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tiff" ContentType="image/tiff"/>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4EE4" w:rsidRDefault="00194EE4" w:rsidP="004B609E">
      <w:pPr>
        <w:pStyle w:val="BodyText"/>
        <w:rPr>
          <w:noProof/>
        </w:rPr>
      </w:pPr>
    </w:p>
    <w:p w:rsidR="004B609E" w:rsidRDefault="00957200" w:rsidP="004B609E">
      <w:pPr>
        <w:pStyle w:val="BodyText"/>
      </w:pPr>
      <w:r>
        <w:rPr>
          <w:noProof/>
        </w:rPr>
        <w:drawing>
          <wp:inline distT="0" distB="0" distL="0" distR="0" wp14:anchorId="05710822" wp14:editId="5C51B4BA">
            <wp:extent cx="6400800" cy="1091565"/>
            <wp:effectExtent l="0" t="0" r="0" b="0"/>
            <wp:docPr id="3" name="Picture 1" descr="465Logotype&amp;blktagline-fl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65Logotype&amp;blktagline-flus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1091565"/>
                    </a:xfrm>
                    <a:prstGeom prst="rect">
                      <a:avLst/>
                    </a:prstGeom>
                    <a:noFill/>
                    <a:ln>
                      <a:noFill/>
                    </a:ln>
                  </pic:spPr>
                </pic:pic>
              </a:graphicData>
            </a:graphic>
          </wp:inline>
        </w:drawing>
      </w:r>
    </w:p>
    <w:p w:rsidR="004B609E" w:rsidRDefault="004B609E" w:rsidP="004B609E">
      <w:pPr>
        <w:pStyle w:val="BodyText"/>
      </w:pPr>
    </w:p>
    <w:p w:rsidR="004B609E" w:rsidRDefault="00624EAB" w:rsidP="00624EAB">
      <w:pPr>
        <w:pStyle w:val="BodyText"/>
        <w:tabs>
          <w:tab w:val="left" w:pos="3181"/>
        </w:tabs>
      </w:pPr>
      <w:r>
        <w:tab/>
      </w:r>
    </w:p>
    <w:p w:rsidR="004B609E" w:rsidRPr="00624EAB" w:rsidRDefault="00624EAB" w:rsidP="00D22390">
      <w:pPr>
        <w:pStyle w:val="Title2AuxText"/>
        <w:outlineLvl w:val="0"/>
      </w:pPr>
      <w:bookmarkStart w:id="0" w:name="_Toc343758781"/>
      <w:proofErr w:type="gramStart"/>
      <w:r w:rsidRPr="00624EAB">
        <w:t>T</w:t>
      </w:r>
      <w:r w:rsidR="004B609E" w:rsidRPr="00624EAB">
        <w:t>echnical Report No.</w:t>
      </w:r>
      <w:proofErr w:type="gramEnd"/>
      <w:r w:rsidR="004B609E" w:rsidRPr="00624EAB">
        <w:t xml:space="preserve"> SRH-201</w:t>
      </w:r>
      <w:r w:rsidR="004D0D2A">
        <w:t>2</w:t>
      </w:r>
      <w:r w:rsidR="004B609E" w:rsidRPr="00624EAB">
        <w:t>-</w:t>
      </w:r>
      <w:r w:rsidR="00546EDF">
        <w:t>15</w:t>
      </w:r>
      <w:bookmarkEnd w:id="0"/>
    </w:p>
    <w:p w:rsidR="004B609E" w:rsidRPr="00A62B6F" w:rsidRDefault="004B609E" w:rsidP="004B609E">
      <w:pPr>
        <w:rPr>
          <w:rFonts w:ascii="Arial" w:hAnsi="Arial" w:cs="Arial"/>
          <w:b/>
          <w:sz w:val="16"/>
          <w:szCs w:val="16"/>
        </w:rPr>
      </w:pPr>
    </w:p>
    <w:p w:rsidR="004B609E" w:rsidRDefault="00812065" w:rsidP="004B609E">
      <w:pPr>
        <w:pStyle w:val="TitleR"/>
      </w:pPr>
      <w:r>
        <w:t xml:space="preserve">Hydraulic Studies for </w:t>
      </w:r>
      <w:r w:rsidR="004D0D2A">
        <w:t>Fish Habitat Analysis</w:t>
      </w:r>
    </w:p>
    <w:p w:rsidR="004B609E" w:rsidRDefault="008152BE" w:rsidP="008152BE">
      <w:pPr>
        <w:pStyle w:val="Title2AuxText"/>
        <w:tabs>
          <w:tab w:val="left" w:pos="4341"/>
        </w:tabs>
      </w:pPr>
      <w:r>
        <w:tab/>
      </w:r>
    </w:p>
    <w:p w:rsidR="004B609E" w:rsidRDefault="00812065" w:rsidP="00D22390">
      <w:pPr>
        <w:pStyle w:val="Title2AuxText"/>
        <w:outlineLvl w:val="0"/>
      </w:pPr>
      <w:bookmarkStart w:id="1" w:name="_Toc343758782"/>
      <w:r>
        <w:t>San Joaquin River Restoration Project</w:t>
      </w:r>
      <w:bookmarkEnd w:id="1"/>
    </w:p>
    <w:p w:rsidR="004B609E" w:rsidRDefault="004B609E" w:rsidP="00D22390">
      <w:pPr>
        <w:pStyle w:val="Title2AuxText"/>
        <w:outlineLvl w:val="0"/>
      </w:pPr>
      <w:bookmarkStart w:id="2" w:name="_Toc343758783"/>
      <w:r>
        <w:t>Mid-Pacific Region</w:t>
      </w:r>
      <w:bookmarkEnd w:id="2"/>
    </w:p>
    <w:p w:rsidR="004B609E" w:rsidRPr="000051B7" w:rsidRDefault="004B609E" w:rsidP="004B609E">
      <w:pPr>
        <w:pStyle w:val="Title2AuxText"/>
      </w:pPr>
    </w:p>
    <w:p w:rsidR="000061F7" w:rsidRDefault="000061F7" w:rsidP="004B609E">
      <w:pPr>
        <w:rPr>
          <w:b/>
        </w:rPr>
      </w:pPr>
    </w:p>
    <w:p w:rsidR="000061F7" w:rsidRPr="000061F7" w:rsidRDefault="000061F7" w:rsidP="000061F7"/>
    <w:p w:rsidR="000061F7" w:rsidRPr="000061F7" w:rsidRDefault="000061F7" w:rsidP="000061F7"/>
    <w:p w:rsidR="000061F7" w:rsidRPr="000061F7" w:rsidRDefault="000061F7" w:rsidP="000061F7"/>
    <w:p w:rsidR="000061F7" w:rsidRPr="000061F7" w:rsidRDefault="000061F7" w:rsidP="000061F7"/>
    <w:p w:rsidR="000061F7" w:rsidRPr="000061F7" w:rsidRDefault="000061F7" w:rsidP="000061F7">
      <w:commentRangeStart w:id="3"/>
    </w:p>
    <w:p w:rsidR="000061F7" w:rsidRPr="000061F7" w:rsidRDefault="000061F7" w:rsidP="000061F7"/>
    <w:commentRangeEnd w:id="3"/>
    <w:p w:rsidR="000061F7" w:rsidRPr="000061F7" w:rsidRDefault="007572AC" w:rsidP="000061F7">
      <w:r>
        <w:rPr>
          <w:rStyle w:val="CommentReference"/>
        </w:rPr>
        <w:commentReference w:id="3"/>
      </w:r>
    </w:p>
    <w:p w:rsidR="000061F7" w:rsidRPr="000061F7" w:rsidRDefault="000061F7" w:rsidP="000061F7"/>
    <w:p w:rsidR="000061F7" w:rsidRPr="000061F7" w:rsidRDefault="000061F7" w:rsidP="000061F7">
      <w:pPr>
        <w:tabs>
          <w:tab w:val="left" w:pos="6000"/>
        </w:tabs>
      </w:pPr>
      <w:r>
        <w:tab/>
      </w:r>
    </w:p>
    <w:p w:rsidR="000061F7" w:rsidRPr="000061F7" w:rsidRDefault="000061F7" w:rsidP="000061F7"/>
    <w:p w:rsidR="000061F7" w:rsidRPr="000061F7" w:rsidRDefault="000061F7" w:rsidP="000061F7"/>
    <w:p w:rsidR="000061F7" w:rsidRPr="000061F7" w:rsidRDefault="000061F7" w:rsidP="000061F7"/>
    <w:p w:rsidR="000061F7" w:rsidRPr="000061F7" w:rsidRDefault="000061F7" w:rsidP="000061F7"/>
    <w:p w:rsidR="000061F7" w:rsidRPr="000061F7" w:rsidRDefault="000061F7" w:rsidP="000061F7"/>
    <w:p w:rsidR="000061F7" w:rsidRPr="000061F7" w:rsidRDefault="004D0D2A" w:rsidP="004D0D2A">
      <w:pPr>
        <w:tabs>
          <w:tab w:val="left" w:pos="1072"/>
        </w:tabs>
      </w:pPr>
      <w:r>
        <w:tab/>
      </w:r>
    </w:p>
    <w:p w:rsidR="000061F7" w:rsidRPr="000061F7" w:rsidRDefault="000061F7" w:rsidP="000061F7"/>
    <w:p w:rsidR="004B609E" w:rsidRPr="000061F7" w:rsidRDefault="004B609E" w:rsidP="000061F7">
      <w:pPr>
        <w:sectPr w:rsidR="004B609E" w:rsidRPr="000061F7" w:rsidSect="00972F3D">
          <w:headerReference w:type="default" r:id="rId11"/>
          <w:footerReference w:type="even" r:id="rId12"/>
          <w:footerReference w:type="default" r:id="rId13"/>
          <w:footerReference w:type="first" r:id="rId14"/>
          <w:pgSz w:w="12240" w:h="15840" w:code="1"/>
          <w:pgMar w:top="720" w:right="1080" w:bottom="720" w:left="1080" w:header="440" w:footer="720" w:gutter="0"/>
          <w:cols w:space="720"/>
          <w:titlePg/>
          <w:docGrid w:linePitch="360"/>
        </w:sectPr>
      </w:pPr>
    </w:p>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tbl>
      <w:tblPr>
        <w:tblW w:w="7998" w:type="dxa"/>
        <w:jc w:val="center"/>
        <w:tblLayout w:type="fixed"/>
        <w:tblCellMar>
          <w:left w:w="120" w:type="dxa"/>
          <w:right w:w="120" w:type="dxa"/>
        </w:tblCellMar>
        <w:tblLook w:val="0000" w:firstRow="0" w:lastRow="0" w:firstColumn="0" w:lastColumn="0" w:noHBand="0" w:noVBand="0"/>
      </w:tblPr>
      <w:tblGrid>
        <w:gridCol w:w="7998"/>
      </w:tblGrid>
      <w:tr w:rsidR="004B609E" w:rsidTr="00A33405">
        <w:trPr>
          <w:cantSplit/>
          <w:jc w:val="center"/>
        </w:trPr>
        <w:tc>
          <w:tcPr>
            <w:tcW w:w="7998" w:type="dxa"/>
            <w:tcBorders>
              <w:top w:val="single" w:sz="6" w:space="0" w:color="000000"/>
              <w:left w:val="single" w:sz="6" w:space="0" w:color="000000"/>
              <w:bottom w:val="single" w:sz="6" w:space="0" w:color="000000"/>
              <w:right w:val="single" w:sz="6" w:space="0" w:color="000000"/>
            </w:tcBorders>
            <w:tcMar>
              <w:top w:w="720" w:type="dxa"/>
              <w:left w:w="720" w:type="dxa"/>
              <w:bottom w:w="720" w:type="dxa"/>
              <w:right w:w="720" w:type="dxa"/>
            </w:tcMar>
            <w:vAlign w:val="center"/>
          </w:tcPr>
          <w:p w:rsidR="004B609E" w:rsidRDefault="004B609E" w:rsidP="00A33405">
            <w:pPr>
              <w:rPr>
                <w:rFonts w:ascii="Arial" w:hAnsi="Arial"/>
                <w:b/>
                <w:sz w:val="40"/>
                <w:szCs w:val="40"/>
              </w:rPr>
            </w:pPr>
            <w:r>
              <w:rPr>
                <w:rFonts w:ascii="Arial" w:hAnsi="Arial"/>
                <w:b/>
                <w:sz w:val="40"/>
                <w:szCs w:val="40"/>
              </w:rPr>
              <w:t>Mission Statements</w:t>
            </w:r>
          </w:p>
          <w:p w:rsidR="004B609E" w:rsidRDefault="004B609E" w:rsidP="00A33405"/>
          <w:p w:rsidR="004B609E" w:rsidRDefault="004B609E" w:rsidP="00A33405">
            <w:r w:rsidRPr="00141B14">
              <w:t>The U.S. Department of the Interior protects America’s natural resources and heritage, honors our cultures and tribal communities, and supplies the energy to power our future</w:t>
            </w:r>
            <w:r>
              <w:t>.</w:t>
            </w:r>
          </w:p>
          <w:p w:rsidR="004B609E" w:rsidRDefault="004B609E" w:rsidP="00A33405"/>
          <w:p w:rsidR="004B609E" w:rsidRDefault="004B609E" w:rsidP="00A33405">
            <w:r>
              <w:t>The mission of the Bureau of Reclamation is to manage, develop, and protect water and related resources in an environmentally and economically sound manner in the interest of the American public.</w:t>
            </w:r>
          </w:p>
        </w:tc>
      </w:tr>
    </w:tbl>
    <w:p w:rsidR="004B609E" w:rsidRDefault="004B609E" w:rsidP="004B609E"/>
    <w:p w:rsidR="004B609E" w:rsidRDefault="004B609E" w:rsidP="004B609E"/>
    <w:p w:rsidR="004B609E" w:rsidRDefault="004B609E" w:rsidP="004B609E">
      <w:pPr>
        <w:rPr>
          <w:rFonts w:ascii="Arial" w:hAnsi="Arial" w:cs="Arial"/>
          <w:bCs/>
          <w:szCs w:val="22"/>
        </w:rPr>
      </w:pPr>
    </w:p>
    <w:p w:rsidR="004B609E" w:rsidRDefault="004B609E" w:rsidP="004B609E"/>
    <w:p w:rsidR="004B609E" w:rsidRDefault="004B609E" w:rsidP="004B609E"/>
    <w:p w:rsidR="004B609E" w:rsidRDefault="004B609E" w:rsidP="004B609E"/>
    <w:p w:rsidR="004B609E" w:rsidRDefault="004B609E" w:rsidP="004B609E"/>
    <w:p w:rsidR="004B609E" w:rsidRDefault="00296809" w:rsidP="00296809">
      <w:pPr>
        <w:tabs>
          <w:tab w:val="left" w:pos="6714"/>
        </w:tabs>
      </w:pPr>
      <w:r>
        <w:tab/>
      </w:r>
    </w:p>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 w:rsidR="004B609E" w:rsidRDefault="004B609E" w:rsidP="004B609E">
      <w:pPr>
        <w:ind w:firstLine="720"/>
        <w:sectPr w:rsidR="004B609E" w:rsidSect="00972F3D">
          <w:headerReference w:type="first" r:id="rId15"/>
          <w:footerReference w:type="first" r:id="rId16"/>
          <w:pgSz w:w="12240" w:h="15840" w:code="1"/>
          <w:pgMar w:top="720" w:right="1080" w:bottom="720" w:left="1080" w:header="440" w:footer="720" w:gutter="0"/>
          <w:cols w:space="720"/>
          <w:titlePg/>
          <w:docGrid w:linePitch="360"/>
        </w:sectPr>
      </w:pPr>
    </w:p>
    <w:p w:rsidR="004B609E" w:rsidRDefault="004B609E" w:rsidP="004B609E">
      <w:pPr>
        <w:rPr>
          <w:rFonts w:ascii="Arial" w:hAnsi="Arial" w:cs="Arial"/>
          <w:b/>
          <w:sz w:val="32"/>
          <w:szCs w:val="32"/>
        </w:rPr>
      </w:pPr>
    </w:p>
    <w:p w:rsidR="00812065" w:rsidRPr="00624EAB" w:rsidRDefault="00812065" w:rsidP="00D22390">
      <w:pPr>
        <w:pStyle w:val="Title2AuxText"/>
        <w:outlineLvl w:val="0"/>
      </w:pPr>
      <w:bookmarkStart w:id="4" w:name="_Toc343758784"/>
      <w:proofErr w:type="gramStart"/>
      <w:r w:rsidRPr="00624EAB">
        <w:t>Technical Report No.</w:t>
      </w:r>
      <w:proofErr w:type="gramEnd"/>
      <w:r w:rsidRPr="00624EAB">
        <w:t xml:space="preserve"> SRH-201</w:t>
      </w:r>
      <w:r w:rsidR="004D0D2A">
        <w:t>2</w:t>
      </w:r>
      <w:r w:rsidRPr="00624EAB">
        <w:t>-</w:t>
      </w:r>
      <w:r w:rsidR="00546EDF">
        <w:t>15</w:t>
      </w:r>
      <w:bookmarkEnd w:id="4"/>
    </w:p>
    <w:p w:rsidR="00812065" w:rsidRPr="00A62B6F" w:rsidRDefault="00812065" w:rsidP="00812065">
      <w:pPr>
        <w:rPr>
          <w:rFonts w:ascii="Arial" w:hAnsi="Arial" w:cs="Arial"/>
          <w:b/>
          <w:sz w:val="16"/>
          <w:szCs w:val="16"/>
        </w:rPr>
      </w:pPr>
    </w:p>
    <w:p w:rsidR="00812065" w:rsidRDefault="004D0D2A" w:rsidP="00812065">
      <w:pPr>
        <w:pStyle w:val="TitleR"/>
      </w:pPr>
      <w:r>
        <w:t>Hydraulic Studies for Fish Habitat Analysis</w:t>
      </w:r>
    </w:p>
    <w:p w:rsidR="00812065" w:rsidRDefault="00812065" w:rsidP="00812065">
      <w:pPr>
        <w:pStyle w:val="Title2AuxText"/>
        <w:tabs>
          <w:tab w:val="left" w:pos="4341"/>
        </w:tabs>
      </w:pPr>
      <w:r>
        <w:tab/>
      </w:r>
    </w:p>
    <w:p w:rsidR="00812065" w:rsidRDefault="00812065" w:rsidP="00D22390">
      <w:pPr>
        <w:pStyle w:val="Title2AuxText"/>
        <w:outlineLvl w:val="0"/>
      </w:pPr>
      <w:bookmarkStart w:id="5" w:name="_Toc343758785"/>
      <w:r>
        <w:t>San Joaquin River Restoration Project</w:t>
      </w:r>
      <w:bookmarkEnd w:id="5"/>
    </w:p>
    <w:p w:rsidR="004B609E" w:rsidRDefault="00812065" w:rsidP="00D22390">
      <w:pPr>
        <w:pStyle w:val="Title2AuxText"/>
        <w:outlineLvl w:val="0"/>
      </w:pPr>
      <w:bookmarkStart w:id="6" w:name="_Toc343758786"/>
      <w:r>
        <w:t>Mid-Pacific Region</w:t>
      </w:r>
      <w:bookmarkEnd w:id="6"/>
    </w:p>
    <w:p w:rsidR="004B609E" w:rsidRPr="002974B8" w:rsidRDefault="00812065" w:rsidP="00812065">
      <w:pPr>
        <w:pStyle w:val="Title2AuxText"/>
        <w:tabs>
          <w:tab w:val="left" w:pos="2009"/>
        </w:tabs>
      </w:pPr>
      <w:r>
        <w:tab/>
      </w:r>
    </w:p>
    <w:p w:rsidR="004B609E" w:rsidRPr="008D185B" w:rsidRDefault="004B609E" w:rsidP="00E24EAC">
      <w:pPr>
        <w:pStyle w:val="BodyText"/>
      </w:pPr>
      <w:bookmarkStart w:id="7" w:name="_Toc273019367"/>
      <w:bookmarkStart w:id="8" w:name="_Toc273019543"/>
      <w:bookmarkStart w:id="9" w:name="_Toc273019602"/>
      <w:bookmarkStart w:id="10" w:name="_Toc273019659"/>
      <w:r w:rsidRPr="008D185B">
        <w:t>Report Prepared by:</w:t>
      </w:r>
      <w:bookmarkEnd w:id="7"/>
      <w:bookmarkEnd w:id="8"/>
      <w:bookmarkEnd w:id="9"/>
      <w:bookmarkEnd w:id="10"/>
    </w:p>
    <w:p w:rsidR="004D0D2A" w:rsidRPr="008D185B" w:rsidRDefault="004D0D2A" w:rsidP="00D22390">
      <w:pPr>
        <w:pStyle w:val="BodyText"/>
        <w:spacing w:after="0"/>
        <w:outlineLvl w:val="0"/>
        <w:rPr>
          <w:sz w:val="20"/>
        </w:rPr>
      </w:pPr>
      <w:bookmarkStart w:id="11" w:name="_Toc343758787"/>
      <w:bookmarkStart w:id="12" w:name="_Toc273019368"/>
      <w:bookmarkStart w:id="13" w:name="_Toc273019544"/>
      <w:bookmarkStart w:id="14" w:name="_Toc273019603"/>
      <w:bookmarkStart w:id="15" w:name="_Toc273019660"/>
      <w:r>
        <w:t>Dan</w:t>
      </w:r>
      <w:r w:rsidR="00226D42">
        <w:t>iel</w:t>
      </w:r>
      <w:r>
        <w:t xml:space="preserve"> Dombroski</w:t>
      </w:r>
      <w:r w:rsidRPr="008D185B">
        <w:t>, Ph.D., Hydraulic Engineer</w:t>
      </w:r>
      <w:bookmarkEnd w:id="11"/>
    </w:p>
    <w:p w:rsidR="004D0D2A" w:rsidRDefault="004D0D2A" w:rsidP="004D0D2A">
      <w:pPr>
        <w:pStyle w:val="BodyText"/>
        <w:spacing w:after="0"/>
        <w:rPr>
          <w:sz w:val="20"/>
        </w:rPr>
      </w:pPr>
      <w:r w:rsidRPr="008D185B">
        <w:rPr>
          <w:sz w:val="20"/>
        </w:rPr>
        <w:t>Sedimentation and River Hydraulics Group, Technical Service Center</w:t>
      </w:r>
      <w:r>
        <w:rPr>
          <w:sz w:val="20"/>
        </w:rPr>
        <w:t>, Bureau of Reclamation</w:t>
      </w:r>
    </w:p>
    <w:p w:rsidR="004D0D2A" w:rsidRDefault="004D0D2A" w:rsidP="004D0D2A">
      <w:pPr>
        <w:pStyle w:val="BodyText"/>
        <w:spacing w:after="0"/>
        <w:rPr>
          <w:sz w:val="20"/>
        </w:rPr>
      </w:pPr>
    </w:p>
    <w:p w:rsidR="004B609E" w:rsidRPr="008D185B" w:rsidRDefault="004B609E" w:rsidP="00D22390">
      <w:pPr>
        <w:pStyle w:val="BodyText"/>
        <w:spacing w:after="0"/>
        <w:outlineLvl w:val="0"/>
        <w:rPr>
          <w:sz w:val="20"/>
        </w:rPr>
      </w:pPr>
      <w:bookmarkStart w:id="16" w:name="_Toc343758788"/>
      <w:r w:rsidRPr="008D185B">
        <w:t>Blair P. Greimann, P.E., Ph.D., Hydraulic Engineer</w:t>
      </w:r>
      <w:bookmarkEnd w:id="12"/>
      <w:bookmarkEnd w:id="13"/>
      <w:bookmarkEnd w:id="14"/>
      <w:bookmarkEnd w:id="15"/>
      <w:bookmarkEnd w:id="16"/>
    </w:p>
    <w:p w:rsidR="004B609E" w:rsidRDefault="004B609E" w:rsidP="004B609E">
      <w:pPr>
        <w:pStyle w:val="BodyText"/>
        <w:spacing w:after="0"/>
        <w:rPr>
          <w:sz w:val="20"/>
        </w:rPr>
      </w:pPr>
      <w:bookmarkStart w:id="17" w:name="_Toc273019369"/>
      <w:bookmarkStart w:id="18" w:name="_Toc273019545"/>
      <w:bookmarkStart w:id="19" w:name="_Toc273019604"/>
      <w:bookmarkStart w:id="20" w:name="_Toc273019661"/>
      <w:r w:rsidRPr="008D185B">
        <w:rPr>
          <w:sz w:val="20"/>
        </w:rPr>
        <w:t>Sedimentation and River Hydraulics Group, Technical Service Center</w:t>
      </w:r>
      <w:bookmarkEnd w:id="17"/>
      <w:bookmarkEnd w:id="18"/>
      <w:bookmarkEnd w:id="19"/>
      <w:bookmarkEnd w:id="20"/>
      <w:r>
        <w:rPr>
          <w:sz w:val="20"/>
        </w:rPr>
        <w:t>, Bureau of Reclamation</w:t>
      </w:r>
    </w:p>
    <w:p w:rsidR="00A0743B" w:rsidRDefault="00A0743B" w:rsidP="004B609E">
      <w:pPr>
        <w:pStyle w:val="BodyText"/>
        <w:spacing w:after="0"/>
        <w:rPr>
          <w:sz w:val="20"/>
        </w:rPr>
      </w:pPr>
    </w:p>
    <w:p w:rsidR="004D0D2A" w:rsidRPr="008D185B" w:rsidRDefault="004D0D2A" w:rsidP="00D22390">
      <w:pPr>
        <w:pStyle w:val="BodyText"/>
        <w:spacing w:after="0"/>
        <w:outlineLvl w:val="0"/>
        <w:rPr>
          <w:sz w:val="20"/>
        </w:rPr>
      </w:pPr>
      <w:bookmarkStart w:id="21" w:name="_Toc343758789"/>
      <w:r>
        <w:t>Elaina Gordon</w:t>
      </w:r>
      <w:r w:rsidRPr="008D185B">
        <w:t xml:space="preserve">, P.E., </w:t>
      </w:r>
      <w:r>
        <w:t>M.S</w:t>
      </w:r>
      <w:r w:rsidRPr="008D185B">
        <w:t>., Hydraulic Engineer</w:t>
      </w:r>
      <w:bookmarkEnd w:id="21"/>
    </w:p>
    <w:p w:rsidR="004D0D2A" w:rsidRDefault="004D0D2A" w:rsidP="004D0D2A">
      <w:pPr>
        <w:pStyle w:val="BodyText"/>
        <w:spacing w:after="0"/>
        <w:rPr>
          <w:sz w:val="20"/>
        </w:rPr>
      </w:pPr>
      <w:r w:rsidRPr="008D185B">
        <w:rPr>
          <w:sz w:val="20"/>
        </w:rPr>
        <w:t>Sedimentation and River Hydraulics Group, Technical Service Center</w:t>
      </w:r>
      <w:r>
        <w:rPr>
          <w:sz w:val="20"/>
        </w:rPr>
        <w:t>, Bureau of Reclamation</w:t>
      </w:r>
    </w:p>
    <w:p w:rsidR="004B609E" w:rsidRDefault="004B609E" w:rsidP="004B609E">
      <w:pPr>
        <w:pStyle w:val="BodyText"/>
        <w:spacing w:after="0"/>
        <w:rPr>
          <w:sz w:val="20"/>
        </w:rPr>
      </w:pPr>
    </w:p>
    <w:p w:rsidR="004B609E" w:rsidRDefault="004B609E" w:rsidP="004B609E">
      <w:pPr>
        <w:pStyle w:val="BodyText"/>
        <w:spacing w:after="0"/>
        <w:rPr>
          <w:sz w:val="20"/>
        </w:rPr>
      </w:pPr>
    </w:p>
    <w:p w:rsidR="00E24EAC" w:rsidRDefault="00E24EAC" w:rsidP="004B609E">
      <w:pPr>
        <w:pStyle w:val="BodyText"/>
        <w:spacing w:after="0"/>
        <w:rPr>
          <w:sz w:val="20"/>
        </w:rPr>
      </w:pPr>
    </w:p>
    <w:p w:rsidR="00546EDF" w:rsidRDefault="00546EDF" w:rsidP="004B609E">
      <w:pPr>
        <w:pStyle w:val="BodyText"/>
        <w:spacing w:after="0"/>
        <w:rPr>
          <w:sz w:val="20"/>
        </w:rPr>
      </w:pPr>
    </w:p>
    <w:p w:rsidR="00546EDF" w:rsidRDefault="00546EDF" w:rsidP="004B609E">
      <w:pPr>
        <w:pStyle w:val="BodyText"/>
        <w:spacing w:after="0"/>
        <w:rPr>
          <w:sz w:val="20"/>
        </w:rPr>
      </w:pPr>
    </w:p>
    <w:p w:rsidR="004B609E" w:rsidRDefault="004B609E" w:rsidP="004B609E"/>
    <w:p w:rsidR="004B609E" w:rsidRPr="008D185B" w:rsidRDefault="004B609E" w:rsidP="004B609E">
      <w:r w:rsidRPr="008D185B">
        <w:t>Citation:</w:t>
      </w:r>
    </w:p>
    <w:p w:rsidR="004B609E" w:rsidRDefault="004B609E" w:rsidP="004B609E">
      <w:proofErr w:type="gramStart"/>
      <w:r w:rsidRPr="008D185B">
        <w:t>Reclamation (201</w:t>
      </w:r>
      <w:r w:rsidR="00546EDF">
        <w:t>2</w:t>
      </w:r>
      <w:r w:rsidRPr="008D185B">
        <w:t>)</w:t>
      </w:r>
      <w:r>
        <w:t>.</w:t>
      </w:r>
      <w:proofErr w:type="gramEnd"/>
      <w:r w:rsidRPr="008D185B">
        <w:t xml:space="preserve"> </w:t>
      </w:r>
      <w:r w:rsidR="00546EDF" w:rsidRPr="00546EDF">
        <w:rPr>
          <w:i/>
        </w:rPr>
        <w:t>Hydraulic Studies for Fish Habitat Analysis</w:t>
      </w:r>
      <w:r w:rsidR="00812065">
        <w:t>,</w:t>
      </w:r>
      <w:r>
        <w:t xml:space="preserve"> </w:t>
      </w:r>
      <w:r w:rsidRPr="00A632DF">
        <w:t xml:space="preserve">Technical Report No. </w:t>
      </w:r>
      <w:proofErr w:type="gramStart"/>
      <w:r w:rsidRPr="00A632DF">
        <w:t>SRH-201</w:t>
      </w:r>
      <w:r w:rsidR="00546EDF">
        <w:t>2</w:t>
      </w:r>
      <w:r w:rsidRPr="00A632DF">
        <w:t>-</w:t>
      </w:r>
      <w:r>
        <w:t>1</w:t>
      </w:r>
      <w:r w:rsidR="00546EDF">
        <w:t>5</w:t>
      </w:r>
      <w:r>
        <w:t>.</w:t>
      </w:r>
      <w:proofErr w:type="gramEnd"/>
      <w:r>
        <w:t xml:space="preserve"> </w:t>
      </w:r>
      <w:r w:rsidR="00546EDF">
        <w:t xml:space="preserve">Prepared for San Joaquin River Restoration Project, </w:t>
      </w:r>
      <w:r>
        <w:t xml:space="preserve">Mid-Pacific Region, US Bureau of Reclamation, Technical Service Center, Denver, CO. </w:t>
      </w:r>
    </w:p>
    <w:p w:rsidR="004B609E" w:rsidRDefault="004B609E" w:rsidP="004B609E">
      <w:pPr>
        <w:rPr>
          <w:sz w:val="22"/>
          <w:szCs w:val="22"/>
        </w:rPr>
      </w:pPr>
      <w:r>
        <w:rPr>
          <w:rFonts w:ascii="Arial" w:hAnsi="Arial" w:cs="Arial"/>
        </w:rPr>
        <w:br w:type="page"/>
      </w:r>
      <w:r w:rsidRPr="007B0ADD">
        <w:rPr>
          <w:sz w:val="22"/>
          <w:szCs w:val="22"/>
        </w:rPr>
        <w:t xml:space="preserve">Peer Review Certification: This document has been peer reviewed per guidelines established by the Technical Service Center and </w:t>
      </w:r>
      <w:proofErr w:type="gramStart"/>
      <w:r w:rsidRPr="007B0ADD">
        <w:rPr>
          <w:sz w:val="22"/>
          <w:szCs w:val="22"/>
        </w:rPr>
        <w:t>is believed</w:t>
      </w:r>
      <w:proofErr w:type="gramEnd"/>
      <w:r w:rsidRPr="007B0ADD">
        <w:rPr>
          <w:sz w:val="22"/>
          <w:szCs w:val="22"/>
        </w:rPr>
        <w:t xml:space="preserve"> to be in accordance with the service agreement and standards of the profession. Questions concerning this report </w:t>
      </w:r>
      <w:proofErr w:type="gramStart"/>
      <w:r w:rsidRPr="007B0ADD">
        <w:rPr>
          <w:sz w:val="22"/>
          <w:szCs w:val="22"/>
        </w:rPr>
        <w:t>should be addressed</w:t>
      </w:r>
      <w:proofErr w:type="gramEnd"/>
      <w:r w:rsidRPr="007B0ADD">
        <w:rPr>
          <w:sz w:val="22"/>
          <w:szCs w:val="22"/>
        </w:rPr>
        <w:t xml:space="preserve"> to Timothy Randle, Group Manager of the Sedimentation and River Hydraulics Group (86-68240) at 303-445-2557. </w:t>
      </w:r>
    </w:p>
    <w:p w:rsidR="004B609E" w:rsidRPr="007B0ADD" w:rsidRDefault="004B609E" w:rsidP="004B609E">
      <w:pPr>
        <w:rPr>
          <w:sz w:val="22"/>
          <w:szCs w:val="22"/>
        </w:rPr>
      </w:pPr>
    </w:p>
    <w:p w:rsidR="004B609E" w:rsidRPr="007B0ADD" w:rsidRDefault="004B609E" w:rsidP="00D22390">
      <w:pPr>
        <w:pStyle w:val="BodyText"/>
        <w:spacing w:after="0"/>
        <w:outlineLvl w:val="0"/>
      </w:pPr>
      <w:bookmarkStart w:id="22" w:name="_Toc273019376"/>
      <w:bookmarkStart w:id="23" w:name="_Toc273019552"/>
      <w:bookmarkStart w:id="24" w:name="_Toc273019611"/>
      <w:bookmarkStart w:id="25" w:name="_Toc273019668"/>
      <w:bookmarkStart w:id="26" w:name="_Toc343758790"/>
      <w:r w:rsidRPr="007B0ADD">
        <w:t>PREPARED BY:</w:t>
      </w:r>
      <w:bookmarkEnd w:id="22"/>
      <w:bookmarkEnd w:id="23"/>
      <w:bookmarkEnd w:id="24"/>
      <w:bookmarkEnd w:id="25"/>
      <w:bookmarkEnd w:id="26"/>
    </w:p>
    <w:p w:rsidR="00143C2B" w:rsidRDefault="00143C2B" w:rsidP="00143C2B">
      <w:pPr>
        <w:tabs>
          <w:tab w:val="left" w:pos="5760"/>
        </w:tabs>
        <w:rPr>
          <w:sz w:val="22"/>
          <w:szCs w:val="22"/>
        </w:rPr>
      </w:pPr>
    </w:p>
    <w:p w:rsidR="00E24EAC" w:rsidRDefault="00E24EAC" w:rsidP="00143C2B">
      <w:pPr>
        <w:tabs>
          <w:tab w:val="left" w:pos="5760"/>
        </w:tabs>
        <w:rPr>
          <w:sz w:val="22"/>
          <w:szCs w:val="22"/>
        </w:rPr>
      </w:pPr>
    </w:p>
    <w:p w:rsidR="00143C2B" w:rsidRDefault="00143C2B" w:rsidP="004B609E">
      <w:pPr>
        <w:tabs>
          <w:tab w:val="left" w:pos="5760"/>
        </w:tabs>
        <w:rPr>
          <w:sz w:val="22"/>
          <w:szCs w:val="22"/>
        </w:rPr>
      </w:pPr>
    </w:p>
    <w:p w:rsidR="005B5939" w:rsidRPr="007B0ADD" w:rsidRDefault="005B5939" w:rsidP="005B5939">
      <w:pPr>
        <w:tabs>
          <w:tab w:val="left" w:pos="5760"/>
        </w:tabs>
        <w:rPr>
          <w:sz w:val="22"/>
          <w:szCs w:val="22"/>
        </w:rPr>
      </w:pPr>
      <w:r>
        <w:rPr>
          <w:sz w:val="22"/>
          <w:szCs w:val="22"/>
        </w:rPr>
        <w:t>__</w:t>
      </w:r>
      <w:r w:rsidRPr="007B0ADD">
        <w:rPr>
          <w:sz w:val="22"/>
          <w:szCs w:val="22"/>
        </w:rPr>
        <w:t>___________________________________</w:t>
      </w:r>
      <w:r>
        <w:rPr>
          <w:sz w:val="22"/>
          <w:szCs w:val="22"/>
        </w:rPr>
        <w:tab/>
      </w:r>
      <w:r w:rsidRPr="007B0ADD">
        <w:rPr>
          <w:sz w:val="22"/>
          <w:szCs w:val="22"/>
        </w:rPr>
        <w:t>DATE</w:t>
      </w:r>
      <w:proofErr w:type="gramStart"/>
      <w:r w:rsidRPr="007B0ADD">
        <w:rPr>
          <w:sz w:val="22"/>
          <w:szCs w:val="22"/>
        </w:rPr>
        <w:t>:_</w:t>
      </w:r>
      <w:proofErr w:type="gramEnd"/>
      <w:r w:rsidRPr="007B0ADD">
        <w:rPr>
          <w:sz w:val="22"/>
          <w:szCs w:val="22"/>
        </w:rPr>
        <w:t>___________</w:t>
      </w:r>
    </w:p>
    <w:p w:rsidR="004B609E" w:rsidRPr="007B0ADD" w:rsidRDefault="00AD3FE2" w:rsidP="004B609E">
      <w:pPr>
        <w:rPr>
          <w:sz w:val="22"/>
          <w:szCs w:val="22"/>
        </w:rPr>
      </w:pPr>
      <w:r>
        <w:rPr>
          <w:sz w:val="22"/>
          <w:szCs w:val="22"/>
        </w:rPr>
        <w:t>Dan</w:t>
      </w:r>
      <w:r w:rsidR="00226D42">
        <w:rPr>
          <w:sz w:val="22"/>
          <w:szCs w:val="22"/>
        </w:rPr>
        <w:t>iel</w:t>
      </w:r>
      <w:r>
        <w:rPr>
          <w:sz w:val="22"/>
          <w:szCs w:val="22"/>
        </w:rPr>
        <w:t xml:space="preserve"> Dombroski, Ph.D.</w:t>
      </w:r>
    </w:p>
    <w:p w:rsidR="004B609E" w:rsidRPr="007B0ADD" w:rsidRDefault="004B609E" w:rsidP="004B609E">
      <w:pPr>
        <w:rPr>
          <w:sz w:val="22"/>
          <w:szCs w:val="22"/>
        </w:rPr>
      </w:pPr>
      <w:r w:rsidRPr="007B0ADD">
        <w:rPr>
          <w:sz w:val="22"/>
          <w:szCs w:val="22"/>
        </w:rPr>
        <w:t>Hydraulic Engineer</w:t>
      </w:r>
      <w:r>
        <w:rPr>
          <w:sz w:val="22"/>
          <w:szCs w:val="22"/>
        </w:rPr>
        <w:t xml:space="preserve">, </w:t>
      </w:r>
      <w:r w:rsidRPr="007B0ADD">
        <w:rPr>
          <w:sz w:val="22"/>
          <w:szCs w:val="22"/>
        </w:rPr>
        <w:t>Sedimentation and River Hydraulics Group (86-68240)</w:t>
      </w:r>
    </w:p>
    <w:p w:rsidR="004B609E" w:rsidRDefault="004B609E" w:rsidP="004B609E">
      <w:pPr>
        <w:rPr>
          <w:sz w:val="22"/>
          <w:szCs w:val="22"/>
        </w:rPr>
      </w:pPr>
    </w:p>
    <w:p w:rsidR="00AD3FE2" w:rsidRDefault="00AD3FE2" w:rsidP="00AD3FE2">
      <w:pPr>
        <w:tabs>
          <w:tab w:val="left" w:pos="5760"/>
        </w:tabs>
        <w:rPr>
          <w:sz w:val="22"/>
          <w:szCs w:val="22"/>
        </w:rPr>
      </w:pPr>
    </w:p>
    <w:p w:rsidR="00FA2814" w:rsidRDefault="00FA2814" w:rsidP="00AD3FE2">
      <w:pPr>
        <w:tabs>
          <w:tab w:val="left" w:pos="5760"/>
        </w:tabs>
        <w:rPr>
          <w:sz w:val="22"/>
          <w:szCs w:val="22"/>
        </w:rPr>
      </w:pPr>
    </w:p>
    <w:p w:rsidR="00AD3FE2" w:rsidRPr="007B0ADD" w:rsidRDefault="00AD3FE2" w:rsidP="00AD3FE2">
      <w:pPr>
        <w:tabs>
          <w:tab w:val="left" w:pos="5760"/>
        </w:tabs>
        <w:rPr>
          <w:sz w:val="22"/>
          <w:szCs w:val="22"/>
        </w:rPr>
      </w:pPr>
      <w:r>
        <w:rPr>
          <w:sz w:val="22"/>
          <w:szCs w:val="22"/>
        </w:rPr>
        <w:t>__</w:t>
      </w:r>
      <w:r w:rsidRPr="007B0ADD">
        <w:rPr>
          <w:sz w:val="22"/>
          <w:szCs w:val="22"/>
        </w:rPr>
        <w:t>___________________________________</w:t>
      </w:r>
      <w:r>
        <w:rPr>
          <w:sz w:val="22"/>
          <w:szCs w:val="22"/>
        </w:rPr>
        <w:tab/>
      </w:r>
      <w:r w:rsidRPr="007B0ADD">
        <w:rPr>
          <w:sz w:val="22"/>
          <w:szCs w:val="22"/>
        </w:rPr>
        <w:t>DATE</w:t>
      </w:r>
      <w:proofErr w:type="gramStart"/>
      <w:r w:rsidRPr="007B0ADD">
        <w:rPr>
          <w:sz w:val="22"/>
          <w:szCs w:val="22"/>
        </w:rPr>
        <w:t>:_</w:t>
      </w:r>
      <w:proofErr w:type="gramEnd"/>
      <w:r w:rsidRPr="007B0ADD">
        <w:rPr>
          <w:sz w:val="22"/>
          <w:szCs w:val="22"/>
        </w:rPr>
        <w:t>___________</w:t>
      </w:r>
    </w:p>
    <w:p w:rsidR="00AD3FE2" w:rsidRPr="007B0ADD" w:rsidRDefault="00AD3FE2" w:rsidP="00AD3FE2">
      <w:pPr>
        <w:rPr>
          <w:sz w:val="22"/>
          <w:szCs w:val="22"/>
        </w:rPr>
      </w:pPr>
      <w:r w:rsidRPr="007B0ADD">
        <w:rPr>
          <w:sz w:val="22"/>
          <w:szCs w:val="22"/>
        </w:rPr>
        <w:t>Blair Greima</w:t>
      </w:r>
      <w:r>
        <w:rPr>
          <w:sz w:val="22"/>
          <w:szCs w:val="22"/>
        </w:rPr>
        <w:t>n</w:t>
      </w:r>
      <w:r w:rsidRPr="007B0ADD">
        <w:rPr>
          <w:sz w:val="22"/>
          <w:szCs w:val="22"/>
        </w:rPr>
        <w:t>n, Ph.D., P.E.</w:t>
      </w:r>
    </w:p>
    <w:p w:rsidR="00AD3FE2" w:rsidRPr="007B0ADD" w:rsidRDefault="00AD3FE2" w:rsidP="00AD3FE2">
      <w:pPr>
        <w:rPr>
          <w:sz w:val="22"/>
          <w:szCs w:val="22"/>
        </w:rPr>
      </w:pPr>
      <w:r w:rsidRPr="007B0ADD">
        <w:rPr>
          <w:sz w:val="22"/>
          <w:szCs w:val="22"/>
        </w:rPr>
        <w:t>Hydraulic Engineer</w:t>
      </w:r>
      <w:r>
        <w:rPr>
          <w:sz w:val="22"/>
          <w:szCs w:val="22"/>
        </w:rPr>
        <w:t xml:space="preserve">, </w:t>
      </w:r>
      <w:r w:rsidRPr="007B0ADD">
        <w:rPr>
          <w:sz w:val="22"/>
          <w:szCs w:val="22"/>
        </w:rPr>
        <w:t>Sedimentation and River Hydraulics Group (86-68240)</w:t>
      </w:r>
    </w:p>
    <w:p w:rsidR="00AD3FE2" w:rsidRDefault="00AD3FE2" w:rsidP="004B609E">
      <w:pPr>
        <w:tabs>
          <w:tab w:val="left" w:pos="5760"/>
        </w:tabs>
        <w:rPr>
          <w:sz w:val="22"/>
          <w:szCs w:val="22"/>
        </w:rPr>
      </w:pPr>
    </w:p>
    <w:p w:rsidR="00A0743B" w:rsidRPr="007B0ADD" w:rsidRDefault="00FA2814" w:rsidP="00A0743B">
      <w:pPr>
        <w:tabs>
          <w:tab w:val="left" w:pos="5760"/>
        </w:tabs>
        <w:rPr>
          <w:sz w:val="22"/>
          <w:szCs w:val="22"/>
        </w:rPr>
      </w:pPr>
      <w:r>
        <w:rPr>
          <w:noProof/>
          <w:sz w:val="22"/>
          <w:szCs w:val="22"/>
        </w:rPr>
        <w:drawing>
          <wp:inline distT="0" distB="0" distL="0" distR="0">
            <wp:extent cx="2381693" cy="584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_GORDON.jpg"/>
                    <pic:cNvPicPr/>
                  </pic:nvPicPr>
                  <pic:blipFill>
                    <a:blip r:embed="rId17">
                      <a:extLst>
                        <a:ext uri="{28A0092B-C50C-407E-A947-70E740481C1C}">
                          <a14:useLocalDpi xmlns:a14="http://schemas.microsoft.com/office/drawing/2010/main" val="0"/>
                        </a:ext>
                      </a:extLst>
                    </a:blip>
                    <a:stretch>
                      <a:fillRect/>
                    </a:stretch>
                  </pic:blipFill>
                  <pic:spPr>
                    <a:xfrm>
                      <a:off x="0" y="0"/>
                      <a:ext cx="2384036" cy="585365"/>
                    </a:xfrm>
                    <a:prstGeom prst="rect">
                      <a:avLst/>
                    </a:prstGeom>
                  </pic:spPr>
                </pic:pic>
              </a:graphicData>
            </a:graphic>
          </wp:inline>
        </w:drawing>
      </w:r>
      <w:r>
        <w:rPr>
          <w:sz w:val="22"/>
          <w:szCs w:val="22"/>
        </w:rPr>
        <w:tab/>
      </w:r>
      <w:r w:rsidR="00A0743B" w:rsidRPr="007B0ADD">
        <w:rPr>
          <w:sz w:val="22"/>
          <w:szCs w:val="22"/>
        </w:rPr>
        <w:t>DATE</w:t>
      </w:r>
      <w:proofErr w:type="gramStart"/>
      <w:r w:rsidR="00A0743B" w:rsidRPr="007B0ADD">
        <w:rPr>
          <w:sz w:val="22"/>
          <w:szCs w:val="22"/>
        </w:rPr>
        <w:t>:_</w:t>
      </w:r>
      <w:proofErr w:type="gramEnd"/>
      <w:r w:rsidR="00A0743B" w:rsidRPr="007B0ADD">
        <w:rPr>
          <w:sz w:val="22"/>
          <w:szCs w:val="22"/>
        </w:rPr>
        <w:t>___________</w:t>
      </w:r>
    </w:p>
    <w:p w:rsidR="00A0743B" w:rsidRPr="007B0ADD" w:rsidRDefault="00AD3FE2" w:rsidP="00A0743B">
      <w:pPr>
        <w:rPr>
          <w:sz w:val="22"/>
          <w:szCs w:val="22"/>
        </w:rPr>
      </w:pPr>
      <w:r>
        <w:rPr>
          <w:sz w:val="22"/>
          <w:szCs w:val="22"/>
        </w:rPr>
        <w:t>Elaina Gordon</w:t>
      </w:r>
      <w:r w:rsidR="00A0743B">
        <w:rPr>
          <w:sz w:val="22"/>
          <w:szCs w:val="22"/>
        </w:rPr>
        <w:t>, M.S.</w:t>
      </w:r>
      <w:r>
        <w:rPr>
          <w:sz w:val="22"/>
          <w:szCs w:val="22"/>
        </w:rPr>
        <w:t>, P.E.</w:t>
      </w:r>
    </w:p>
    <w:p w:rsidR="00A0743B" w:rsidRDefault="00A0743B" w:rsidP="00A0743B">
      <w:pPr>
        <w:rPr>
          <w:sz w:val="22"/>
          <w:szCs w:val="22"/>
        </w:rPr>
      </w:pPr>
      <w:r w:rsidRPr="007B0ADD">
        <w:rPr>
          <w:sz w:val="22"/>
          <w:szCs w:val="22"/>
        </w:rPr>
        <w:t>Hydraulic Engineer</w:t>
      </w:r>
      <w:r>
        <w:rPr>
          <w:sz w:val="22"/>
          <w:szCs w:val="22"/>
        </w:rPr>
        <w:t xml:space="preserve">, </w:t>
      </w:r>
      <w:r w:rsidRPr="007B0ADD">
        <w:rPr>
          <w:sz w:val="22"/>
          <w:szCs w:val="22"/>
        </w:rPr>
        <w:t>Sedimentation and River Hydraulics Group (86-68240)</w:t>
      </w:r>
    </w:p>
    <w:p w:rsidR="00A0743B" w:rsidRDefault="00A0743B" w:rsidP="00A0743B">
      <w:pPr>
        <w:rPr>
          <w:sz w:val="22"/>
          <w:szCs w:val="22"/>
        </w:rPr>
      </w:pPr>
    </w:p>
    <w:p w:rsidR="00A0743B" w:rsidRDefault="00A0743B" w:rsidP="00A0743B">
      <w:pPr>
        <w:rPr>
          <w:sz w:val="22"/>
          <w:szCs w:val="22"/>
        </w:rPr>
      </w:pPr>
    </w:p>
    <w:p w:rsidR="00A0743B" w:rsidRDefault="00A0743B" w:rsidP="00A0743B">
      <w:pPr>
        <w:rPr>
          <w:sz w:val="22"/>
          <w:szCs w:val="22"/>
        </w:rPr>
      </w:pPr>
    </w:p>
    <w:p w:rsidR="004B609E" w:rsidRDefault="004B609E" w:rsidP="004B609E">
      <w:pPr>
        <w:rPr>
          <w:sz w:val="22"/>
          <w:szCs w:val="22"/>
        </w:rPr>
      </w:pPr>
    </w:p>
    <w:p w:rsidR="004B609E" w:rsidRDefault="004B609E" w:rsidP="004B609E">
      <w:pPr>
        <w:rPr>
          <w:sz w:val="22"/>
          <w:szCs w:val="22"/>
        </w:rPr>
      </w:pPr>
    </w:p>
    <w:p w:rsidR="004B609E" w:rsidRPr="007B0ADD" w:rsidRDefault="004B609E" w:rsidP="00D22390">
      <w:pPr>
        <w:pStyle w:val="BodyText"/>
        <w:spacing w:after="0"/>
        <w:outlineLvl w:val="0"/>
      </w:pPr>
      <w:bookmarkStart w:id="27" w:name="_Toc273019377"/>
      <w:bookmarkStart w:id="28" w:name="_Toc273019553"/>
      <w:bookmarkStart w:id="29" w:name="_Toc273019612"/>
      <w:bookmarkStart w:id="30" w:name="_Toc273019669"/>
      <w:bookmarkStart w:id="31" w:name="_Toc343758791"/>
      <w:r w:rsidRPr="007B0ADD">
        <w:t>PEER REVIEWED BY:</w:t>
      </w:r>
      <w:bookmarkEnd w:id="27"/>
      <w:bookmarkEnd w:id="28"/>
      <w:bookmarkEnd w:id="29"/>
      <w:bookmarkEnd w:id="30"/>
      <w:bookmarkEnd w:id="31"/>
    </w:p>
    <w:p w:rsidR="004B609E" w:rsidRDefault="004B609E" w:rsidP="004B609E">
      <w:pPr>
        <w:rPr>
          <w:sz w:val="22"/>
          <w:szCs w:val="22"/>
        </w:rPr>
      </w:pPr>
    </w:p>
    <w:p w:rsidR="00E24EAC" w:rsidRDefault="00E24EAC" w:rsidP="004B609E">
      <w:pPr>
        <w:rPr>
          <w:sz w:val="22"/>
          <w:szCs w:val="22"/>
        </w:rPr>
      </w:pPr>
    </w:p>
    <w:p w:rsidR="00485B92" w:rsidRPr="007B0ADD" w:rsidRDefault="00485B92" w:rsidP="004B609E">
      <w:pPr>
        <w:rPr>
          <w:sz w:val="22"/>
          <w:szCs w:val="22"/>
        </w:rPr>
      </w:pPr>
    </w:p>
    <w:p w:rsidR="005B5939" w:rsidRPr="007B0ADD" w:rsidRDefault="005B5939" w:rsidP="005B5939">
      <w:pPr>
        <w:tabs>
          <w:tab w:val="left" w:pos="5760"/>
        </w:tabs>
        <w:rPr>
          <w:sz w:val="22"/>
          <w:szCs w:val="22"/>
        </w:rPr>
      </w:pPr>
      <w:r>
        <w:rPr>
          <w:sz w:val="22"/>
          <w:szCs w:val="22"/>
        </w:rPr>
        <w:t>__</w:t>
      </w:r>
      <w:r w:rsidRPr="007B0ADD">
        <w:rPr>
          <w:sz w:val="22"/>
          <w:szCs w:val="22"/>
        </w:rPr>
        <w:t>___________________________________</w:t>
      </w:r>
      <w:r>
        <w:rPr>
          <w:sz w:val="22"/>
          <w:szCs w:val="22"/>
        </w:rPr>
        <w:tab/>
      </w:r>
      <w:r w:rsidRPr="007B0ADD">
        <w:rPr>
          <w:sz w:val="22"/>
          <w:szCs w:val="22"/>
        </w:rPr>
        <w:t>DATE</w:t>
      </w:r>
      <w:proofErr w:type="gramStart"/>
      <w:r w:rsidRPr="007B0ADD">
        <w:rPr>
          <w:sz w:val="22"/>
          <w:szCs w:val="22"/>
        </w:rPr>
        <w:t>:_</w:t>
      </w:r>
      <w:proofErr w:type="gramEnd"/>
      <w:r w:rsidRPr="007B0ADD">
        <w:rPr>
          <w:sz w:val="22"/>
          <w:szCs w:val="22"/>
        </w:rPr>
        <w:t>___________</w:t>
      </w:r>
    </w:p>
    <w:p w:rsidR="004B609E" w:rsidRPr="006C6BE5" w:rsidRDefault="002A60E4" w:rsidP="004B609E">
      <w:pPr>
        <w:rPr>
          <w:sz w:val="22"/>
          <w:szCs w:val="22"/>
        </w:rPr>
      </w:pPr>
      <w:r>
        <w:rPr>
          <w:sz w:val="22"/>
          <w:szCs w:val="22"/>
        </w:rPr>
        <w:t>Robert Hilldale</w:t>
      </w:r>
      <w:r w:rsidR="003413B3">
        <w:rPr>
          <w:sz w:val="22"/>
          <w:szCs w:val="22"/>
        </w:rPr>
        <w:t>, M.S.</w:t>
      </w:r>
      <w:r w:rsidR="005F6373">
        <w:rPr>
          <w:sz w:val="22"/>
          <w:szCs w:val="22"/>
        </w:rPr>
        <w:t>, P.E.</w:t>
      </w:r>
    </w:p>
    <w:p w:rsidR="004B609E" w:rsidRDefault="004B609E" w:rsidP="004B609E">
      <w:pPr>
        <w:rPr>
          <w:b/>
        </w:rPr>
      </w:pPr>
      <w:r w:rsidRPr="006C6BE5">
        <w:rPr>
          <w:sz w:val="22"/>
          <w:szCs w:val="22"/>
        </w:rPr>
        <w:t>Hydraulic Engineer, Sedimentation</w:t>
      </w:r>
      <w:r w:rsidRPr="007B0ADD">
        <w:rPr>
          <w:sz w:val="22"/>
          <w:szCs w:val="22"/>
        </w:rPr>
        <w:t xml:space="preserve"> and River Hydraulics Group (86-68240)</w:t>
      </w:r>
    </w:p>
    <w:p w:rsidR="00143C2B" w:rsidRDefault="00143C2B" w:rsidP="004B609E">
      <w:pPr>
        <w:rPr>
          <w:b/>
        </w:rPr>
      </w:pPr>
    </w:p>
    <w:p w:rsidR="004B609E" w:rsidRDefault="004B609E" w:rsidP="004B609E">
      <w:pPr>
        <w:rPr>
          <w:b/>
        </w:rPr>
      </w:pPr>
      <w:r>
        <w:rPr>
          <w:b/>
        </w:rPr>
        <w:t xml:space="preserve">                                          </w:t>
      </w:r>
    </w:p>
    <w:p w:rsidR="00EB4633" w:rsidRDefault="00EB4633" w:rsidP="00CC1DB6">
      <w:pPr>
        <w:jc w:val="both"/>
        <w:rPr>
          <w:sz w:val="28"/>
          <w:szCs w:val="28"/>
        </w:rPr>
      </w:pPr>
    </w:p>
    <w:p w:rsidR="00EB4633" w:rsidRDefault="00EB4633" w:rsidP="00CC1DB6">
      <w:pPr>
        <w:jc w:val="both"/>
        <w:rPr>
          <w:b/>
          <w:sz w:val="28"/>
        </w:rPr>
      </w:pPr>
    </w:p>
    <w:p w:rsidR="00EB4633" w:rsidRDefault="00EB4633" w:rsidP="00CC1DB6">
      <w:pPr>
        <w:jc w:val="both"/>
        <w:rPr>
          <w:b/>
          <w:sz w:val="28"/>
        </w:rPr>
      </w:pPr>
    </w:p>
    <w:p w:rsidR="004B609E" w:rsidRDefault="004B609E" w:rsidP="00CC1DB6">
      <w:pPr>
        <w:jc w:val="both"/>
        <w:rPr>
          <w:b/>
          <w:sz w:val="28"/>
        </w:rPr>
        <w:sectPr w:rsidR="004B609E" w:rsidSect="00972F3D">
          <w:headerReference w:type="default" r:id="rId18"/>
          <w:pgSz w:w="12240" w:h="15840"/>
          <w:pgMar w:top="1440" w:right="2160" w:bottom="1440" w:left="2160" w:header="720" w:footer="720" w:gutter="0"/>
          <w:cols w:space="720"/>
          <w:docGrid w:linePitch="360"/>
        </w:sectPr>
      </w:pPr>
    </w:p>
    <w:p w:rsidR="000F66EE" w:rsidRPr="00E24EAC" w:rsidRDefault="00143C2B" w:rsidP="000F4F3E">
      <w:pPr>
        <w:pStyle w:val="TOCHeading"/>
      </w:pPr>
      <w:r w:rsidRPr="00E24EAC">
        <w:t>C</w:t>
      </w:r>
      <w:r w:rsidR="000F66EE" w:rsidRPr="00E24EAC">
        <w:t>ontents</w:t>
      </w:r>
    </w:p>
    <w:p w:rsidR="00E24EAC" w:rsidRPr="00E24EAC" w:rsidRDefault="00E24EAC" w:rsidP="00E24EAC"/>
    <w:p w:rsidR="00F600F9" w:rsidRDefault="00A42E4D">
      <w:pPr>
        <w:pStyle w:val="TOC1"/>
        <w:tabs>
          <w:tab w:val="right" w:leader="dot" w:pos="7910"/>
        </w:tabs>
        <w:rPr>
          <w:rFonts w:asciiTheme="minorHAnsi" w:eastAsiaTheme="minorEastAsia" w:hAnsiTheme="minorHAnsi" w:cstheme="minorBidi"/>
          <w:noProof/>
          <w:sz w:val="22"/>
          <w:szCs w:val="22"/>
        </w:rPr>
      </w:pPr>
      <w:r>
        <w:fldChar w:fldCharType="begin"/>
      </w:r>
      <w:r w:rsidR="000F66EE">
        <w:instrText xml:space="preserve"> TOC \o "1-3" \h \z \u </w:instrText>
      </w:r>
      <w:r>
        <w:fldChar w:fldCharType="separate"/>
      </w:r>
      <w:bookmarkStart w:id="32" w:name="_GoBack"/>
      <w:bookmarkEnd w:id="32"/>
    </w:p>
    <w:p w:rsidR="00F600F9" w:rsidRDefault="00A07CFA">
      <w:pPr>
        <w:pStyle w:val="TOC1"/>
        <w:tabs>
          <w:tab w:val="left" w:pos="480"/>
          <w:tab w:val="right" w:leader="dot" w:pos="7910"/>
        </w:tabs>
        <w:rPr>
          <w:rFonts w:asciiTheme="minorHAnsi" w:eastAsiaTheme="minorEastAsia" w:hAnsiTheme="minorHAnsi" w:cstheme="minorBidi"/>
          <w:noProof/>
          <w:sz w:val="22"/>
          <w:szCs w:val="22"/>
        </w:rPr>
      </w:pPr>
      <w:r>
        <w:fldChar w:fldCharType="begin"/>
      </w:r>
      <w:r>
        <w:instrText xml:space="preserve"> HYPERLINK \l "_Toc343758794" </w:instrText>
      </w:r>
      <w:r>
        <w:fldChar w:fldCharType="separate"/>
      </w:r>
      <w:r w:rsidR="00F600F9" w:rsidRPr="005E0095">
        <w:rPr>
          <w:rStyle w:val="Hyperlink"/>
          <w:rFonts w:ascii="Arial" w:hAnsi="Arial" w:cs="Arial"/>
          <w:noProof/>
        </w:rPr>
        <w:t>1</w:t>
      </w:r>
      <w:r w:rsidR="00F600F9">
        <w:rPr>
          <w:rFonts w:asciiTheme="minorHAnsi" w:eastAsiaTheme="minorEastAsia" w:hAnsiTheme="minorHAnsi" w:cstheme="minorBidi"/>
          <w:noProof/>
          <w:sz w:val="22"/>
          <w:szCs w:val="22"/>
        </w:rPr>
        <w:tab/>
      </w:r>
      <w:r w:rsidR="00F600F9" w:rsidRPr="005E0095">
        <w:rPr>
          <w:rStyle w:val="Hyperlink"/>
          <w:noProof/>
        </w:rPr>
        <w:t>Introduction</w:t>
      </w:r>
      <w:r w:rsidR="00F600F9">
        <w:rPr>
          <w:noProof/>
          <w:webHidden/>
        </w:rPr>
        <w:tab/>
      </w:r>
      <w:r w:rsidR="00F600F9">
        <w:rPr>
          <w:noProof/>
          <w:webHidden/>
        </w:rPr>
        <w:fldChar w:fldCharType="begin"/>
      </w:r>
      <w:r w:rsidR="00F600F9">
        <w:rPr>
          <w:noProof/>
          <w:webHidden/>
        </w:rPr>
        <w:instrText xml:space="preserve"> PAGEREF _Toc343758794 \h </w:instrText>
      </w:r>
      <w:r w:rsidR="00F600F9">
        <w:rPr>
          <w:noProof/>
          <w:webHidden/>
        </w:rPr>
      </w:r>
      <w:r w:rsidR="00F600F9">
        <w:rPr>
          <w:noProof/>
          <w:webHidden/>
        </w:rPr>
        <w:fldChar w:fldCharType="separate"/>
      </w:r>
      <w:r w:rsidR="00FA2814">
        <w:rPr>
          <w:noProof/>
          <w:webHidden/>
        </w:rPr>
        <w:t>1</w:t>
      </w:r>
      <w:r w:rsidR="00F600F9">
        <w:rPr>
          <w:noProof/>
          <w:webHidden/>
        </w:rPr>
        <w:fldChar w:fldCharType="end"/>
      </w:r>
      <w:r>
        <w:rPr>
          <w:noProof/>
        </w:rPr>
        <w:fldChar w:fldCharType="end"/>
      </w:r>
    </w:p>
    <w:p w:rsidR="00F600F9" w:rsidRDefault="00A07CFA">
      <w:pPr>
        <w:pStyle w:val="TOC1"/>
        <w:tabs>
          <w:tab w:val="left" w:pos="480"/>
          <w:tab w:val="right" w:leader="dot" w:pos="7910"/>
        </w:tabs>
        <w:rPr>
          <w:rFonts w:asciiTheme="minorHAnsi" w:eastAsiaTheme="minorEastAsia" w:hAnsiTheme="minorHAnsi" w:cstheme="minorBidi"/>
          <w:noProof/>
          <w:sz w:val="22"/>
          <w:szCs w:val="22"/>
        </w:rPr>
      </w:pPr>
      <w:hyperlink w:anchor="_Toc343758795" w:history="1">
        <w:r w:rsidR="00F600F9" w:rsidRPr="005E0095">
          <w:rPr>
            <w:rStyle w:val="Hyperlink"/>
            <w:rFonts w:ascii="Arial" w:hAnsi="Arial" w:cs="Arial"/>
            <w:noProof/>
          </w:rPr>
          <w:t>2</w:t>
        </w:r>
        <w:r w:rsidR="00F600F9">
          <w:rPr>
            <w:rFonts w:asciiTheme="minorHAnsi" w:eastAsiaTheme="minorEastAsia" w:hAnsiTheme="minorHAnsi" w:cstheme="minorBidi"/>
            <w:noProof/>
            <w:sz w:val="22"/>
            <w:szCs w:val="22"/>
          </w:rPr>
          <w:tab/>
        </w:r>
        <w:r w:rsidR="00F600F9" w:rsidRPr="005E0095">
          <w:rPr>
            <w:rStyle w:val="Hyperlink"/>
            <w:noProof/>
          </w:rPr>
          <w:t>Methodology</w:t>
        </w:r>
        <w:r w:rsidR="00F600F9">
          <w:rPr>
            <w:noProof/>
            <w:webHidden/>
          </w:rPr>
          <w:tab/>
        </w:r>
        <w:r w:rsidR="00F600F9">
          <w:rPr>
            <w:noProof/>
            <w:webHidden/>
          </w:rPr>
          <w:fldChar w:fldCharType="begin"/>
        </w:r>
        <w:r w:rsidR="00F600F9">
          <w:rPr>
            <w:noProof/>
            <w:webHidden/>
          </w:rPr>
          <w:instrText xml:space="preserve"> PAGEREF _Toc343758795 \h </w:instrText>
        </w:r>
        <w:r w:rsidR="00F600F9">
          <w:rPr>
            <w:noProof/>
            <w:webHidden/>
          </w:rPr>
        </w:r>
        <w:r w:rsidR="00F600F9">
          <w:rPr>
            <w:noProof/>
            <w:webHidden/>
          </w:rPr>
          <w:fldChar w:fldCharType="separate"/>
        </w:r>
        <w:r w:rsidR="00FA2814">
          <w:rPr>
            <w:noProof/>
            <w:webHidden/>
          </w:rPr>
          <w:t>3</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796" w:history="1">
        <w:r w:rsidR="00F600F9" w:rsidRPr="005E0095">
          <w:rPr>
            <w:rStyle w:val="Hyperlink"/>
            <w:noProof/>
          </w:rPr>
          <w:t>2.1</w:t>
        </w:r>
        <w:r w:rsidR="00F600F9">
          <w:rPr>
            <w:rFonts w:asciiTheme="minorHAnsi" w:eastAsiaTheme="minorEastAsia" w:hAnsiTheme="minorHAnsi" w:cstheme="minorBidi"/>
            <w:noProof/>
            <w:sz w:val="22"/>
            <w:szCs w:val="22"/>
          </w:rPr>
          <w:tab/>
        </w:r>
        <w:r w:rsidR="00F600F9" w:rsidRPr="005E0095">
          <w:rPr>
            <w:rStyle w:val="Hyperlink"/>
            <w:noProof/>
          </w:rPr>
          <w:t>Geometry</w:t>
        </w:r>
        <w:r w:rsidR="00F600F9">
          <w:rPr>
            <w:noProof/>
            <w:webHidden/>
          </w:rPr>
          <w:tab/>
        </w:r>
        <w:r w:rsidR="00F600F9">
          <w:rPr>
            <w:noProof/>
            <w:webHidden/>
          </w:rPr>
          <w:fldChar w:fldCharType="begin"/>
        </w:r>
        <w:r w:rsidR="00F600F9">
          <w:rPr>
            <w:noProof/>
            <w:webHidden/>
          </w:rPr>
          <w:instrText xml:space="preserve"> PAGEREF _Toc343758796 \h </w:instrText>
        </w:r>
        <w:r w:rsidR="00F600F9">
          <w:rPr>
            <w:noProof/>
            <w:webHidden/>
          </w:rPr>
        </w:r>
        <w:r w:rsidR="00F600F9">
          <w:rPr>
            <w:noProof/>
            <w:webHidden/>
          </w:rPr>
          <w:fldChar w:fldCharType="separate"/>
        </w:r>
        <w:r w:rsidR="00FA2814">
          <w:rPr>
            <w:noProof/>
            <w:webHidden/>
          </w:rPr>
          <w:t>3</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797" w:history="1">
        <w:r w:rsidR="00F600F9" w:rsidRPr="005E0095">
          <w:rPr>
            <w:rStyle w:val="Hyperlink"/>
            <w:noProof/>
          </w:rPr>
          <w:t>2.2</w:t>
        </w:r>
        <w:r w:rsidR="00F600F9">
          <w:rPr>
            <w:rFonts w:asciiTheme="minorHAnsi" w:eastAsiaTheme="minorEastAsia" w:hAnsiTheme="minorHAnsi" w:cstheme="minorBidi"/>
            <w:noProof/>
            <w:sz w:val="22"/>
            <w:szCs w:val="22"/>
          </w:rPr>
          <w:tab/>
        </w:r>
        <w:r w:rsidR="00F600F9" w:rsidRPr="005E0095">
          <w:rPr>
            <w:rStyle w:val="Hyperlink"/>
            <w:noProof/>
          </w:rPr>
          <w:t>Boundary Conditions</w:t>
        </w:r>
        <w:r w:rsidR="00F600F9">
          <w:rPr>
            <w:noProof/>
            <w:webHidden/>
          </w:rPr>
          <w:tab/>
        </w:r>
        <w:r w:rsidR="00F600F9">
          <w:rPr>
            <w:noProof/>
            <w:webHidden/>
          </w:rPr>
          <w:fldChar w:fldCharType="begin"/>
        </w:r>
        <w:r w:rsidR="00F600F9">
          <w:rPr>
            <w:noProof/>
            <w:webHidden/>
          </w:rPr>
          <w:instrText xml:space="preserve"> PAGEREF _Toc343758797 \h </w:instrText>
        </w:r>
        <w:r w:rsidR="00F600F9">
          <w:rPr>
            <w:noProof/>
            <w:webHidden/>
          </w:rPr>
        </w:r>
        <w:r w:rsidR="00F600F9">
          <w:rPr>
            <w:noProof/>
            <w:webHidden/>
          </w:rPr>
          <w:fldChar w:fldCharType="separate"/>
        </w:r>
        <w:r w:rsidR="00FA2814">
          <w:rPr>
            <w:noProof/>
            <w:webHidden/>
          </w:rPr>
          <w:t>6</w:t>
        </w:r>
        <w:r w:rsidR="00F600F9">
          <w:rPr>
            <w:noProof/>
            <w:webHidden/>
          </w:rPr>
          <w:fldChar w:fldCharType="end"/>
        </w:r>
      </w:hyperlink>
    </w:p>
    <w:p w:rsidR="00F600F9" w:rsidRDefault="00A07CFA">
      <w:pPr>
        <w:pStyle w:val="TOC1"/>
        <w:tabs>
          <w:tab w:val="left" w:pos="480"/>
          <w:tab w:val="right" w:leader="dot" w:pos="7910"/>
        </w:tabs>
        <w:rPr>
          <w:rFonts w:asciiTheme="minorHAnsi" w:eastAsiaTheme="minorEastAsia" w:hAnsiTheme="minorHAnsi" w:cstheme="minorBidi"/>
          <w:noProof/>
          <w:sz w:val="22"/>
          <w:szCs w:val="22"/>
        </w:rPr>
      </w:pPr>
      <w:hyperlink w:anchor="_Toc343758798" w:history="1">
        <w:r w:rsidR="00F600F9" w:rsidRPr="005E0095">
          <w:rPr>
            <w:rStyle w:val="Hyperlink"/>
            <w:rFonts w:ascii="Arial" w:hAnsi="Arial" w:cs="Arial"/>
            <w:noProof/>
          </w:rPr>
          <w:t>3</w:t>
        </w:r>
        <w:r w:rsidR="00F600F9">
          <w:rPr>
            <w:rFonts w:asciiTheme="minorHAnsi" w:eastAsiaTheme="minorEastAsia" w:hAnsiTheme="minorHAnsi" w:cstheme="minorBidi"/>
            <w:noProof/>
            <w:sz w:val="22"/>
            <w:szCs w:val="22"/>
          </w:rPr>
          <w:tab/>
        </w:r>
        <w:r w:rsidR="00F600F9" w:rsidRPr="005E0095">
          <w:rPr>
            <w:rStyle w:val="Hyperlink"/>
            <w:noProof/>
          </w:rPr>
          <w:t>Calibration and Boundary Conditions</w:t>
        </w:r>
        <w:r w:rsidR="00F600F9">
          <w:rPr>
            <w:noProof/>
            <w:webHidden/>
          </w:rPr>
          <w:tab/>
        </w:r>
        <w:r w:rsidR="00F600F9">
          <w:rPr>
            <w:noProof/>
            <w:webHidden/>
          </w:rPr>
          <w:fldChar w:fldCharType="begin"/>
        </w:r>
        <w:r w:rsidR="00F600F9">
          <w:rPr>
            <w:noProof/>
            <w:webHidden/>
          </w:rPr>
          <w:instrText xml:space="preserve"> PAGEREF _Toc343758798 \h </w:instrText>
        </w:r>
        <w:r w:rsidR="00F600F9">
          <w:rPr>
            <w:noProof/>
            <w:webHidden/>
          </w:rPr>
        </w:r>
        <w:r w:rsidR="00F600F9">
          <w:rPr>
            <w:noProof/>
            <w:webHidden/>
          </w:rPr>
          <w:fldChar w:fldCharType="separate"/>
        </w:r>
        <w:r w:rsidR="00FA2814">
          <w:rPr>
            <w:noProof/>
            <w:webHidden/>
          </w:rPr>
          <w:t>8</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799" w:history="1">
        <w:r w:rsidR="00F600F9" w:rsidRPr="005E0095">
          <w:rPr>
            <w:rStyle w:val="Hyperlink"/>
            <w:noProof/>
          </w:rPr>
          <w:t>3.1</w:t>
        </w:r>
        <w:r w:rsidR="00F600F9">
          <w:rPr>
            <w:rFonts w:asciiTheme="minorHAnsi" w:eastAsiaTheme="minorEastAsia" w:hAnsiTheme="minorHAnsi" w:cstheme="minorBidi"/>
            <w:noProof/>
            <w:sz w:val="22"/>
            <w:szCs w:val="22"/>
          </w:rPr>
          <w:tab/>
        </w:r>
        <w:r w:rsidR="00F600F9" w:rsidRPr="005E0095">
          <w:rPr>
            <w:rStyle w:val="Hyperlink"/>
            <w:noProof/>
          </w:rPr>
          <w:t>Reach 1B</w:t>
        </w:r>
        <w:r w:rsidR="00F600F9">
          <w:rPr>
            <w:noProof/>
            <w:webHidden/>
          </w:rPr>
          <w:tab/>
        </w:r>
        <w:r w:rsidR="00F600F9">
          <w:rPr>
            <w:noProof/>
            <w:webHidden/>
          </w:rPr>
          <w:fldChar w:fldCharType="begin"/>
        </w:r>
        <w:r w:rsidR="00F600F9">
          <w:rPr>
            <w:noProof/>
            <w:webHidden/>
          </w:rPr>
          <w:instrText xml:space="preserve"> PAGEREF _Toc343758799 \h </w:instrText>
        </w:r>
        <w:r w:rsidR="00F600F9">
          <w:rPr>
            <w:noProof/>
            <w:webHidden/>
          </w:rPr>
        </w:r>
        <w:r w:rsidR="00F600F9">
          <w:rPr>
            <w:noProof/>
            <w:webHidden/>
          </w:rPr>
          <w:fldChar w:fldCharType="separate"/>
        </w:r>
        <w:r w:rsidR="00FA2814">
          <w:rPr>
            <w:noProof/>
            <w:webHidden/>
          </w:rPr>
          <w:t>8</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00" w:history="1">
        <w:r w:rsidR="00F600F9" w:rsidRPr="005E0095">
          <w:rPr>
            <w:rStyle w:val="Hyperlink"/>
            <w:noProof/>
          </w:rPr>
          <w:t>3.1.1</w:t>
        </w:r>
        <w:r w:rsidR="00F600F9">
          <w:rPr>
            <w:rFonts w:asciiTheme="minorHAnsi" w:eastAsiaTheme="minorEastAsia" w:hAnsiTheme="minorHAnsi" w:cstheme="minorBidi"/>
            <w:noProof/>
            <w:sz w:val="22"/>
            <w:szCs w:val="22"/>
          </w:rPr>
          <w:tab/>
        </w:r>
        <w:r w:rsidR="00F600F9" w:rsidRPr="005E0095">
          <w:rPr>
            <w:rStyle w:val="Hyperlink"/>
            <w:noProof/>
          </w:rPr>
          <w:t>Boundary Conditions</w:t>
        </w:r>
        <w:r w:rsidR="00F600F9">
          <w:rPr>
            <w:noProof/>
            <w:webHidden/>
          </w:rPr>
          <w:tab/>
        </w:r>
        <w:r w:rsidR="00F600F9">
          <w:rPr>
            <w:noProof/>
            <w:webHidden/>
          </w:rPr>
          <w:fldChar w:fldCharType="begin"/>
        </w:r>
        <w:r w:rsidR="00F600F9">
          <w:rPr>
            <w:noProof/>
            <w:webHidden/>
          </w:rPr>
          <w:instrText xml:space="preserve"> PAGEREF _Toc343758800 \h </w:instrText>
        </w:r>
        <w:r w:rsidR="00F600F9">
          <w:rPr>
            <w:noProof/>
            <w:webHidden/>
          </w:rPr>
        </w:r>
        <w:r w:rsidR="00F600F9">
          <w:rPr>
            <w:noProof/>
            <w:webHidden/>
          </w:rPr>
          <w:fldChar w:fldCharType="separate"/>
        </w:r>
        <w:r w:rsidR="00FA2814">
          <w:rPr>
            <w:noProof/>
            <w:webHidden/>
          </w:rPr>
          <w:t>8</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01" w:history="1">
        <w:r w:rsidR="00F600F9" w:rsidRPr="005E0095">
          <w:rPr>
            <w:rStyle w:val="Hyperlink"/>
            <w:noProof/>
          </w:rPr>
          <w:t>3.1.2</w:t>
        </w:r>
        <w:r w:rsidR="00F600F9">
          <w:rPr>
            <w:rFonts w:asciiTheme="minorHAnsi" w:eastAsiaTheme="minorEastAsia" w:hAnsiTheme="minorHAnsi" w:cstheme="minorBidi"/>
            <w:noProof/>
            <w:sz w:val="22"/>
            <w:szCs w:val="22"/>
          </w:rPr>
          <w:tab/>
        </w:r>
        <w:r w:rsidR="00F600F9" w:rsidRPr="005E0095">
          <w:rPr>
            <w:rStyle w:val="Hyperlink"/>
            <w:noProof/>
          </w:rPr>
          <w:t>Calibration</w:t>
        </w:r>
        <w:r w:rsidR="00F600F9">
          <w:rPr>
            <w:noProof/>
            <w:webHidden/>
          </w:rPr>
          <w:tab/>
        </w:r>
        <w:r w:rsidR="00F600F9">
          <w:rPr>
            <w:noProof/>
            <w:webHidden/>
          </w:rPr>
          <w:fldChar w:fldCharType="begin"/>
        </w:r>
        <w:r w:rsidR="00F600F9">
          <w:rPr>
            <w:noProof/>
            <w:webHidden/>
          </w:rPr>
          <w:instrText xml:space="preserve"> PAGEREF _Toc343758801 \h </w:instrText>
        </w:r>
        <w:r w:rsidR="00F600F9">
          <w:rPr>
            <w:noProof/>
            <w:webHidden/>
          </w:rPr>
        </w:r>
        <w:r w:rsidR="00F600F9">
          <w:rPr>
            <w:noProof/>
            <w:webHidden/>
          </w:rPr>
          <w:fldChar w:fldCharType="separate"/>
        </w:r>
        <w:r w:rsidR="00FA2814">
          <w:rPr>
            <w:noProof/>
            <w:webHidden/>
          </w:rPr>
          <w:t>10</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02" w:history="1">
        <w:r w:rsidR="00F600F9" w:rsidRPr="005E0095">
          <w:rPr>
            <w:rStyle w:val="Hyperlink"/>
            <w:noProof/>
          </w:rPr>
          <w:t>3.2</w:t>
        </w:r>
        <w:r w:rsidR="00F600F9">
          <w:rPr>
            <w:rFonts w:asciiTheme="minorHAnsi" w:eastAsiaTheme="minorEastAsia" w:hAnsiTheme="minorHAnsi" w:cstheme="minorBidi"/>
            <w:noProof/>
            <w:sz w:val="22"/>
            <w:szCs w:val="22"/>
          </w:rPr>
          <w:tab/>
        </w:r>
        <w:r w:rsidR="00F600F9" w:rsidRPr="005E0095">
          <w:rPr>
            <w:rStyle w:val="Hyperlink"/>
            <w:noProof/>
          </w:rPr>
          <w:t>Reach 2A</w:t>
        </w:r>
        <w:r w:rsidR="00F600F9">
          <w:rPr>
            <w:noProof/>
            <w:webHidden/>
          </w:rPr>
          <w:tab/>
        </w:r>
        <w:r w:rsidR="00F600F9">
          <w:rPr>
            <w:noProof/>
            <w:webHidden/>
          </w:rPr>
          <w:fldChar w:fldCharType="begin"/>
        </w:r>
        <w:r w:rsidR="00F600F9">
          <w:rPr>
            <w:noProof/>
            <w:webHidden/>
          </w:rPr>
          <w:instrText xml:space="preserve"> PAGEREF _Toc343758802 \h </w:instrText>
        </w:r>
        <w:r w:rsidR="00F600F9">
          <w:rPr>
            <w:noProof/>
            <w:webHidden/>
          </w:rPr>
        </w:r>
        <w:r w:rsidR="00F600F9">
          <w:rPr>
            <w:noProof/>
            <w:webHidden/>
          </w:rPr>
          <w:fldChar w:fldCharType="separate"/>
        </w:r>
        <w:r w:rsidR="00FA2814">
          <w:rPr>
            <w:noProof/>
            <w:webHidden/>
          </w:rPr>
          <w:t>19</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03" w:history="1">
        <w:r w:rsidR="00F600F9" w:rsidRPr="005E0095">
          <w:rPr>
            <w:rStyle w:val="Hyperlink"/>
            <w:noProof/>
          </w:rPr>
          <w:t>3.2.1</w:t>
        </w:r>
        <w:r w:rsidR="00F600F9">
          <w:rPr>
            <w:rFonts w:asciiTheme="minorHAnsi" w:eastAsiaTheme="minorEastAsia" w:hAnsiTheme="minorHAnsi" w:cstheme="minorBidi"/>
            <w:noProof/>
            <w:sz w:val="22"/>
            <w:szCs w:val="22"/>
          </w:rPr>
          <w:tab/>
        </w:r>
        <w:r w:rsidR="00F600F9" w:rsidRPr="005E0095">
          <w:rPr>
            <w:rStyle w:val="Hyperlink"/>
            <w:noProof/>
          </w:rPr>
          <w:t>Boundary Conditions</w:t>
        </w:r>
        <w:r w:rsidR="00F600F9">
          <w:rPr>
            <w:noProof/>
            <w:webHidden/>
          </w:rPr>
          <w:tab/>
        </w:r>
        <w:r w:rsidR="00F600F9">
          <w:rPr>
            <w:noProof/>
            <w:webHidden/>
          </w:rPr>
          <w:fldChar w:fldCharType="begin"/>
        </w:r>
        <w:r w:rsidR="00F600F9">
          <w:rPr>
            <w:noProof/>
            <w:webHidden/>
          </w:rPr>
          <w:instrText xml:space="preserve"> PAGEREF _Toc343758803 \h </w:instrText>
        </w:r>
        <w:r w:rsidR="00F600F9">
          <w:rPr>
            <w:noProof/>
            <w:webHidden/>
          </w:rPr>
        </w:r>
        <w:r w:rsidR="00F600F9">
          <w:rPr>
            <w:noProof/>
            <w:webHidden/>
          </w:rPr>
          <w:fldChar w:fldCharType="separate"/>
        </w:r>
        <w:r w:rsidR="00FA2814">
          <w:rPr>
            <w:noProof/>
            <w:webHidden/>
          </w:rPr>
          <w:t>19</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04" w:history="1">
        <w:r w:rsidR="00F600F9" w:rsidRPr="005E0095">
          <w:rPr>
            <w:rStyle w:val="Hyperlink"/>
            <w:noProof/>
          </w:rPr>
          <w:t>3.2.2</w:t>
        </w:r>
        <w:r w:rsidR="00F600F9">
          <w:rPr>
            <w:rFonts w:asciiTheme="minorHAnsi" w:eastAsiaTheme="minorEastAsia" w:hAnsiTheme="minorHAnsi" w:cstheme="minorBidi"/>
            <w:noProof/>
            <w:sz w:val="22"/>
            <w:szCs w:val="22"/>
          </w:rPr>
          <w:tab/>
        </w:r>
        <w:r w:rsidR="00F600F9" w:rsidRPr="005E0095">
          <w:rPr>
            <w:rStyle w:val="Hyperlink"/>
            <w:noProof/>
          </w:rPr>
          <w:t>Calibration</w:t>
        </w:r>
        <w:r w:rsidR="00F600F9">
          <w:rPr>
            <w:noProof/>
            <w:webHidden/>
          </w:rPr>
          <w:tab/>
        </w:r>
        <w:r w:rsidR="00F600F9">
          <w:rPr>
            <w:noProof/>
            <w:webHidden/>
          </w:rPr>
          <w:fldChar w:fldCharType="begin"/>
        </w:r>
        <w:r w:rsidR="00F600F9">
          <w:rPr>
            <w:noProof/>
            <w:webHidden/>
          </w:rPr>
          <w:instrText xml:space="preserve"> PAGEREF _Toc343758804 \h </w:instrText>
        </w:r>
        <w:r w:rsidR="00F600F9">
          <w:rPr>
            <w:noProof/>
            <w:webHidden/>
          </w:rPr>
        </w:r>
        <w:r w:rsidR="00F600F9">
          <w:rPr>
            <w:noProof/>
            <w:webHidden/>
          </w:rPr>
          <w:fldChar w:fldCharType="separate"/>
        </w:r>
        <w:r w:rsidR="00FA2814">
          <w:rPr>
            <w:noProof/>
            <w:webHidden/>
          </w:rPr>
          <w:t>22</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05" w:history="1">
        <w:r w:rsidR="00F600F9" w:rsidRPr="005E0095">
          <w:rPr>
            <w:rStyle w:val="Hyperlink"/>
            <w:noProof/>
          </w:rPr>
          <w:t>3.3</w:t>
        </w:r>
        <w:r w:rsidR="00F600F9">
          <w:rPr>
            <w:rFonts w:asciiTheme="minorHAnsi" w:eastAsiaTheme="minorEastAsia" w:hAnsiTheme="minorHAnsi" w:cstheme="minorBidi"/>
            <w:noProof/>
            <w:sz w:val="22"/>
            <w:szCs w:val="22"/>
          </w:rPr>
          <w:tab/>
        </w:r>
        <w:r w:rsidR="00F600F9" w:rsidRPr="005E0095">
          <w:rPr>
            <w:rStyle w:val="Hyperlink"/>
            <w:noProof/>
          </w:rPr>
          <w:t>Reach 2b</w:t>
        </w:r>
        <w:r w:rsidR="00F600F9">
          <w:rPr>
            <w:noProof/>
            <w:webHidden/>
          </w:rPr>
          <w:tab/>
        </w:r>
        <w:r w:rsidR="00F600F9">
          <w:rPr>
            <w:noProof/>
            <w:webHidden/>
          </w:rPr>
          <w:fldChar w:fldCharType="begin"/>
        </w:r>
        <w:r w:rsidR="00F600F9">
          <w:rPr>
            <w:noProof/>
            <w:webHidden/>
          </w:rPr>
          <w:instrText xml:space="preserve"> PAGEREF _Toc343758805 \h </w:instrText>
        </w:r>
        <w:r w:rsidR="00F600F9">
          <w:rPr>
            <w:noProof/>
            <w:webHidden/>
          </w:rPr>
        </w:r>
        <w:r w:rsidR="00F600F9">
          <w:rPr>
            <w:noProof/>
            <w:webHidden/>
          </w:rPr>
          <w:fldChar w:fldCharType="separate"/>
        </w:r>
        <w:r w:rsidR="00FA2814">
          <w:rPr>
            <w:noProof/>
            <w:webHidden/>
          </w:rPr>
          <w:t>26</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06" w:history="1">
        <w:r w:rsidR="00F600F9" w:rsidRPr="005E0095">
          <w:rPr>
            <w:rStyle w:val="Hyperlink"/>
            <w:noProof/>
          </w:rPr>
          <w:t>3.3.1</w:t>
        </w:r>
        <w:r w:rsidR="00F600F9">
          <w:rPr>
            <w:rFonts w:asciiTheme="minorHAnsi" w:eastAsiaTheme="minorEastAsia" w:hAnsiTheme="minorHAnsi" w:cstheme="minorBidi"/>
            <w:noProof/>
            <w:sz w:val="22"/>
            <w:szCs w:val="22"/>
          </w:rPr>
          <w:tab/>
        </w:r>
        <w:r w:rsidR="00F600F9" w:rsidRPr="005E0095">
          <w:rPr>
            <w:rStyle w:val="Hyperlink"/>
            <w:noProof/>
          </w:rPr>
          <w:t>Boundary Conditions</w:t>
        </w:r>
        <w:r w:rsidR="00F600F9">
          <w:rPr>
            <w:noProof/>
            <w:webHidden/>
          </w:rPr>
          <w:tab/>
        </w:r>
        <w:r w:rsidR="00F600F9">
          <w:rPr>
            <w:noProof/>
            <w:webHidden/>
          </w:rPr>
          <w:fldChar w:fldCharType="begin"/>
        </w:r>
        <w:r w:rsidR="00F600F9">
          <w:rPr>
            <w:noProof/>
            <w:webHidden/>
          </w:rPr>
          <w:instrText xml:space="preserve"> PAGEREF _Toc343758806 \h </w:instrText>
        </w:r>
        <w:r w:rsidR="00F600F9">
          <w:rPr>
            <w:noProof/>
            <w:webHidden/>
          </w:rPr>
        </w:r>
        <w:r w:rsidR="00F600F9">
          <w:rPr>
            <w:noProof/>
            <w:webHidden/>
          </w:rPr>
          <w:fldChar w:fldCharType="separate"/>
        </w:r>
        <w:r w:rsidR="00FA2814">
          <w:rPr>
            <w:noProof/>
            <w:webHidden/>
          </w:rPr>
          <w:t>26</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07" w:history="1">
        <w:r w:rsidR="00F600F9" w:rsidRPr="005E0095">
          <w:rPr>
            <w:rStyle w:val="Hyperlink"/>
            <w:noProof/>
          </w:rPr>
          <w:t>3.3.2</w:t>
        </w:r>
        <w:r w:rsidR="00F600F9">
          <w:rPr>
            <w:rFonts w:asciiTheme="minorHAnsi" w:eastAsiaTheme="minorEastAsia" w:hAnsiTheme="minorHAnsi" w:cstheme="minorBidi"/>
            <w:noProof/>
            <w:sz w:val="22"/>
            <w:szCs w:val="22"/>
          </w:rPr>
          <w:tab/>
        </w:r>
        <w:r w:rsidR="00F600F9" w:rsidRPr="005E0095">
          <w:rPr>
            <w:rStyle w:val="Hyperlink"/>
            <w:noProof/>
          </w:rPr>
          <w:t>Calibration</w:t>
        </w:r>
        <w:r w:rsidR="00F600F9">
          <w:rPr>
            <w:noProof/>
            <w:webHidden/>
          </w:rPr>
          <w:tab/>
        </w:r>
        <w:r w:rsidR="00F600F9">
          <w:rPr>
            <w:noProof/>
            <w:webHidden/>
          </w:rPr>
          <w:fldChar w:fldCharType="begin"/>
        </w:r>
        <w:r w:rsidR="00F600F9">
          <w:rPr>
            <w:noProof/>
            <w:webHidden/>
          </w:rPr>
          <w:instrText xml:space="preserve"> PAGEREF _Toc343758807 \h </w:instrText>
        </w:r>
        <w:r w:rsidR="00F600F9">
          <w:rPr>
            <w:noProof/>
            <w:webHidden/>
          </w:rPr>
        </w:r>
        <w:r w:rsidR="00F600F9">
          <w:rPr>
            <w:noProof/>
            <w:webHidden/>
          </w:rPr>
          <w:fldChar w:fldCharType="separate"/>
        </w:r>
        <w:r w:rsidR="00FA2814">
          <w:rPr>
            <w:noProof/>
            <w:webHidden/>
          </w:rPr>
          <w:t>26</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08" w:history="1">
        <w:r w:rsidR="00F600F9" w:rsidRPr="005E0095">
          <w:rPr>
            <w:rStyle w:val="Hyperlink"/>
            <w:noProof/>
          </w:rPr>
          <w:t>3.3.3</w:t>
        </w:r>
        <w:r w:rsidR="00F600F9">
          <w:rPr>
            <w:rFonts w:asciiTheme="minorHAnsi" w:eastAsiaTheme="minorEastAsia" w:hAnsiTheme="minorHAnsi" w:cstheme="minorBidi"/>
            <w:noProof/>
            <w:sz w:val="22"/>
            <w:szCs w:val="22"/>
          </w:rPr>
          <w:tab/>
        </w:r>
        <w:r w:rsidR="00F600F9" w:rsidRPr="005E0095">
          <w:rPr>
            <w:rStyle w:val="Hyperlink"/>
            <w:noProof/>
          </w:rPr>
          <w:t>Alternative Levee Alignment Models</w:t>
        </w:r>
        <w:r w:rsidR="00F600F9">
          <w:rPr>
            <w:noProof/>
            <w:webHidden/>
          </w:rPr>
          <w:tab/>
        </w:r>
        <w:r w:rsidR="00F600F9">
          <w:rPr>
            <w:noProof/>
            <w:webHidden/>
          </w:rPr>
          <w:fldChar w:fldCharType="begin"/>
        </w:r>
        <w:r w:rsidR="00F600F9">
          <w:rPr>
            <w:noProof/>
            <w:webHidden/>
          </w:rPr>
          <w:instrText xml:space="preserve"> PAGEREF _Toc343758808 \h </w:instrText>
        </w:r>
        <w:r w:rsidR="00F600F9">
          <w:rPr>
            <w:noProof/>
            <w:webHidden/>
          </w:rPr>
        </w:r>
        <w:r w:rsidR="00F600F9">
          <w:rPr>
            <w:noProof/>
            <w:webHidden/>
          </w:rPr>
          <w:fldChar w:fldCharType="separate"/>
        </w:r>
        <w:r w:rsidR="00FA2814">
          <w:rPr>
            <w:noProof/>
            <w:webHidden/>
          </w:rPr>
          <w:t>28</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09" w:history="1">
        <w:r w:rsidR="00F600F9" w:rsidRPr="005E0095">
          <w:rPr>
            <w:rStyle w:val="Hyperlink"/>
            <w:noProof/>
          </w:rPr>
          <w:t>3.4</w:t>
        </w:r>
        <w:r w:rsidR="00F600F9">
          <w:rPr>
            <w:rFonts w:asciiTheme="minorHAnsi" w:eastAsiaTheme="minorEastAsia" w:hAnsiTheme="minorHAnsi" w:cstheme="minorBidi"/>
            <w:noProof/>
            <w:sz w:val="22"/>
            <w:szCs w:val="22"/>
          </w:rPr>
          <w:tab/>
        </w:r>
        <w:r w:rsidR="00F600F9" w:rsidRPr="005E0095">
          <w:rPr>
            <w:rStyle w:val="Hyperlink"/>
            <w:noProof/>
          </w:rPr>
          <w:t>Reach 3</w:t>
        </w:r>
        <w:r w:rsidR="00F600F9">
          <w:rPr>
            <w:noProof/>
            <w:webHidden/>
          </w:rPr>
          <w:tab/>
        </w:r>
        <w:r w:rsidR="00F600F9">
          <w:rPr>
            <w:noProof/>
            <w:webHidden/>
          </w:rPr>
          <w:fldChar w:fldCharType="begin"/>
        </w:r>
        <w:r w:rsidR="00F600F9">
          <w:rPr>
            <w:noProof/>
            <w:webHidden/>
          </w:rPr>
          <w:instrText xml:space="preserve"> PAGEREF _Toc343758809 \h </w:instrText>
        </w:r>
        <w:r w:rsidR="00F600F9">
          <w:rPr>
            <w:noProof/>
            <w:webHidden/>
          </w:rPr>
        </w:r>
        <w:r w:rsidR="00F600F9">
          <w:rPr>
            <w:noProof/>
            <w:webHidden/>
          </w:rPr>
          <w:fldChar w:fldCharType="separate"/>
        </w:r>
        <w:r w:rsidR="00FA2814">
          <w:rPr>
            <w:noProof/>
            <w:webHidden/>
          </w:rPr>
          <w:t>32</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10" w:history="1">
        <w:r w:rsidR="00F600F9" w:rsidRPr="005E0095">
          <w:rPr>
            <w:rStyle w:val="Hyperlink"/>
            <w:noProof/>
          </w:rPr>
          <w:t>3.4.1</w:t>
        </w:r>
        <w:r w:rsidR="00F600F9">
          <w:rPr>
            <w:rFonts w:asciiTheme="minorHAnsi" w:eastAsiaTheme="minorEastAsia" w:hAnsiTheme="minorHAnsi" w:cstheme="minorBidi"/>
            <w:noProof/>
            <w:sz w:val="22"/>
            <w:szCs w:val="22"/>
          </w:rPr>
          <w:tab/>
        </w:r>
        <w:r w:rsidR="00F600F9" w:rsidRPr="005E0095">
          <w:rPr>
            <w:rStyle w:val="Hyperlink"/>
            <w:noProof/>
          </w:rPr>
          <w:t>Boundary Conditions</w:t>
        </w:r>
        <w:r w:rsidR="00F600F9">
          <w:rPr>
            <w:noProof/>
            <w:webHidden/>
          </w:rPr>
          <w:tab/>
        </w:r>
        <w:r w:rsidR="00F600F9">
          <w:rPr>
            <w:noProof/>
            <w:webHidden/>
          </w:rPr>
          <w:fldChar w:fldCharType="begin"/>
        </w:r>
        <w:r w:rsidR="00F600F9">
          <w:rPr>
            <w:noProof/>
            <w:webHidden/>
          </w:rPr>
          <w:instrText xml:space="preserve"> PAGEREF _Toc343758810 \h </w:instrText>
        </w:r>
        <w:r w:rsidR="00F600F9">
          <w:rPr>
            <w:noProof/>
            <w:webHidden/>
          </w:rPr>
        </w:r>
        <w:r w:rsidR="00F600F9">
          <w:rPr>
            <w:noProof/>
            <w:webHidden/>
          </w:rPr>
          <w:fldChar w:fldCharType="separate"/>
        </w:r>
        <w:r w:rsidR="00FA2814">
          <w:rPr>
            <w:noProof/>
            <w:webHidden/>
          </w:rPr>
          <w:t>32</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11" w:history="1">
        <w:r w:rsidR="00F600F9" w:rsidRPr="005E0095">
          <w:rPr>
            <w:rStyle w:val="Hyperlink"/>
            <w:noProof/>
          </w:rPr>
          <w:t>3.4.2</w:t>
        </w:r>
        <w:r w:rsidR="00F600F9">
          <w:rPr>
            <w:rFonts w:asciiTheme="minorHAnsi" w:eastAsiaTheme="minorEastAsia" w:hAnsiTheme="minorHAnsi" w:cstheme="minorBidi"/>
            <w:noProof/>
            <w:sz w:val="22"/>
            <w:szCs w:val="22"/>
          </w:rPr>
          <w:tab/>
        </w:r>
        <w:r w:rsidR="00F600F9" w:rsidRPr="005E0095">
          <w:rPr>
            <w:rStyle w:val="Hyperlink"/>
            <w:noProof/>
          </w:rPr>
          <w:t>Calibration</w:t>
        </w:r>
        <w:r w:rsidR="00F600F9">
          <w:rPr>
            <w:noProof/>
            <w:webHidden/>
          </w:rPr>
          <w:tab/>
        </w:r>
        <w:r w:rsidR="00F600F9">
          <w:rPr>
            <w:noProof/>
            <w:webHidden/>
          </w:rPr>
          <w:fldChar w:fldCharType="begin"/>
        </w:r>
        <w:r w:rsidR="00F600F9">
          <w:rPr>
            <w:noProof/>
            <w:webHidden/>
          </w:rPr>
          <w:instrText xml:space="preserve"> PAGEREF _Toc343758811 \h </w:instrText>
        </w:r>
        <w:r w:rsidR="00F600F9">
          <w:rPr>
            <w:noProof/>
            <w:webHidden/>
          </w:rPr>
        </w:r>
        <w:r w:rsidR="00F600F9">
          <w:rPr>
            <w:noProof/>
            <w:webHidden/>
          </w:rPr>
          <w:fldChar w:fldCharType="separate"/>
        </w:r>
        <w:r w:rsidR="00FA2814">
          <w:rPr>
            <w:noProof/>
            <w:webHidden/>
          </w:rPr>
          <w:t>32</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12" w:history="1">
        <w:r w:rsidR="00F600F9" w:rsidRPr="005E0095">
          <w:rPr>
            <w:rStyle w:val="Hyperlink"/>
            <w:noProof/>
          </w:rPr>
          <w:t>3.5</w:t>
        </w:r>
        <w:r w:rsidR="00F600F9">
          <w:rPr>
            <w:rFonts w:asciiTheme="minorHAnsi" w:eastAsiaTheme="minorEastAsia" w:hAnsiTheme="minorHAnsi" w:cstheme="minorBidi"/>
            <w:noProof/>
            <w:sz w:val="22"/>
            <w:szCs w:val="22"/>
          </w:rPr>
          <w:tab/>
        </w:r>
        <w:r w:rsidR="00F600F9" w:rsidRPr="005E0095">
          <w:rPr>
            <w:rStyle w:val="Hyperlink"/>
            <w:noProof/>
          </w:rPr>
          <w:t>Reach 4A</w:t>
        </w:r>
        <w:r w:rsidR="00F600F9">
          <w:rPr>
            <w:noProof/>
            <w:webHidden/>
          </w:rPr>
          <w:tab/>
        </w:r>
        <w:r w:rsidR="00F600F9">
          <w:rPr>
            <w:noProof/>
            <w:webHidden/>
          </w:rPr>
          <w:fldChar w:fldCharType="begin"/>
        </w:r>
        <w:r w:rsidR="00F600F9">
          <w:rPr>
            <w:noProof/>
            <w:webHidden/>
          </w:rPr>
          <w:instrText xml:space="preserve"> PAGEREF _Toc343758812 \h </w:instrText>
        </w:r>
        <w:r w:rsidR="00F600F9">
          <w:rPr>
            <w:noProof/>
            <w:webHidden/>
          </w:rPr>
        </w:r>
        <w:r w:rsidR="00F600F9">
          <w:rPr>
            <w:noProof/>
            <w:webHidden/>
          </w:rPr>
          <w:fldChar w:fldCharType="separate"/>
        </w:r>
        <w:r w:rsidR="00FA2814">
          <w:rPr>
            <w:noProof/>
            <w:webHidden/>
          </w:rPr>
          <w:t>37</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13" w:history="1">
        <w:r w:rsidR="00F600F9" w:rsidRPr="005E0095">
          <w:rPr>
            <w:rStyle w:val="Hyperlink"/>
            <w:noProof/>
          </w:rPr>
          <w:t>3.5.1</w:t>
        </w:r>
        <w:r w:rsidR="00F600F9">
          <w:rPr>
            <w:rFonts w:asciiTheme="minorHAnsi" w:eastAsiaTheme="minorEastAsia" w:hAnsiTheme="minorHAnsi" w:cstheme="minorBidi"/>
            <w:noProof/>
            <w:sz w:val="22"/>
            <w:szCs w:val="22"/>
          </w:rPr>
          <w:tab/>
        </w:r>
        <w:r w:rsidR="00F600F9" w:rsidRPr="005E0095">
          <w:rPr>
            <w:rStyle w:val="Hyperlink"/>
            <w:noProof/>
          </w:rPr>
          <w:t>Boundary Conditions</w:t>
        </w:r>
        <w:r w:rsidR="00F600F9">
          <w:rPr>
            <w:noProof/>
            <w:webHidden/>
          </w:rPr>
          <w:tab/>
        </w:r>
        <w:r w:rsidR="00F600F9">
          <w:rPr>
            <w:noProof/>
            <w:webHidden/>
          </w:rPr>
          <w:fldChar w:fldCharType="begin"/>
        </w:r>
        <w:r w:rsidR="00F600F9">
          <w:rPr>
            <w:noProof/>
            <w:webHidden/>
          </w:rPr>
          <w:instrText xml:space="preserve"> PAGEREF _Toc343758813 \h </w:instrText>
        </w:r>
        <w:r w:rsidR="00F600F9">
          <w:rPr>
            <w:noProof/>
            <w:webHidden/>
          </w:rPr>
        </w:r>
        <w:r w:rsidR="00F600F9">
          <w:rPr>
            <w:noProof/>
            <w:webHidden/>
          </w:rPr>
          <w:fldChar w:fldCharType="separate"/>
        </w:r>
        <w:r w:rsidR="00FA2814">
          <w:rPr>
            <w:noProof/>
            <w:webHidden/>
          </w:rPr>
          <w:t>37</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14" w:history="1">
        <w:r w:rsidR="00F600F9" w:rsidRPr="005E0095">
          <w:rPr>
            <w:rStyle w:val="Hyperlink"/>
            <w:noProof/>
          </w:rPr>
          <w:t>3.5.2</w:t>
        </w:r>
        <w:r w:rsidR="00F600F9">
          <w:rPr>
            <w:rFonts w:asciiTheme="minorHAnsi" w:eastAsiaTheme="minorEastAsia" w:hAnsiTheme="minorHAnsi" w:cstheme="minorBidi"/>
            <w:noProof/>
            <w:sz w:val="22"/>
            <w:szCs w:val="22"/>
          </w:rPr>
          <w:tab/>
        </w:r>
        <w:r w:rsidR="00F600F9" w:rsidRPr="005E0095">
          <w:rPr>
            <w:rStyle w:val="Hyperlink"/>
            <w:noProof/>
          </w:rPr>
          <w:t>Calibration</w:t>
        </w:r>
        <w:r w:rsidR="00F600F9">
          <w:rPr>
            <w:noProof/>
            <w:webHidden/>
          </w:rPr>
          <w:tab/>
        </w:r>
        <w:r w:rsidR="00F600F9">
          <w:rPr>
            <w:noProof/>
            <w:webHidden/>
          </w:rPr>
          <w:fldChar w:fldCharType="begin"/>
        </w:r>
        <w:r w:rsidR="00F600F9">
          <w:rPr>
            <w:noProof/>
            <w:webHidden/>
          </w:rPr>
          <w:instrText xml:space="preserve"> PAGEREF _Toc343758814 \h </w:instrText>
        </w:r>
        <w:r w:rsidR="00F600F9">
          <w:rPr>
            <w:noProof/>
            <w:webHidden/>
          </w:rPr>
        </w:r>
        <w:r w:rsidR="00F600F9">
          <w:rPr>
            <w:noProof/>
            <w:webHidden/>
          </w:rPr>
          <w:fldChar w:fldCharType="separate"/>
        </w:r>
        <w:r w:rsidR="00FA2814">
          <w:rPr>
            <w:noProof/>
            <w:webHidden/>
          </w:rPr>
          <w:t>38</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15" w:history="1">
        <w:r w:rsidR="00F600F9" w:rsidRPr="005E0095">
          <w:rPr>
            <w:rStyle w:val="Hyperlink"/>
            <w:noProof/>
          </w:rPr>
          <w:t>3.6</w:t>
        </w:r>
        <w:r w:rsidR="00F600F9">
          <w:rPr>
            <w:rFonts w:asciiTheme="minorHAnsi" w:eastAsiaTheme="minorEastAsia" w:hAnsiTheme="minorHAnsi" w:cstheme="minorBidi"/>
            <w:noProof/>
            <w:sz w:val="22"/>
            <w:szCs w:val="22"/>
          </w:rPr>
          <w:tab/>
        </w:r>
        <w:r w:rsidR="00F600F9" w:rsidRPr="005E0095">
          <w:rPr>
            <w:rStyle w:val="Hyperlink"/>
            <w:noProof/>
          </w:rPr>
          <w:t>Reach 4B1</w:t>
        </w:r>
        <w:r w:rsidR="00F600F9">
          <w:rPr>
            <w:noProof/>
            <w:webHidden/>
          </w:rPr>
          <w:tab/>
        </w:r>
        <w:r w:rsidR="00F600F9">
          <w:rPr>
            <w:noProof/>
            <w:webHidden/>
          </w:rPr>
          <w:fldChar w:fldCharType="begin"/>
        </w:r>
        <w:r w:rsidR="00F600F9">
          <w:rPr>
            <w:noProof/>
            <w:webHidden/>
          </w:rPr>
          <w:instrText xml:space="preserve"> PAGEREF _Toc343758815 \h </w:instrText>
        </w:r>
        <w:r w:rsidR="00F600F9">
          <w:rPr>
            <w:noProof/>
            <w:webHidden/>
          </w:rPr>
        </w:r>
        <w:r w:rsidR="00F600F9">
          <w:rPr>
            <w:noProof/>
            <w:webHidden/>
          </w:rPr>
          <w:fldChar w:fldCharType="separate"/>
        </w:r>
        <w:r w:rsidR="00FA2814">
          <w:rPr>
            <w:noProof/>
            <w:webHidden/>
          </w:rPr>
          <w:t>41</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16" w:history="1">
        <w:r w:rsidR="00F600F9" w:rsidRPr="005E0095">
          <w:rPr>
            <w:rStyle w:val="Hyperlink"/>
            <w:noProof/>
          </w:rPr>
          <w:t>3.6.1</w:t>
        </w:r>
        <w:r w:rsidR="00F600F9">
          <w:rPr>
            <w:rFonts w:asciiTheme="minorHAnsi" w:eastAsiaTheme="minorEastAsia" w:hAnsiTheme="minorHAnsi" w:cstheme="minorBidi"/>
            <w:noProof/>
            <w:sz w:val="22"/>
            <w:szCs w:val="22"/>
          </w:rPr>
          <w:tab/>
        </w:r>
        <w:r w:rsidR="00F600F9" w:rsidRPr="005E0095">
          <w:rPr>
            <w:rStyle w:val="Hyperlink"/>
            <w:noProof/>
          </w:rPr>
          <w:t>Calibration</w:t>
        </w:r>
        <w:r w:rsidR="00F600F9">
          <w:rPr>
            <w:noProof/>
            <w:webHidden/>
          </w:rPr>
          <w:tab/>
        </w:r>
        <w:r w:rsidR="00F600F9">
          <w:rPr>
            <w:noProof/>
            <w:webHidden/>
          </w:rPr>
          <w:fldChar w:fldCharType="begin"/>
        </w:r>
        <w:r w:rsidR="00F600F9">
          <w:rPr>
            <w:noProof/>
            <w:webHidden/>
          </w:rPr>
          <w:instrText xml:space="preserve"> PAGEREF _Toc343758816 \h </w:instrText>
        </w:r>
        <w:r w:rsidR="00F600F9">
          <w:rPr>
            <w:noProof/>
            <w:webHidden/>
          </w:rPr>
        </w:r>
        <w:r w:rsidR="00F600F9">
          <w:rPr>
            <w:noProof/>
            <w:webHidden/>
          </w:rPr>
          <w:fldChar w:fldCharType="separate"/>
        </w:r>
        <w:r w:rsidR="00FA2814">
          <w:rPr>
            <w:noProof/>
            <w:webHidden/>
          </w:rPr>
          <w:t>41</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17" w:history="1">
        <w:r w:rsidR="00F600F9" w:rsidRPr="005E0095">
          <w:rPr>
            <w:rStyle w:val="Hyperlink"/>
            <w:noProof/>
          </w:rPr>
          <w:t>3.6.2</w:t>
        </w:r>
        <w:r w:rsidR="00F600F9">
          <w:rPr>
            <w:rFonts w:asciiTheme="minorHAnsi" w:eastAsiaTheme="minorEastAsia" w:hAnsiTheme="minorHAnsi" w:cstheme="minorBidi"/>
            <w:noProof/>
            <w:sz w:val="22"/>
            <w:szCs w:val="22"/>
          </w:rPr>
          <w:tab/>
        </w:r>
        <w:r w:rsidR="00F600F9" w:rsidRPr="005E0095">
          <w:rPr>
            <w:rStyle w:val="Hyperlink"/>
            <w:noProof/>
          </w:rPr>
          <w:t>Alternative Levee Alignments</w:t>
        </w:r>
        <w:r w:rsidR="00F600F9">
          <w:rPr>
            <w:noProof/>
            <w:webHidden/>
          </w:rPr>
          <w:tab/>
        </w:r>
        <w:r w:rsidR="00F600F9">
          <w:rPr>
            <w:noProof/>
            <w:webHidden/>
          </w:rPr>
          <w:fldChar w:fldCharType="begin"/>
        </w:r>
        <w:r w:rsidR="00F600F9">
          <w:rPr>
            <w:noProof/>
            <w:webHidden/>
          </w:rPr>
          <w:instrText xml:space="preserve"> PAGEREF _Toc343758817 \h </w:instrText>
        </w:r>
        <w:r w:rsidR="00F600F9">
          <w:rPr>
            <w:noProof/>
            <w:webHidden/>
          </w:rPr>
        </w:r>
        <w:r w:rsidR="00F600F9">
          <w:rPr>
            <w:noProof/>
            <w:webHidden/>
          </w:rPr>
          <w:fldChar w:fldCharType="separate"/>
        </w:r>
        <w:r w:rsidR="00FA2814">
          <w:rPr>
            <w:noProof/>
            <w:webHidden/>
          </w:rPr>
          <w:t>41</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18" w:history="1">
        <w:r w:rsidR="00F600F9" w:rsidRPr="005E0095">
          <w:rPr>
            <w:rStyle w:val="Hyperlink"/>
            <w:noProof/>
          </w:rPr>
          <w:t>3.7</w:t>
        </w:r>
        <w:r w:rsidR="00F600F9">
          <w:rPr>
            <w:rFonts w:asciiTheme="minorHAnsi" w:eastAsiaTheme="minorEastAsia" w:hAnsiTheme="minorHAnsi" w:cstheme="minorBidi"/>
            <w:noProof/>
            <w:sz w:val="22"/>
            <w:szCs w:val="22"/>
          </w:rPr>
          <w:tab/>
        </w:r>
        <w:r w:rsidR="00F600F9" w:rsidRPr="005E0095">
          <w:rPr>
            <w:rStyle w:val="Hyperlink"/>
            <w:noProof/>
          </w:rPr>
          <w:t>Reach 4B2</w:t>
        </w:r>
        <w:r w:rsidR="00F600F9">
          <w:rPr>
            <w:noProof/>
            <w:webHidden/>
          </w:rPr>
          <w:tab/>
        </w:r>
        <w:r w:rsidR="00F600F9">
          <w:rPr>
            <w:noProof/>
            <w:webHidden/>
          </w:rPr>
          <w:fldChar w:fldCharType="begin"/>
        </w:r>
        <w:r w:rsidR="00F600F9">
          <w:rPr>
            <w:noProof/>
            <w:webHidden/>
          </w:rPr>
          <w:instrText xml:space="preserve"> PAGEREF _Toc343758818 \h </w:instrText>
        </w:r>
        <w:r w:rsidR="00F600F9">
          <w:rPr>
            <w:noProof/>
            <w:webHidden/>
          </w:rPr>
        </w:r>
        <w:r w:rsidR="00F600F9">
          <w:rPr>
            <w:noProof/>
            <w:webHidden/>
          </w:rPr>
          <w:fldChar w:fldCharType="separate"/>
        </w:r>
        <w:r w:rsidR="00FA2814">
          <w:rPr>
            <w:noProof/>
            <w:webHidden/>
          </w:rPr>
          <w:t>49</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19" w:history="1">
        <w:r w:rsidR="00F600F9" w:rsidRPr="005E0095">
          <w:rPr>
            <w:rStyle w:val="Hyperlink"/>
            <w:noProof/>
          </w:rPr>
          <w:t>3.7.1</w:t>
        </w:r>
        <w:r w:rsidR="00F600F9">
          <w:rPr>
            <w:rFonts w:asciiTheme="minorHAnsi" w:eastAsiaTheme="minorEastAsia" w:hAnsiTheme="minorHAnsi" w:cstheme="minorBidi"/>
            <w:noProof/>
            <w:sz w:val="22"/>
            <w:szCs w:val="22"/>
          </w:rPr>
          <w:tab/>
        </w:r>
        <w:r w:rsidR="00F600F9" w:rsidRPr="005E0095">
          <w:rPr>
            <w:rStyle w:val="Hyperlink"/>
            <w:noProof/>
          </w:rPr>
          <w:t>Boundary Conditions</w:t>
        </w:r>
        <w:r w:rsidR="00F600F9">
          <w:rPr>
            <w:noProof/>
            <w:webHidden/>
          </w:rPr>
          <w:tab/>
        </w:r>
        <w:r w:rsidR="00F600F9">
          <w:rPr>
            <w:noProof/>
            <w:webHidden/>
          </w:rPr>
          <w:fldChar w:fldCharType="begin"/>
        </w:r>
        <w:r w:rsidR="00F600F9">
          <w:rPr>
            <w:noProof/>
            <w:webHidden/>
          </w:rPr>
          <w:instrText xml:space="preserve"> PAGEREF _Toc343758819 \h </w:instrText>
        </w:r>
        <w:r w:rsidR="00F600F9">
          <w:rPr>
            <w:noProof/>
            <w:webHidden/>
          </w:rPr>
        </w:r>
        <w:r w:rsidR="00F600F9">
          <w:rPr>
            <w:noProof/>
            <w:webHidden/>
          </w:rPr>
          <w:fldChar w:fldCharType="separate"/>
        </w:r>
        <w:r w:rsidR="00FA2814">
          <w:rPr>
            <w:noProof/>
            <w:webHidden/>
          </w:rPr>
          <w:t>49</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20" w:history="1">
        <w:r w:rsidR="00F600F9" w:rsidRPr="005E0095">
          <w:rPr>
            <w:rStyle w:val="Hyperlink"/>
            <w:noProof/>
          </w:rPr>
          <w:t>3.7.2</w:t>
        </w:r>
        <w:r w:rsidR="00F600F9">
          <w:rPr>
            <w:rFonts w:asciiTheme="minorHAnsi" w:eastAsiaTheme="minorEastAsia" w:hAnsiTheme="minorHAnsi" w:cstheme="minorBidi"/>
            <w:noProof/>
            <w:sz w:val="22"/>
            <w:szCs w:val="22"/>
          </w:rPr>
          <w:tab/>
        </w:r>
        <w:r w:rsidR="00F600F9" w:rsidRPr="005E0095">
          <w:rPr>
            <w:rStyle w:val="Hyperlink"/>
            <w:noProof/>
          </w:rPr>
          <w:t>Calibration</w:t>
        </w:r>
        <w:r w:rsidR="00F600F9">
          <w:rPr>
            <w:noProof/>
            <w:webHidden/>
          </w:rPr>
          <w:tab/>
        </w:r>
        <w:r w:rsidR="00F600F9">
          <w:rPr>
            <w:noProof/>
            <w:webHidden/>
          </w:rPr>
          <w:fldChar w:fldCharType="begin"/>
        </w:r>
        <w:r w:rsidR="00F600F9">
          <w:rPr>
            <w:noProof/>
            <w:webHidden/>
          </w:rPr>
          <w:instrText xml:space="preserve"> PAGEREF _Toc343758820 \h </w:instrText>
        </w:r>
        <w:r w:rsidR="00F600F9">
          <w:rPr>
            <w:noProof/>
            <w:webHidden/>
          </w:rPr>
        </w:r>
        <w:r w:rsidR="00F600F9">
          <w:rPr>
            <w:noProof/>
            <w:webHidden/>
          </w:rPr>
          <w:fldChar w:fldCharType="separate"/>
        </w:r>
        <w:r w:rsidR="00FA2814">
          <w:rPr>
            <w:noProof/>
            <w:webHidden/>
          </w:rPr>
          <w:t>49</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21" w:history="1">
        <w:r w:rsidR="00F600F9" w:rsidRPr="005E0095">
          <w:rPr>
            <w:rStyle w:val="Hyperlink"/>
            <w:noProof/>
          </w:rPr>
          <w:t>3.8</w:t>
        </w:r>
        <w:r w:rsidR="00F600F9">
          <w:rPr>
            <w:rFonts w:asciiTheme="minorHAnsi" w:eastAsiaTheme="minorEastAsia" w:hAnsiTheme="minorHAnsi" w:cstheme="minorBidi"/>
            <w:noProof/>
            <w:sz w:val="22"/>
            <w:szCs w:val="22"/>
          </w:rPr>
          <w:tab/>
        </w:r>
        <w:r w:rsidR="00F600F9" w:rsidRPr="005E0095">
          <w:rPr>
            <w:rStyle w:val="Hyperlink"/>
            <w:noProof/>
          </w:rPr>
          <w:t>Reach 5</w:t>
        </w:r>
        <w:r w:rsidR="00F600F9">
          <w:rPr>
            <w:noProof/>
            <w:webHidden/>
          </w:rPr>
          <w:tab/>
        </w:r>
        <w:r w:rsidR="00F600F9">
          <w:rPr>
            <w:noProof/>
            <w:webHidden/>
          </w:rPr>
          <w:fldChar w:fldCharType="begin"/>
        </w:r>
        <w:r w:rsidR="00F600F9">
          <w:rPr>
            <w:noProof/>
            <w:webHidden/>
          </w:rPr>
          <w:instrText xml:space="preserve"> PAGEREF _Toc343758821 \h </w:instrText>
        </w:r>
        <w:r w:rsidR="00F600F9">
          <w:rPr>
            <w:noProof/>
            <w:webHidden/>
          </w:rPr>
        </w:r>
        <w:r w:rsidR="00F600F9">
          <w:rPr>
            <w:noProof/>
            <w:webHidden/>
          </w:rPr>
          <w:fldChar w:fldCharType="separate"/>
        </w:r>
        <w:r w:rsidR="00FA2814">
          <w:rPr>
            <w:noProof/>
            <w:webHidden/>
          </w:rPr>
          <w:t>53</w:t>
        </w:r>
        <w:r w:rsidR="00F600F9">
          <w:rPr>
            <w:noProof/>
            <w:webHidden/>
          </w:rPr>
          <w:fldChar w:fldCharType="end"/>
        </w:r>
      </w:hyperlink>
    </w:p>
    <w:p w:rsidR="00F600F9" w:rsidRDefault="00A07CFA">
      <w:pPr>
        <w:pStyle w:val="TOC1"/>
        <w:tabs>
          <w:tab w:val="left" w:pos="480"/>
          <w:tab w:val="right" w:leader="dot" w:pos="7910"/>
        </w:tabs>
        <w:rPr>
          <w:rFonts w:asciiTheme="minorHAnsi" w:eastAsiaTheme="minorEastAsia" w:hAnsiTheme="minorHAnsi" w:cstheme="minorBidi"/>
          <w:noProof/>
          <w:sz w:val="22"/>
          <w:szCs w:val="22"/>
        </w:rPr>
      </w:pPr>
      <w:hyperlink w:anchor="_Toc343758822" w:history="1">
        <w:r w:rsidR="00F600F9" w:rsidRPr="005E0095">
          <w:rPr>
            <w:rStyle w:val="Hyperlink"/>
            <w:rFonts w:ascii="Arial" w:hAnsi="Arial" w:cs="Arial"/>
            <w:noProof/>
          </w:rPr>
          <w:t>4</w:t>
        </w:r>
        <w:r w:rsidR="00F600F9">
          <w:rPr>
            <w:rFonts w:asciiTheme="minorHAnsi" w:eastAsiaTheme="minorEastAsia" w:hAnsiTheme="minorHAnsi" w:cstheme="minorBidi"/>
            <w:noProof/>
            <w:sz w:val="22"/>
            <w:szCs w:val="22"/>
          </w:rPr>
          <w:tab/>
        </w:r>
        <w:r w:rsidR="00F600F9" w:rsidRPr="005E0095">
          <w:rPr>
            <w:rStyle w:val="Hyperlink"/>
            <w:noProof/>
          </w:rPr>
          <w:t>Habitat Analysis</w:t>
        </w:r>
        <w:r w:rsidR="00F600F9">
          <w:rPr>
            <w:noProof/>
            <w:webHidden/>
          </w:rPr>
          <w:tab/>
        </w:r>
        <w:r w:rsidR="00F600F9">
          <w:rPr>
            <w:noProof/>
            <w:webHidden/>
          </w:rPr>
          <w:fldChar w:fldCharType="begin"/>
        </w:r>
        <w:r w:rsidR="00F600F9">
          <w:rPr>
            <w:noProof/>
            <w:webHidden/>
          </w:rPr>
          <w:instrText xml:space="preserve"> PAGEREF _Toc343758822 \h </w:instrText>
        </w:r>
        <w:r w:rsidR="00F600F9">
          <w:rPr>
            <w:noProof/>
            <w:webHidden/>
          </w:rPr>
        </w:r>
        <w:r w:rsidR="00F600F9">
          <w:rPr>
            <w:noProof/>
            <w:webHidden/>
          </w:rPr>
          <w:fldChar w:fldCharType="separate"/>
        </w:r>
        <w:r w:rsidR="00FA2814">
          <w:rPr>
            <w:noProof/>
            <w:webHidden/>
          </w:rPr>
          <w:t>55</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23" w:history="1">
        <w:r w:rsidR="00F600F9" w:rsidRPr="005E0095">
          <w:rPr>
            <w:rStyle w:val="Hyperlink"/>
            <w:noProof/>
          </w:rPr>
          <w:t>4.1</w:t>
        </w:r>
        <w:r w:rsidR="00F600F9">
          <w:rPr>
            <w:rFonts w:asciiTheme="minorHAnsi" w:eastAsiaTheme="minorEastAsia" w:hAnsiTheme="minorHAnsi" w:cstheme="minorBidi"/>
            <w:noProof/>
            <w:sz w:val="22"/>
            <w:szCs w:val="22"/>
          </w:rPr>
          <w:tab/>
        </w:r>
        <w:r w:rsidR="00F600F9" w:rsidRPr="005E0095">
          <w:rPr>
            <w:rStyle w:val="Hyperlink"/>
            <w:noProof/>
          </w:rPr>
          <w:t>Hydraulic Suitability</w:t>
        </w:r>
        <w:r w:rsidR="00F600F9">
          <w:rPr>
            <w:noProof/>
            <w:webHidden/>
          </w:rPr>
          <w:tab/>
        </w:r>
        <w:r w:rsidR="00F600F9">
          <w:rPr>
            <w:noProof/>
            <w:webHidden/>
          </w:rPr>
          <w:fldChar w:fldCharType="begin"/>
        </w:r>
        <w:r w:rsidR="00F600F9">
          <w:rPr>
            <w:noProof/>
            <w:webHidden/>
          </w:rPr>
          <w:instrText xml:space="preserve"> PAGEREF _Toc343758823 \h </w:instrText>
        </w:r>
        <w:r w:rsidR="00F600F9">
          <w:rPr>
            <w:noProof/>
            <w:webHidden/>
          </w:rPr>
        </w:r>
        <w:r w:rsidR="00F600F9">
          <w:rPr>
            <w:noProof/>
            <w:webHidden/>
          </w:rPr>
          <w:fldChar w:fldCharType="separate"/>
        </w:r>
        <w:r w:rsidR="00FA2814">
          <w:rPr>
            <w:noProof/>
            <w:webHidden/>
          </w:rPr>
          <w:t>55</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24" w:history="1">
        <w:r w:rsidR="00F600F9" w:rsidRPr="005E0095">
          <w:rPr>
            <w:rStyle w:val="Hyperlink"/>
            <w:noProof/>
          </w:rPr>
          <w:t>4.2</w:t>
        </w:r>
        <w:r w:rsidR="00F600F9">
          <w:rPr>
            <w:rFonts w:asciiTheme="minorHAnsi" w:eastAsiaTheme="minorEastAsia" w:hAnsiTheme="minorHAnsi" w:cstheme="minorBidi"/>
            <w:noProof/>
            <w:sz w:val="22"/>
            <w:szCs w:val="22"/>
          </w:rPr>
          <w:tab/>
        </w:r>
        <w:r w:rsidR="00F600F9" w:rsidRPr="005E0095">
          <w:rPr>
            <w:rStyle w:val="Hyperlink"/>
            <w:noProof/>
          </w:rPr>
          <w:t>Cover Suitability</w:t>
        </w:r>
        <w:r w:rsidR="00F600F9">
          <w:rPr>
            <w:noProof/>
            <w:webHidden/>
          </w:rPr>
          <w:tab/>
        </w:r>
        <w:r w:rsidR="00F600F9">
          <w:rPr>
            <w:noProof/>
            <w:webHidden/>
          </w:rPr>
          <w:fldChar w:fldCharType="begin"/>
        </w:r>
        <w:r w:rsidR="00F600F9">
          <w:rPr>
            <w:noProof/>
            <w:webHidden/>
          </w:rPr>
          <w:instrText xml:space="preserve"> PAGEREF _Toc343758824 \h </w:instrText>
        </w:r>
        <w:r w:rsidR="00F600F9">
          <w:rPr>
            <w:noProof/>
            <w:webHidden/>
          </w:rPr>
        </w:r>
        <w:r w:rsidR="00F600F9">
          <w:rPr>
            <w:noProof/>
            <w:webHidden/>
          </w:rPr>
          <w:fldChar w:fldCharType="separate"/>
        </w:r>
        <w:r w:rsidR="00FA2814">
          <w:rPr>
            <w:noProof/>
            <w:webHidden/>
          </w:rPr>
          <w:t>57</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25" w:history="1">
        <w:r w:rsidR="00F600F9" w:rsidRPr="005E0095">
          <w:rPr>
            <w:rStyle w:val="Hyperlink"/>
            <w:noProof/>
          </w:rPr>
          <w:t>4.2.1</w:t>
        </w:r>
        <w:r w:rsidR="00F600F9">
          <w:rPr>
            <w:rFonts w:asciiTheme="minorHAnsi" w:eastAsiaTheme="minorEastAsia" w:hAnsiTheme="minorHAnsi" w:cstheme="minorBidi"/>
            <w:noProof/>
            <w:sz w:val="22"/>
            <w:szCs w:val="22"/>
          </w:rPr>
          <w:tab/>
        </w:r>
        <w:r w:rsidR="00F600F9" w:rsidRPr="005E0095">
          <w:rPr>
            <w:rStyle w:val="Hyperlink"/>
            <w:noProof/>
          </w:rPr>
          <w:t>Vegetation Mapping</w:t>
        </w:r>
        <w:r w:rsidR="00F600F9">
          <w:rPr>
            <w:noProof/>
            <w:webHidden/>
          </w:rPr>
          <w:tab/>
        </w:r>
        <w:r w:rsidR="00F600F9">
          <w:rPr>
            <w:noProof/>
            <w:webHidden/>
          </w:rPr>
          <w:fldChar w:fldCharType="begin"/>
        </w:r>
        <w:r w:rsidR="00F600F9">
          <w:rPr>
            <w:noProof/>
            <w:webHidden/>
          </w:rPr>
          <w:instrText xml:space="preserve"> PAGEREF _Toc343758825 \h </w:instrText>
        </w:r>
        <w:r w:rsidR="00F600F9">
          <w:rPr>
            <w:noProof/>
            <w:webHidden/>
          </w:rPr>
        </w:r>
        <w:r w:rsidR="00F600F9">
          <w:rPr>
            <w:noProof/>
            <w:webHidden/>
          </w:rPr>
          <w:fldChar w:fldCharType="separate"/>
        </w:r>
        <w:r w:rsidR="00FA2814">
          <w:rPr>
            <w:noProof/>
            <w:webHidden/>
          </w:rPr>
          <w:t>57</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26" w:history="1">
        <w:r w:rsidR="00F600F9" w:rsidRPr="005E0095">
          <w:rPr>
            <w:rStyle w:val="Hyperlink"/>
            <w:noProof/>
          </w:rPr>
          <w:t>4.2.2</w:t>
        </w:r>
        <w:r w:rsidR="00F600F9">
          <w:rPr>
            <w:rFonts w:asciiTheme="minorHAnsi" w:eastAsiaTheme="minorEastAsia" w:hAnsiTheme="minorHAnsi" w:cstheme="minorBidi"/>
            <w:noProof/>
            <w:sz w:val="22"/>
            <w:szCs w:val="22"/>
          </w:rPr>
          <w:tab/>
        </w:r>
        <w:r w:rsidR="00F600F9" w:rsidRPr="005E0095">
          <w:rPr>
            <w:rStyle w:val="Hyperlink"/>
            <w:noProof/>
          </w:rPr>
          <w:t>Edge Habitat Classification</w:t>
        </w:r>
        <w:r w:rsidR="00F600F9">
          <w:rPr>
            <w:noProof/>
            <w:webHidden/>
          </w:rPr>
          <w:tab/>
        </w:r>
        <w:r w:rsidR="00F600F9">
          <w:rPr>
            <w:noProof/>
            <w:webHidden/>
          </w:rPr>
          <w:fldChar w:fldCharType="begin"/>
        </w:r>
        <w:r w:rsidR="00F600F9">
          <w:rPr>
            <w:noProof/>
            <w:webHidden/>
          </w:rPr>
          <w:instrText xml:space="preserve"> PAGEREF _Toc343758826 \h </w:instrText>
        </w:r>
        <w:r w:rsidR="00F600F9">
          <w:rPr>
            <w:noProof/>
            <w:webHidden/>
          </w:rPr>
        </w:r>
        <w:r w:rsidR="00F600F9">
          <w:rPr>
            <w:noProof/>
            <w:webHidden/>
          </w:rPr>
          <w:fldChar w:fldCharType="separate"/>
        </w:r>
        <w:r w:rsidR="00FA2814">
          <w:rPr>
            <w:noProof/>
            <w:webHidden/>
          </w:rPr>
          <w:t>64</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27" w:history="1">
        <w:r w:rsidR="00F600F9" w:rsidRPr="005E0095">
          <w:rPr>
            <w:rStyle w:val="Hyperlink"/>
            <w:noProof/>
          </w:rPr>
          <w:t>4.3</w:t>
        </w:r>
        <w:r w:rsidR="00F600F9">
          <w:rPr>
            <w:rFonts w:asciiTheme="minorHAnsi" w:eastAsiaTheme="minorEastAsia" w:hAnsiTheme="minorHAnsi" w:cstheme="minorBidi"/>
            <w:noProof/>
            <w:sz w:val="22"/>
            <w:szCs w:val="22"/>
          </w:rPr>
          <w:tab/>
        </w:r>
        <w:r w:rsidR="00F600F9" w:rsidRPr="005E0095">
          <w:rPr>
            <w:rStyle w:val="Hyperlink"/>
            <w:noProof/>
          </w:rPr>
          <w:t>Habitat Modeling</w:t>
        </w:r>
        <w:r w:rsidR="00F600F9">
          <w:rPr>
            <w:noProof/>
            <w:webHidden/>
          </w:rPr>
          <w:tab/>
        </w:r>
        <w:r w:rsidR="00F600F9">
          <w:rPr>
            <w:noProof/>
            <w:webHidden/>
          </w:rPr>
          <w:fldChar w:fldCharType="begin"/>
        </w:r>
        <w:r w:rsidR="00F600F9">
          <w:rPr>
            <w:noProof/>
            <w:webHidden/>
          </w:rPr>
          <w:instrText xml:space="preserve"> PAGEREF _Toc343758827 \h </w:instrText>
        </w:r>
        <w:r w:rsidR="00F600F9">
          <w:rPr>
            <w:noProof/>
            <w:webHidden/>
          </w:rPr>
        </w:r>
        <w:r w:rsidR="00F600F9">
          <w:rPr>
            <w:noProof/>
            <w:webHidden/>
          </w:rPr>
          <w:fldChar w:fldCharType="separate"/>
        </w:r>
        <w:r w:rsidR="00FA2814">
          <w:rPr>
            <w:noProof/>
            <w:webHidden/>
          </w:rPr>
          <w:t>68</w:t>
        </w:r>
        <w:r w:rsidR="00F600F9">
          <w:rPr>
            <w:noProof/>
            <w:webHidden/>
          </w:rPr>
          <w:fldChar w:fldCharType="end"/>
        </w:r>
      </w:hyperlink>
    </w:p>
    <w:p w:rsidR="00F600F9" w:rsidRDefault="00A07CFA">
      <w:pPr>
        <w:pStyle w:val="TOC1"/>
        <w:tabs>
          <w:tab w:val="left" w:pos="480"/>
          <w:tab w:val="right" w:leader="dot" w:pos="7910"/>
        </w:tabs>
        <w:rPr>
          <w:rFonts w:asciiTheme="minorHAnsi" w:eastAsiaTheme="minorEastAsia" w:hAnsiTheme="minorHAnsi" w:cstheme="minorBidi"/>
          <w:noProof/>
          <w:sz w:val="22"/>
          <w:szCs w:val="22"/>
        </w:rPr>
      </w:pPr>
      <w:hyperlink w:anchor="_Toc343758828" w:history="1">
        <w:r w:rsidR="00F600F9" w:rsidRPr="005E0095">
          <w:rPr>
            <w:rStyle w:val="Hyperlink"/>
            <w:rFonts w:ascii="Arial" w:hAnsi="Arial" w:cs="Arial"/>
            <w:noProof/>
          </w:rPr>
          <w:t>5</w:t>
        </w:r>
        <w:r w:rsidR="00F600F9">
          <w:rPr>
            <w:rFonts w:asciiTheme="minorHAnsi" w:eastAsiaTheme="minorEastAsia" w:hAnsiTheme="minorHAnsi" w:cstheme="minorBidi"/>
            <w:noProof/>
            <w:sz w:val="22"/>
            <w:szCs w:val="22"/>
          </w:rPr>
          <w:tab/>
        </w:r>
        <w:r w:rsidR="00F600F9" w:rsidRPr="005E0095">
          <w:rPr>
            <w:rStyle w:val="Hyperlink"/>
            <w:noProof/>
          </w:rPr>
          <w:t>Results</w:t>
        </w:r>
        <w:r w:rsidR="00F600F9">
          <w:rPr>
            <w:noProof/>
            <w:webHidden/>
          </w:rPr>
          <w:tab/>
        </w:r>
        <w:r w:rsidR="00F600F9">
          <w:rPr>
            <w:noProof/>
            <w:webHidden/>
          </w:rPr>
          <w:fldChar w:fldCharType="begin"/>
        </w:r>
        <w:r w:rsidR="00F600F9">
          <w:rPr>
            <w:noProof/>
            <w:webHidden/>
          </w:rPr>
          <w:instrText xml:space="preserve"> PAGEREF _Toc343758828 \h </w:instrText>
        </w:r>
        <w:r w:rsidR="00F600F9">
          <w:rPr>
            <w:noProof/>
            <w:webHidden/>
          </w:rPr>
        </w:r>
        <w:r w:rsidR="00F600F9">
          <w:rPr>
            <w:noProof/>
            <w:webHidden/>
          </w:rPr>
          <w:fldChar w:fldCharType="separate"/>
        </w:r>
        <w:r w:rsidR="00FA2814">
          <w:rPr>
            <w:noProof/>
            <w:webHidden/>
          </w:rPr>
          <w:t>71</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29" w:history="1">
        <w:r w:rsidR="00F600F9" w:rsidRPr="005E0095">
          <w:rPr>
            <w:rStyle w:val="Hyperlink"/>
            <w:noProof/>
          </w:rPr>
          <w:t>5.1</w:t>
        </w:r>
        <w:r w:rsidR="00F600F9">
          <w:rPr>
            <w:rFonts w:asciiTheme="minorHAnsi" w:eastAsiaTheme="minorEastAsia" w:hAnsiTheme="minorHAnsi" w:cstheme="minorBidi"/>
            <w:noProof/>
            <w:sz w:val="22"/>
            <w:szCs w:val="22"/>
          </w:rPr>
          <w:tab/>
        </w:r>
        <w:r w:rsidR="00F600F9" w:rsidRPr="005E0095">
          <w:rPr>
            <w:rStyle w:val="Hyperlink"/>
            <w:noProof/>
          </w:rPr>
          <w:t>Available Suitable Habitat</w:t>
        </w:r>
        <w:r w:rsidR="00F600F9">
          <w:rPr>
            <w:noProof/>
            <w:webHidden/>
          </w:rPr>
          <w:tab/>
        </w:r>
        <w:r w:rsidR="00F600F9">
          <w:rPr>
            <w:noProof/>
            <w:webHidden/>
          </w:rPr>
          <w:fldChar w:fldCharType="begin"/>
        </w:r>
        <w:r w:rsidR="00F600F9">
          <w:rPr>
            <w:noProof/>
            <w:webHidden/>
          </w:rPr>
          <w:instrText xml:space="preserve"> PAGEREF _Toc343758829 \h </w:instrText>
        </w:r>
        <w:r w:rsidR="00F600F9">
          <w:rPr>
            <w:noProof/>
            <w:webHidden/>
          </w:rPr>
        </w:r>
        <w:r w:rsidR="00F600F9">
          <w:rPr>
            <w:noProof/>
            <w:webHidden/>
          </w:rPr>
          <w:fldChar w:fldCharType="separate"/>
        </w:r>
        <w:r w:rsidR="00FA2814">
          <w:rPr>
            <w:noProof/>
            <w:webHidden/>
          </w:rPr>
          <w:t>71</w:t>
        </w:r>
        <w:r w:rsidR="00F600F9">
          <w:rPr>
            <w:noProof/>
            <w:webHidden/>
          </w:rPr>
          <w:fldChar w:fldCharType="end"/>
        </w:r>
      </w:hyperlink>
    </w:p>
    <w:p w:rsidR="00F600F9" w:rsidRDefault="00A07CFA">
      <w:pPr>
        <w:pStyle w:val="TOC2"/>
        <w:tabs>
          <w:tab w:val="left" w:pos="880"/>
          <w:tab w:val="right" w:leader="dot" w:pos="7910"/>
        </w:tabs>
        <w:rPr>
          <w:rFonts w:asciiTheme="minorHAnsi" w:eastAsiaTheme="minorEastAsia" w:hAnsiTheme="minorHAnsi" w:cstheme="minorBidi"/>
          <w:noProof/>
          <w:sz w:val="22"/>
          <w:szCs w:val="22"/>
        </w:rPr>
      </w:pPr>
      <w:hyperlink w:anchor="_Toc343758830" w:history="1">
        <w:r w:rsidR="00F600F9" w:rsidRPr="005E0095">
          <w:rPr>
            <w:rStyle w:val="Hyperlink"/>
            <w:noProof/>
          </w:rPr>
          <w:t>5.2</w:t>
        </w:r>
        <w:r w:rsidR="00F600F9">
          <w:rPr>
            <w:rFonts w:asciiTheme="minorHAnsi" w:eastAsiaTheme="minorEastAsia" w:hAnsiTheme="minorHAnsi" w:cstheme="minorBidi"/>
            <w:noProof/>
            <w:sz w:val="22"/>
            <w:szCs w:val="22"/>
          </w:rPr>
          <w:tab/>
        </w:r>
        <w:r w:rsidR="00F600F9" w:rsidRPr="005E0095">
          <w:rPr>
            <w:rStyle w:val="Hyperlink"/>
            <w:noProof/>
          </w:rPr>
          <w:t>Sensitivity Tests</w:t>
        </w:r>
        <w:r w:rsidR="00F600F9">
          <w:rPr>
            <w:noProof/>
            <w:webHidden/>
          </w:rPr>
          <w:tab/>
        </w:r>
        <w:r w:rsidR="00F600F9">
          <w:rPr>
            <w:noProof/>
            <w:webHidden/>
          </w:rPr>
          <w:fldChar w:fldCharType="begin"/>
        </w:r>
        <w:r w:rsidR="00F600F9">
          <w:rPr>
            <w:noProof/>
            <w:webHidden/>
          </w:rPr>
          <w:instrText xml:space="preserve"> PAGEREF _Toc343758830 \h </w:instrText>
        </w:r>
        <w:r w:rsidR="00F600F9">
          <w:rPr>
            <w:noProof/>
            <w:webHidden/>
          </w:rPr>
        </w:r>
        <w:r w:rsidR="00F600F9">
          <w:rPr>
            <w:noProof/>
            <w:webHidden/>
          </w:rPr>
          <w:fldChar w:fldCharType="separate"/>
        </w:r>
        <w:r w:rsidR="00FA2814">
          <w:rPr>
            <w:noProof/>
            <w:webHidden/>
          </w:rPr>
          <w:t>81</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31" w:history="1">
        <w:r w:rsidR="00F600F9" w:rsidRPr="005E0095">
          <w:rPr>
            <w:rStyle w:val="Hyperlink"/>
            <w:noProof/>
          </w:rPr>
          <w:t>5.2.1</w:t>
        </w:r>
        <w:r w:rsidR="00F600F9">
          <w:rPr>
            <w:rFonts w:asciiTheme="minorHAnsi" w:eastAsiaTheme="minorEastAsia" w:hAnsiTheme="minorHAnsi" w:cstheme="minorBidi"/>
            <w:noProof/>
            <w:sz w:val="22"/>
            <w:szCs w:val="22"/>
          </w:rPr>
          <w:tab/>
        </w:r>
        <w:r w:rsidR="00F600F9" w:rsidRPr="005E0095">
          <w:rPr>
            <w:rStyle w:val="Hyperlink"/>
            <w:noProof/>
          </w:rPr>
          <w:t>Grid Sensitivity</w:t>
        </w:r>
        <w:r w:rsidR="00F600F9">
          <w:rPr>
            <w:noProof/>
            <w:webHidden/>
          </w:rPr>
          <w:tab/>
        </w:r>
        <w:r w:rsidR="00F600F9">
          <w:rPr>
            <w:noProof/>
            <w:webHidden/>
          </w:rPr>
          <w:fldChar w:fldCharType="begin"/>
        </w:r>
        <w:r w:rsidR="00F600F9">
          <w:rPr>
            <w:noProof/>
            <w:webHidden/>
          </w:rPr>
          <w:instrText xml:space="preserve"> PAGEREF _Toc343758831 \h </w:instrText>
        </w:r>
        <w:r w:rsidR="00F600F9">
          <w:rPr>
            <w:noProof/>
            <w:webHidden/>
          </w:rPr>
        </w:r>
        <w:r w:rsidR="00F600F9">
          <w:rPr>
            <w:noProof/>
            <w:webHidden/>
          </w:rPr>
          <w:fldChar w:fldCharType="separate"/>
        </w:r>
        <w:r w:rsidR="00FA2814">
          <w:rPr>
            <w:noProof/>
            <w:webHidden/>
          </w:rPr>
          <w:t>81</w:t>
        </w:r>
        <w:r w:rsidR="00F600F9">
          <w:rPr>
            <w:noProof/>
            <w:webHidden/>
          </w:rPr>
          <w:fldChar w:fldCharType="end"/>
        </w:r>
      </w:hyperlink>
    </w:p>
    <w:p w:rsidR="00F600F9" w:rsidRDefault="00A07CFA">
      <w:pPr>
        <w:pStyle w:val="TOC3"/>
        <w:tabs>
          <w:tab w:val="left" w:pos="1320"/>
          <w:tab w:val="right" w:leader="dot" w:pos="7910"/>
        </w:tabs>
        <w:rPr>
          <w:rFonts w:asciiTheme="minorHAnsi" w:eastAsiaTheme="minorEastAsia" w:hAnsiTheme="minorHAnsi" w:cstheme="minorBidi"/>
          <w:noProof/>
          <w:sz w:val="22"/>
          <w:szCs w:val="22"/>
        </w:rPr>
      </w:pPr>
      <w:hyperlink w:anchor="_Toc343758832" w:history="1">
        <w:r w:rsidR="00F600F9" w:rsidRPr="005E0095">
          <w:rPr>
            <w:rStyle w:val="Hyperlink"/>
            <w:noProof/>
          </w:rPr>
          <w:t>5.2.2</w:t>
        </w:r>
        <w:r w:rsidR="00F600F9">
          <w:rPr>
            <w:rFonts w:asciiTheme="minorHAnsi" w:eastAsiaTheme="minorEastAsia" w:hAnsiTheme="minorHAnsi" w:cstheme="minorBidi"/>
            <w:noProof/>
            <w:sz w:val="22"/>
            <w:szCs w:val="22"/>
          </w:rPr>
          <w:tab/>
        </w:r>
        <w:r w:rsidR="00F600F9" w:rsidRPr="005E0095">
          <w:rPr>
            <w:rStyle w:val="Hyperlink"/>
            <w:noProof/>
          </w:rPr>
          <w:t>Sensitivity to Method of Total HSI Calculation</w:t>
        </w:r>
        <w:r w:rsidR="00F600F9">
          <w:rPr>
            <w:noProof/>
            <w:webHidden/>
          </w:rPr>
          <w:tab/>
        </w:r>
        <w:r w:rsidR="00F600F9">
          <w:rPr>
            <w:noProof/>
            <w:webHidden/>
          </w:rPr>
          <w:fldChar w:fldCharType="begin"/>
        </w:r>
        <w:r w:rsidR="00F600F9">
          <w:rPr>
            <w:noProof/>
            <w:webHidden/>
          </w:rPr>
          <w:instrText xml:space="preserve"> PAGEREF _Toc343758832 \h </w:instrText>
        </w:r>
        <w:r w:rsidR="00F600F9">
          <w:rPr>
            <w:noProof/>
            <w:webHidden/>
          </w:rPr>
        </w:r>
        <w:r w:rsidR="00F600F9">
          <w:rPr>
            <w:noProof/>
            <w:webHidden/>
          </w:rPr>
          <w:fldChar w:fldCharType="separate"/>
        </w:r>
        <w:r w:rsidR="00FA2814">
          <w:rPr>
            <w:noProof/>
            <w:webHidden/>
          </w:rPr>
          <w:t>83</w:t>
        </w:r>
        <w:r w:rsidR="00F600F9">
          <w:rPr>
            <w:noProof/>
            <w:webHidden/>
          </w:rPr>
          <w:fldChar w:fldCharType="end"/>
        </w:r>
      </w:hyperlink>
    </w:p>
    <w:p w:rsidR="00F600F9" w:rsidRDefault="00A07CFA">
      <w:pPr>
        <w:pStyle w:val="TOC1"/>
        <w:tabs>
          <w:tab w:val="left" w:pos="480"/>
          <w:tab w:val="right" w:leader="dot" w:pos="7910"/>
        </w:tabs>
        <w:rPr>
          <w:rFonts w:asciiTheme="minorHAnsi" w:eastAsiaTheme="minorEastAsia" w:hAnsiTheme="minorHAnsi" w:cstheme="minorBidi"/>
          <w:noProof/>
          <w:sz w:val="22"/>
          <w:szCs w:val="22"/>
        </w:rPr>
      </w:pPr>
      <w:hyperlink w:anchor="_Toc343758833" w:history="1">
        <w:r w:rsidR="00F600F9" w:rsidRPr="005E0095">
          <w:rPr>
            <w:rStyle w:val="Hyperlink"/>
            <w:rFonts w:ascii="Arial" w:hAnsi="Arial" w:cs="Arial"/>
            <w:noProof/>
          </w:rPr>
          <w:t>6</w:t>
        </w:r>
        <w:r w:rsidR="00F600F9">
          <w:rPr>
            <w:rFonts w:asciiTheme="minorHAnsi" w:eastAsiaTheme="minorEastAsia" w:hAnsiTheme="minorHAnsi" w:cstheme="minorBidi"/>
            <w:noProof/>
            <w:sz w:val="22"/>
            <w:szCs w:val="22"/>
          </w:rPr>
          <w:tab/>
        </w:r>
        <w:r w:rsidR="00F600F9" w:rsidRPr="005E0095">
          <w:rPr>
            <w:rStyle w:val="Hyperlink"/>
            <w:noProof/>
          </w:rPr>
          <w:t>References</w:t>
        </w:r>
        <w:r w:rsidR="00F600F9">
          <w:rPr>
            <w:noProof/>
            <w:webHidden/>
          </w:rPr>
          <w:tab/>
        </w:r>
        <w:r w:rsidR="00F600F9">
          <w:rPr>
            <w:noProof/>
            <w:webHidden/>
          </w:rPr>
          <w:fldChar w:fldCharType="begin"/>
        </w:r>
        <w:r w:rsidR="00F600F9">
          <w:rPr>
            <w:noProof/>
            <w:webHidden/>
          </w:rPr>
          <w:instrText xml:space="preserve"> PAGEREF _Toc343758833 \h </w:instrText>
        </w:r>
        <w:r w:rsidR="00F600F9">
          <w:rPr>
            <w:noProof/>
            <w:webHidden/>
          </w:rPr>
        </w:r>
        <w:r w:rsidR="00F600F9">
          <w:rPr>
            <w:noProof/>
            <w:webHidden/>
          </w:rPr>
          <w:fldChar w:fldCharType="separate"/>
        </w:r>
        <w:r w:rsidR="00FA2814">
          <w:rPr>
            <w:noProof/>
            <w:webHidden/>
          </w:rPr>
          <w:t>84</w:t>
        </w:r>
        <w:r w:rsidR="00F600F9">
          <w:rPr>
            <w:noProof/>
            <w:webHidden/>
          </w:rPr>
          <w:fldChar w:fldCharType="end"/>
        </w:r>
      </w:hyperlink>
    </w:p>
    <w:p w:rsidR="000F66EE" w:rsidRDefault="00A42E4D">
      <w:r>
        <w:fldChar w:fldCharType="end"/>
      </w:r>
    </w:p>
    <w:p w:rsidR="004742A7" w:rsidRDefault="005A0F44">
      <w:r>
        <w:br w:type="page"/>
      </w:r>
    </w:p>
    <w:p w:rsidR="005A0F44" w:rsidRPr="005A0F44" w:rsidRDefault="005A0F44" w:rsidP="00D22390">
      <w:pPr>
        <w:outlineLvl w:val="0"/>
        <w:rPr>
          <w:rFonts w:ascii="Arial" w:hAnsi="Arial" w:cs="Arial"/>
          <w:b/>
        </w:rPr>
      </w:pPr>
      <w:bookmarkStart w:id="33" w:name="_Toc343758792"/>
      <w:r w:rsidRPr="005A0F44">
        <w:rPr>
          <w:rFonts w:ascii="Arial" w:hAnsi="Arial" w:cs="Arial"/>
          <w:b/>
          <w:sz w:val="32"/>
        </w:rPr>
        <w:t>Index of Tables</w:t>
      </w:r>
      <w:bookmarkEnd w:id="33"/>
    </w:p>
    <w:p w:rsidR="005A0F44" w:rsidRDefault="005A0F44"/>
    <w:p w:rsidR="006B0587" w:rsidRDefault="00A42E4D">
      <w:pPr>
        <w:pStyle w:val="TableofFigures"/>
        <w:tabs>
          <w:tab w:val="right" w:leader="dot" w:pos="7910"/>
        </w:tabs>
        <w:rPr>
          <w:rFonts w:asciiTheme="minorHAnsi" w:eastAsiaTheme="minorEastAsia" w:hAnsiTheme="minorHAnsi" w:cstheme="minorBidi"/>
          <w:noProof/>
          <w:sz w:val="22"/>
          <w:szCs w:val="22"/>
        </w:rPr>
      </w:pPr>
      <w:r>
        <w:fldChar w:fldCharType="begin"/>
      </w:r>
      <w:r w:rsidR="001C1E62">
        <w:instrText xml:space="preserve"> TOC \h \z \c "Table" </w:instrText>
      </w:r>
      <w:r>
        <w:fldChar w:fldCharType="separate"/>
      </w:r>
      <w:hyperlink w:anchor="_Toc343770656" w:history="1">
        <w:r w:rsidR="006B0587" w:rsidRPr="007B1920">
          <w:rPr>
            <w:rStyle w:val="Hyperlink"/>
            <w:noProof/>
          </w:rPr>
          <w:t>Table 2</w:t>
        </w:r>
        <w:r w:rsidR="006B0587" w:rsidRPr="007B1920">
          <w:rPr>
            <w:rStyle w:val="Hyperlink"/>
            <w:noProof/>
          </w:rPr>
          <w:noBreakHyphen/>
          <w:t xml:space="preserve">1. Characteristic length scale </w:t>
        </w:r>
        <w:r w:rsidR="006B0587" w:rsidRPr="007B1920">
          <w:rPr>
            <w:rStyle w:val="Hyperlink"/>
            <w:i/>
            <w:noProof/>
          </w:rPr>
          <w:t>L</w:t>
        </w:r>
        <w:r w:rsidR="006B0587" w:rsidRPr="007B1920">
          <w:rPr>
            <w:rStyle w:val="Hyperlink"/>
            <w:i/>
            <w:noProof/>
            <w:vertAlign w:val="subscript"/>
          </w:rPr>
          <w:t>E4Q</w:t>
        </w:r>
        <w:r w:rsidR="006B0587" w:rsidRPr="007B1920">
          <w:rPr>
            <w:rStyle w:val="Hyperlink"/>
            <w:noProof/>
          </w:rPr>
          <w:t xml:space="preserve"> of the average quadrilateral element for each computational mesh, organized according to river reach.  The Reach 2A simulations were performed at two different model resolutions, as discussed in Section 5.2.1.</w:t>
        </w:r>
        <w:r w:rsidR="006B0587">
          <w:rPr>
            <w:noProof/>
            <w:webHidden/>
          </w:rPr>
          <w:tab/>
        </w:r>
        <w:r w:rsidR="006B0587">
          <w:rPr>
            <w:noProof/>
            <w:webHidden/>
          </w:rPr>
          <w:fldChar w:fldCharType="begin"/>
        </w:r>
        <w:r w:rsidR="006B0587">
          <w:rPr>
            <w:noProof/>
            <w:webHidden/>
          </w:rPr>
          <w:instrText xml:space="preserve"> PAGEREF _Toc343770656 \h </w:instrText>
        </w:r>
        <w:r w:rsidR="006B0587">
          <w:rPr>
            <w:noProof/>
            <w:webHidden/>
          </w:rPr>
        </w:r>
        <w:r w:rsidR="006B0587">
          <w:rPr>
            <w:noProof/>
            <w:webHidden/>
          </w:rPr>
          <w:fldChar w:fldCharType="separate"/>
        </w:r>
        <w:r w:rsidR="00FA2814">
          <w:rPr>
            <w:noProof/>
            <w:webHidden/>
          </w:rPr>
          <w:t>4</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57" w:history="1">
        <w:r w:rsidR="006B0587" w:rsidRPr="007B1920">
          <w:rPr>
            <w:rStyle w:val="Hyperlink"/>
            <w:noProof/>
          </w:rPr>
          <w:t>Table 2</w:t>
        </w:r>
        <w:r w:rsidR="006B0587" w:rsidRPr="007B1920">
          <w:rPr>
            <w:rStyle w:val="Hyperlink"/>
            <w:noProof/>
          </w:rPr>
          <w:noBreakHyphen/>
          <w:t>2. Hydraulic roughness values from the MEI (2008) study.  Actual roughness values used in the simulations vary somewhat from reach to reach as a result of the calibration process.</w:t>
        </w:r>
        <w:r w:rsidR="006B0587">
          <w:rPr>
            <w:noProof/>
            <w:webHidden/>
          </w:rPr>
          <w:tab/>
        </w:r>
        <w:r w:rsidR="006B0587">
          <w:rPr>
            <w:noProof/>
            <w:webHidden/>
          </w:rPr>
          <w:fldChar w:fldCharType="begin"/>
        </w:r>
        <w:r w:rsidR="006B0587">
          <w:rPr>
            <w:noProof/>
            <w:webHidden/>
          </w:rPr>
          <w:instrText xml:space="preserve"> PAGEREF _Toc343770657 \h </w:instrText>
        </w:r>
        <w:r w:rsidR="006B0587">
          <w:rPr>
            <w:noProof/>
            <w:webHidden/>
          </w:rPr>
        </w:r>
        <w:r w:rsidR="006B0587">
          <w:rPr>
            <w:noProof/>
            <w:webHidden/>
          </w:rPr>
          <w:fldChar w:fldCharType="separate"/>
        </w:r>
        <w:r w:rsidR="00FA2814">
          <w:rPr>
            <w:noProof/>
            <w:webHidden/>
          </w:rPr>
          <w:t>6</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58" w:history="1">
        <w:r w:rsidR="006B0587" w:rsidRPr="007B1920">
          <w:rPr>
            <w:rStyle w:val="Hyperlink"/>
            <w:noProof/>
          </w:rPr>
          <w:t>Table 3</w:t>
        </w:r>
        <w:r w:rsidR="006B0587" w:rsidRPr="007B1920">
          <w:rPr>
            <w:rStyle w:val="Hyperlink"/>
            <w:noProof/>
          </w:rPr>
          <w:noBreakHyphen/>
          <w:t>1.  Downstream boundary conditions applied for all simulated flows in Reach 1B.  Shown in the table are simulated flow rate (left) through the reach and water surface elevation (right) at the exit boundary.</w:t>
        </w:r>
        <w:r w:rsidR="006B0587">
          <w:rPr>
            <w:noProof/>
            <w:webHidden/>
          </w:rPr>
          <w:tab/>
        </w:r>
        <w:r w:rsidR="006B0587">
          <w:rPr>
            <w:noProof/>
            <w:webHidden/>
          </w:rPr>
          <w:fldChar w:fldCharType="begin"/>
        </w:r>
        <w:r w:rsidR="006B0587">
          <w:rPr>
            <w:noProof/>
            <w:webHidden/>
          </w:rPr>
          <w:instrText xml:space="preserve"> PAGEREF _Toc343770658 \h </w:instrText>
        </w:r>
        <w:r w:rsidR="006B0587">
          <w:rPr>
            <w:noProof/>
            <w:webHidden/>
          </w:rPr>
        </w:r>
        <w:r w:rsidR="006B0587">
          <w:rPr>
            <w:noProof/>
            <w:webHidden/>
          </w:rPr>
          <w:fldChar w:fldCharType="separate"/>
        </w:r>
        <w:r w:rsidR="00FA2814">
          <w:rPr>
            <w:noProof/>
            <w:webHidden/>
          </w:rPr>
          <w:t>9</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59" w:history="1">
        <w:r w:rsidR="006B0587" w:rsidRPr="007B1920">
          <w:rPr>
            <w:rStyle w:val="Hyperlink"/>
            <w:noProof/>
          </w:rPr>
          <w:t>Table 3</w:t>
        </w:r>
        <w:r w:rsidR="006B0587" w:rsidRPr="007B1920">
          <w:rPr>
            <w:rStyle w:val="Hyperlink"/>
            <w:noProof/>
          </w:rPr>
          <w:noBreakHyphen/>
          <w:t>2. Measured discharge and simulated flow used in model calibration. All flows are in cubic feet per second (cfs).</w:t>
        </w:r>
        <w:r w:rsidR="006B0587">
          <w:rPr>
            <w:noProof/>
            <w:webHidden/>
          </w:rPr>
          <w:tab/>
        </w:r>
        <w:r w:rsidR="006B0587">
          <w:rPr>
            <w:noProof/>
            <w:webHidden/>
          </w:rPr>
          <w:fldChar w:fldCharType="begin"/>
        </w:r>
        <w:r w:rsidR="006B0587">
          <w:rPr>
            <w:noProof/>
            <w:webHidden/>
          </w:rPr>
          <w:instrText xml:space="preserve"> PAGEREF _Toc343770659 \h </w:instrText>
        </w:r>
        <w:r w:rsidR="006B0587">
          <w:rPr>
            <w:noProof/>
            <w:webHidden/>
          </w:rPr>
        </w:r>
        <w:r w:rsidR="006B0587">
          <w:rPr>
            <w:noProof/>
            <w:webHidden/>
          </w:rPr>
          <w:fldChar w:fldCharType="separate"/>
        </w:r>
        <w:r w:rsidR="00FA2814">
          <w:rPr>
            <w:noProof/>
            <w:webHidden/>
          </w:rPr>
          <w:t>10</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0" w:history="1">
        <w:r w:rsidR="006B0587" w:rsidRPr="007B1920">
          <w:rPr>
            <w:rStyle w:val="Hyperlink"/>
            <w:noProof/>
          </w:rPr>
          <w:t>Table 3</w:t>
        </w:r>
        <w:r w:rsidR="006B0587" w:rsidRPr="007B1920">
          <w:rPr>
            <w:rStyle w:val="Hyperlink"/>
            <w:noProof/>
          </w:rPr>
          <w:noBreakHyphen/>
          <w:t xml:space="preserve">3. Land use designations and Manning's </w:t>
        </w:r>
        <w:r w:rsidR="006B0587" w:rsidRPr="007B1920">
          <w:rPr>
            <w:rStyle w:val="Hyperlink"/>
            <w:i/>
            <w:noProof/>
          </w:rPr>
          <w:t>n</w:t>
        </w:r>
        <w:r w:rsidR="006B0587" w:rsidRPr="007B1920">
          <w:rPr>
            <w:rStyle w:val="Hyperlink"/>
            <w:noProof/>
          </w:rPr>
          <w:t xml:space="preserve"> values modeled.</w:t>
        </w:r>
        <w:r w:rsidR="006B0587">
          <w:rPr>
            <w:noProof/>
            <w:webHidden/>
          </w:rPr>
          <w:tab/>
        </w:r>
        <w:r w:rsidR="006B0587">
          <w:rPr>
            <w:noProof/>
            <w:webHidden/>
          </w:rPr>
          <w:fldChar w:fldCharType="begin"/>
        </w:r>
        <w:r w:rsidR="006B0587">
          <w:rPr>
            <w:noProof/>
            <w:webHidden/>
          </w:rPr>
          <w:instrText xml:space="preserve"> PAGEREF _Toc343770660 \h </w:instrText>
        </w:r>
        <w:r w:rsidR="006B0587">
          <w:rPr>
            <w:noProof/>
            <w:webHidden/>
          </w:rPr>
        </w:r>
        <w:r w:rsidR="006B0587">
          <w:rPr>
            <w:noProof/>
            <w:webHidden/>
          </w:rPr>
          <w:fldChar w:fldCharType="separate"/>
        </w:r>
        <w:r w:rsidR="00FA2814">
          <w:rPr>
            <w:noProof/>
            <w:webHidden/>
          </w:rPr>
          <w:t>12</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1" w:history="1">
        <w:r w:rsidR="006B0587" w:rsidRPr="007B1920">
          <w:rPr>
            <w:rStyle w:val="Hyperlink"/>
            <w:noProof/>
          </w:rPr>
          <w:t>Table 3</w:t>
        </w:r>
        <w:r w:rsidR="006B0587" w:rsidRPr="007B1920">
          <w:rPr>
            <w:rStyle w:val="Hyperlink"/>
            <w:noProof/>
          </w:rPr>
          <w:noBreakHyphen/>
          <w:t>4. Summary of boundary conditions applied for each Reach 2A SRH-2D simulation.  Orthometric height H is specified in the NAVD 88 datum.</w:t>
        </w:r>
        <w:r w:rsidR="006B0587">
          <w:rPr>
            <w:noProof/>
            <w:webHidden/>
          </w:rPr>
          <w:tab/>
        </w:r>
        <w:r w:rsidR="006B0587">
          <w:rPr>
            <w:noProof/>
            <w:webHidden/>
          </w:rPr>
          <w:fldChar w:fldCharType="begin"/>
        </w:r>
        <w:r w:rsidR="006B0587">
          <w:rPr>
            <w:noProof/>
            <w:webHidden/>
          </w:rPr>
          <w:instrText xml:space="preserve"> PAGEREF _Toc343770661 \h </w:instrText>
        </w:r>
        <w:r w:rsidR="006B0587">
          <w:rPr>
            <w:noProof/>
            <w:webHidden/>
          </w:rPr>
        </w:r>
        <w:r w:rsidR="006B0587">
          <w:rPr>
            <w:noProof/>
            <w:webHidden/>
          </w:rPr>
          <w:fldChar w:fldCharType="separate"/>
        </w:r>
        <w:r w:rsidR="00FA2814">
          <w:rPr>
            <w:noProof/>
            <w:webHidden/>
          </w:rPr>
          <w:t>22</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2" w:history="1">
        <w:r w:rsidR="006B0587" w:rsidRPr="007B1920">
          <w:rPr>
            <w:rStyle w:val="Hyperlink"/>
            <w:noProof/>
          </w:rPr>
          <w:t>Table 3</w:t>
        </w:r>
        <w:r w:rsidR="006B0587" w:rsidRPr="007B1920">
          <w:rPr>
            <w:rStyle w:val="Hyperlink"/>
            <w:noProof/>
          </w:rPr>
          <w:noBreakHyphen/>
          <w:t>5. Measured flows and calibration data for Reach 2A model.  Also shown are the average difference and calculated standard deviation of the variation between measured and simulated water surface elevation after calibration.  The columns labeled CBCS and CDS contain the boundary conditions applied at the CBS structures, respectively. Consistent with the CBS operational model, only differential flows above 1500 cfs are routed through the CBCS.</w:t>
        </w:r>
        <w:r w:rsidR="006B0587">
          <w:rPr>
            <w:noProof/>
            <w:webHidden/>
          </w:rPr>
          <w:tab/>
        </w:r>
        <w:r w:rsidR="006B0587">
          <w:rPr>
            <w:noProof/>
            <w:webHidden/>
          </w:rPr>
          <w:fldChar w:fldCharType="begin"/>
        </w:r>
        <w:r w:rsidR="006B0587">
          <w:rPr>
            <w:noProof/>
            <w:webHidden/>
          </w:rPr>
          <w:instrText xml:space="preserve"> PAGEREF _Toc343770662 \h </w:instrText>
        </w:r>
        <w:r w:rsidR="006B0587">
          <w:rPr>
            <w:noProof/>
            <w:webHidden/>
          </w:rPr>
        </w:r>
        <w:r w:rsidR="006B0587">
          <w:rPr>
            <w:noProof/>
            <w:webHidden/>
          </w:rPr>
          <w:fldChar w:fldCharType="separate"/>
        </w:r>
        <w:r w:rsidR="00FA2814">
          <w:rPr>
            <w:noProof/>
            <w:webHidden/>
          </w:rPr>
          <w:t>24</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3" w:history="1">
        <w:r w:rsidR="006B0587" w:rsidRPr="007B1920">
          <w:rPr>
            <w:rStyle w:val="Hyperlink"/>
            <w:noProof/>
          </w:rPr>
          <w:t>Table 3</w:t>
        </w:r>
        <w:r w:rsidR="006B0587" w:rsidRPr="007B1920">
          <w:rPr>
            <w:rStyle w:val="Hyperlink"/>
            <w:noProof/>
          </w:rPr>
          <w:noBreakHyphen/>
          <w:t xml:space="preserve">6.  Calibrated Manning’s </w:t>
        </w:r>
        <w:r w:rsidR="006B0587" w:rsidRPr="007B1920">
          <w:rPr>
            <w:rStyle w:val="Hyperlink"/>
            <w:i/>
            <w:noProof/>
          </w:rPr>
          <w:t>n</w:t>
        </w:r>
        <w:r w:rsidR="006B0587" w:rsidRPr="007B1920">
          <w:rPr>
            <w:rStyle w:val="Hyperlink"/>
            <w:noProof/>
          </w:rPr>
          <w:t xml:space="preserve"> values for land use type in the Reach 2A SRH-2D model.</w:t>
        </w:r>
        <w:r w:rsidR="006B0587">
          <w:rPr>
            <w:noProof/>
            <w:webHidden/>
          </w:rPr>
          <w:tab/>
        </w:r>
        <w:r w:rsidR="006B0587">
          <w:rPr>
            <w:noProof/>
            <w:webHidden/>
          </w:rPr>
          <w:fldChar w:fldCharType="begin"/>
        </w:r>
        <w:r w:rsidR="006B0587">
          <w:rPr>
            <w:noProof/>
            <w:webHidden/>
          </w:rPr>
          <w:instrText xml:space="preserve"> PAGEREF _Toc343770663 \h </w:instrText>
        </w:r>
        <w:r w:rsidR="006B0587">
          <w:rPr>
            <w:noProof/>
            <w:webHidden/>
          </w:rPr>
        </w:r>
        <w:r w:rsidR="006B0587">
          <w:rPr>
            <w:noProof/>
            <w:webHidden/>
          </w:rPr>
          <w:fldChar w:fldCharType="separate"/>
        </w:r>
        <w:r w:rsidR="00FA2814">
          <w:rPr>
            <w:noProof/>
            <w:webHidden/>
          </w:rPr>
          <w:t>25</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4" w:history="1">
        <w:r w:rsidR="006B0587" w:rsidRPr="007B1920">
          <w:rPr>
            <w:rStyle w:val="Hyperlink"/>
            <w:noProof/>
          </w:rPr>
          <w:t>Table 3</w:t>
        </w:r>
        <w:r w:rsidR="006B0587" w:rsidRPr="007B1920">
          <w:rPr>
            <w:rStyle w:val="Hyperlink"/>
            <w:noProof/>
          </w:rPr>
          <w:noBreakHyphen/>
          <w:t>7. Combinations of roughness values used in model calibration. The 2008 model used 2005 highwater marks and 1997-99 topography.</w:t>
        </w:r>
        <w:r w:rsidR="006B0587">
          <w:rPr>
            <w:noProof/>
            <w:webHidden/>
          </w:rPr>
          <w:tab/>
        </w:r>
        <w:r w:rsidR="006B0587">
          <w:rPr>
            <w:noProof/>
            <w:webHidden/>
          </w:rPr>
          <w:fldChar w:fldCharType="begin"/>
        </w:r>
        <w:r w:rsidR="006B0587">
          <w:rPr>
            <w:noProof/>
            <w:webHidden/>
          </w:rPr>
          <w:instrText xml:space="preserve"> PAGEREF _Toc343770664 \h </w:instrText>
        </w:r>
        <w:r w:rsidR="006B0587">
          <w:rPr>
            <w:noProof/>
            <w:webHidden/>
          </w:rPr>
        </w:r>
        <w:r w:rsidR="006B0587">
          <w:rPr>
            <w:noProof/>
            <w:webHidden/>
          </w:rPr>
          <w:fldChar w:fldCharType="separate"/>
        </w:r>
        <w:r w:rsidR="00FA2814">
          <w:rPr>
            <w:noProof/>
            <w:webHidden/>
          </w:rPr>
          <w:t>27</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5" w:history="1">
        <w:r w:rsidR="006B0587" w:rsidRPr="007B1920">
          <w:rPr>
            <w:rStyle w:val="Hyperlink"/>
            <w:noProof/>
          </w:rPr>
          <w:t>Table 3</w:t>
        </w:r>
        <w:r w:rsidR="006B0587" w:rsidRPr="007B1920">
          <w:rPr>
            <w:rStyle w:val="Hyperlink"/>
            <w:noProof/>
          </w:rPr>
          <w:noBreakHyphen/>
          <w:t xml:space="preserve">8. Manning's </w:t>
        </w:r>
        <w:r w:rsidR="006B0587" w:rsidRPr="007B1920">
          <w:rPr>
            <w:rStyle w:val="Hyperlink"/>
            <w:i/>
            <w:noProof/>
          </w:rPr>
          <w:t>n</w:t>
        </w:r>
        <w:r w:rsidR="006B0587" w:rsidRPr="007B1920">
          <w:rPr>
            <w:rStyle w:val="Hyperlink"/>
            <w:noProof/>
          </w:rPr>
          <w:t xml:space="preserve"> values applied in the alternative levee alignment IAFP2 and IAFP4 hydraulic models.</w:t>
        </w:r>
        <w:r w:rsidR="006B0587">
          <w:rPr>
            <w:noProof/>
            <w:webHidden/>
          </w:rPr>
          <w:tab/>
        </w:r>
        <w:r w:rsidR="006B0587">
          <w:rPr>
            <w:noProof/>
            <w:webHidden/>
          </w:rPr>
          <w:fldChar w:fldCharType="begin"/>
        </w:r>
        <w:r w:rsidR="006B0587">
          <w:rPr>
            <w:noProof/>
            <w:webHidden/>
          </w:rPr>
          <w:instrText xml:space="preserve"> PAGEREF _Toc343770665 \h </w:instrText>
        </w:r>
        <w:r w:rsidR="006B0587">
          <w:rPr>
            <w:noProof/>
            <w:webHidden/>
          </w:rPr>
        </w:r>
        <w:r w:rsidR="006B0587">
          <w:rPr>
            <w:noProof/>
            <w:webHidden/>
          </w:rPr>
          <w:fldChar w:fldCharType="separate"/>
        </w:r>
        <w:r w:rsidR="00FA2814">
          <w:rPr>
            <w:noProof/>
            <w:webHidden/>
          </w:rPr>
          <w:t>28</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6" w:history="1">
        <w:r w:rsidR="006B0587" w:rsidRPr="007B1920">
          <w:rPr>
            <w:rStyle w:val="Hyperlink"/>
            <w:noProof/>
          </w:rPr>
          <w:t>Table 3</w:t>
        </w:r>
        <w:r w:rsidR="006B0587" w:rsidRPr="007B1920">
          <w:rPr>
            <w:rStyle w:val="Hyperlink"/>
            <w:noProof/>
          </w:rPr>
          <w:noBreakHyphen/>
          <w:t>9. Downstream Boundary Conditions used in the Reach 2B models to evaluate effects of alternative levee alignments.</w:t>
        </w:r>
        <w:r w:rsidR="006B0587">
          <w:rPr>
            <w:noProof/>
            <w:webHidden/>
          </w:rPr>
          <w:tab/>
        </w:r>
        <w:r w:rsidR="006B0587">
          <w:rPr>
            <w:noProof/>
            <w:webHidden/>
          </w:rPr>
          <w:fldChar w:fldCharType="begin"/>
        </w:r>
        <w:r w:rsidR="006B0587">
          <w:rPr>
            <w:noProof/>
            <w:webHidden/>
          </w:rPr>
          <w:instrText xml:space="preserve"> PAGEREF _Toc343770666 \h </w:instrText>
        </w:r>
        <w:r w:rsidR="006B0587">
          <w:rPr>
            <w:noProof/>
            <w:webHidden/>
          </w:rPr>
        </w:r>
        <w:r w:rsidR="006B0587">
          <w:rPr>
            <w:noProof/>
            <w:webHidden/>
          </w:rPr>
          <w:fldChar w:fldCharType="separate"/>
        </w:r>
        <w:r w:rsidR="00FA2814">
          <w:rPr>
            <w:noProof/>
            <w:webHidden/>
          </w:rPr>
          <w:t>28</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7" w:history="1">
        <w:r w:rsidR="006B0587" w:rsidRPr="007B1920">
          <w:rPr>
            <w:rStyle w:val="Hyperlink"/>
            <w:noProof/>
          </w:rPr>
          <w:t>Table 3</w:t>
        </w:r>
        <w:r w:rsidR="006B0587" w:rsidRPr="007B1920">
          <w:rPr>
            <w:rStyle w:val="Hyperlink"/>
            <w:noProof/>
          </w:rPr>
          <w:noBreakHyphen/>
          <w:t>10. Summary of flows simulated in Reach 3 with corresponding water surface elevation boundary condition applied at Sack Dam.  An additional outflow boundary condition of 57 cfs to Arroyo Canal was applied for all simulations.</w:t>
        </w:r>
        <w:r w:rsidR="006B0587">
          <w:rPr>
            <w:noProof/>
            <w:webHidden/>
          </w:rPr>
          <w:tab/>
        </w:r>
        <w:r w:rsidR="006B0587">
          <w:rPr>
            <w:noProof/>
            <w:webHidden/>
          </w:rPr>
          <w:fldChar w:fldCharType="begin"/>
        </w:r>
        <w:r w:rsidR="006B0587">
          <w:rPr>
            <w:noProof/>
            <w:webHidden/>
          </w:rPr>
          <w:instrText xml:space="preserve"> PAGEREF _Toc343770667 \h </w:instrText>
        </w:r>
        <w:r w:rsidR="006B0587">
          <w:rPr>
            <w:noProof/>
            <w:webHidden/>
          </w:rPr>
        </w:r>
        <w:r w:rsidR="006B0587">
          <w:rPr>
            <w:noProof/>
            <w:webHidden/>
          </w:rPr>
          <w:fldChar w:fldCharType="separate"/>
        </w:r>
        <w:r w:rsidR="00FA2814">
          <w:rPr>
            <w:noProof/>
            <w:webHidden/>
          </w:rPr>
          <w:t>32</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8" w:history="1">
        <w:r w:rsidR="006B0587" w:rsidRPr="007B1920">
          <w:rPr>
            <w:rStyle w:val="Hyperlink"/>
            <w:noProof/>
          </w:rPr>
          <w:t>Table 3</w:t>
        </w:r>
        <w:r w:rsidR="006B0587" w:rsidRPr="007B1920">
          <w:rPr>
            <w:rStyle w:val="Hyperlink"/>
            <w:noProof/>
          </w:rPr>
          <w:noBreakHyphen/>
          <w:t>11. Summary of surveyed flows in Reach 3 used for model calibration.</w:t>
        </w:r>
        <w:r w:rsidR="006B0587">
          <w:rPr>
            <w:noProof/>
            <w:webHidden/>
          </w:rPr>
          <w:tab/>
        </w:r>
        <w:r w:rsidR="006B0587">
          <w:rPr>
            <w:noProof/>
            <w:webHidden/>
          </w:rPr>
          <w:fldChar w:fldCharType="begin"/>
        </w:r>
        <w:r w:rsidR="006B0587">
          <w:rPr>
            <w:noProof/>
            <w:webHidden/>
          </w:rPr>
          <w:instrText xml:space="preserve"> PAGEREF _Toc343770668 \h </w:instrText>
        </w:r>
        <w:r w:rsidR="006B0587">
          <w:rPr>
            <w:noProof/>
            <w:webHidden/>
          </w:rPr>
        </w:r>
        <w:r w:rsidR="006B0587">
          <w:rPr>
            <w:noProof/>
            <w:webHidden/>
          </w:rPr>
          <w:fldChar w:fldCharType="separate"/>
        </w:r>
        <w:r w:rsidR="00FA2814">
          <w:rPr>
            <w:noProof/>
            <w:webHidden/>
          </w:rPr>
          <w:t>33</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69" w:history="1">
        <w:r w:rsidR="006B0587" w:rsidRPr="007B1920">
          <w:rPr>
            <w:rStyle w:val="Hyperlink"/>
            <w:noProof/>
          </w:rPr>
          <w:t>Table 3</w:t>
        </w:r>
        <w:r w:rsidR="006B0587" w:rsidRPr="007B1920">
          <w:rPr>
            <w:rStyle w:val="Hyperlink"/>
            <w:noProof/>
          </w:rPr>
          <w:noBreakHyphen/>
          <w:t xml:space="preserve">12. Calibrated Manning’s </w:t>
        </w:r>
        <w:r w:rsidR="006B0587" w:rsidRPr="007B1920">
          <w:rPr>
            <w:rStyle w:val="Hyperlink"/>
            <w:i/>
            <w:noProof/>
          </w:rPr>
          <w:t>n</w:t>
        </w:r>
        <w:r w:rsidR="006B0587" w:rsidRPr="007B1920">
          <w:rPr>
            <w:rStyle w:val="Hyperlink"/>
            <w:noProof/>
          </w:rPr>
          <w:t xml:space="preserve"> values for land use type in the Reach 3 SRH-2D model.</w:t>
        </w:r>
        <w:r w:rsidR="006B0587">
          <w:rPr>
            <w:noProof/>
            <w:webHidden/>
          </w:rPr>
          <w:tab/>
        </w:r>
        <w:r w:rsidR="006B0587">
          <w:rPr>
            <w:noProof/>
            <w:webHidden/>
          </w:rPr>
          <w:fldChar w:fldCharType="begin"/>
        </w:r>
        <w:r w:rsidR="006B0587">
          <w:rPr>
            <w:noProof/>
            <w:webHidden/>
          </w:rPr>
          <w:instrText xml:space="preserve"> PAGEREF _Toc343770669 \h </w:instrText>
        </w:r>
        <w:r w:rsidR="006B0587">
          <w:rPr>
            <w:noProof/>
            <w:webHidden/>
          </w:rPr>
        </w:r>
        <w:r w:rsidR="006B0587">
          <w:rPr>
            <w:noProof/>
            <w:webHidden/>
          </w:rPr>
          <w:fldChar w:fldCharType="separate"/>
        </w:r>
        <w:r w:rsidR="00FA2814">
          <w:rPr>
            <w:noProof/>
            <w:webHidden/>
          </w:rPr>
          <w:t>35</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0" w:history="1">
        <w:r w:rsidR="006B0587" w:rsidRPr="007B1920">
          <w:rPr>
            <w:rStyle w:val="Hyperlink"/>
            <w:noProof/>
          </w:rPr>
          <w:t>Table 3</w:t>
        </w:r>
        <w:r w:rsidR="006B0587" w:rsidRPr="007B1920">
          <w:rPr>
            <w:rStyle w:val="Hyperlink"/>
            <w:noProof/>
          </w:rPr>
          <w:noBreakHyphen/>
          <w:t>13. Summary of flows simulated in Reach 4A with corresponding water surface elevation boundary condition applied in the vicinity of SSCS.  Flows into Reach 4B1 were assumed negligible.</w:t>
        </w:r>
        <w:r w:rsidR="006B0587">
          <w:rPr>
            <w:noProof/>
            <w:webHidden/>
          </w:rPr>
          <w:tab/>
        </w:r>
        <w:r w:rsidR="006B0587">
          <w:rPr>
            <w:noProof/>
            <w:webHidden/>
          </w:rPr>
          <w:fldChar w:fldCharType="begin"/>
        </w:r>
        <w:r w:rsidR="006B0587">
          <w:rPr>
            <w:noProof/>
            <w:webHidden/>
          </w:rPr>
          <w:instrText xml:space="preserve"> PAGEREF _Toc343770670 \h </w:instrText>
        </w:r>
        <w:r w:rsidR="006B0587">
          <w:rPr>
            <w:noProof/>
            <w:webHidden/>
          </w:rPr>
        </w:r>
        <w:r w:rsidR="006B0587">
          <w:rPr>
            <w:noProof/>
            <w:webHidden/>
          </w:rPr>
          <w:fldChar w:fldCharType="separate"/>
        </w:r>
        <w:r w:rsidR="00FA2814">
          <w:rPr>
            <w:noProof/>
            <w:webHidden/>
          </w:rPr>
          <w:t>38</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1" w:history="1">
        <w:r w:rsidR="006B0587" w:rsidRPr="007B1920">
          <w:rPr>
            <w:rStyle w:val="Hyperlink"/>
            <w:noProof/>
          </w:rPr>
          <w:t>Table 3</w:t>
        </w:r>
        <w:r w:rsidR="006B0587" w:rsidRPr="007B1920">
          <w:rPr>
            <w:rStyle w:val="Hyperlink"/>
            <w:noProof/>
          </w:rPr>
          <w:noBreakHyphen/>
          <w:t>14.  Summary of surveyed flows in Reach 4A used for model calibration</w:t>
        </w:r>
        <w:r w:rsidR="006B0587">
          <w:rPr>
            <w:noProof/>
            <w:webHidden/>
          </w:rPr>
          <w:tab/>
        </w:r>
        <w:r w:rsidR="006B0587">
          <w:rPr>
            <w:noProof/>
            <w:webHidden/>
          </w:rPr>
          <w:fldChar w:fldCharType="begin"/>
        </w:r>
        <w:r w:rsidR="006B0587">
          <w:rPr>
            <w:noProof/>
            <w:webHidden/>
          </w:rPr>
          <w:instrText xml:space="preserve"> PAGEREF _Toc343770671 \h </w:instrText>
        </w:r>
        <w:r w:rsidR="006B0587">
          <w:rPr>
            <w:noProof/>
            <w:webHidden/>
          </w:rPr>
        </w:r>
        <w:r w:rsidR="006B0587">
          <w:rPr>
            <w:noProof/>
            <w:webHidden/>
          </w:rPr>
          <w:fldChar w:fldCharType="separate"/>
        </w:r>
        <w:r w:rsidR="00FA2814">
          <w:rPr>
            <w:noProof/>
            <w:webHidden/>
          </w:rPr>
          <w:t>39</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2" w:history="1">
        <w:r w:rsidR="006B0587" w:rsidRPr="007B1920">
          <w:rPr>
            <w:rStyle w:val="Hyperlink"/>
            <w:noProof/>
          </w:rPr>
          <w:t>Table 3</w:t>
        </w:r>
        <w:r w:rsidR="006B0587" w:rsidRPr="007B1920">
          <w:rPr>
            <w:rStyle w:val="Hyperlink"/>
            <w:noProof/>
          </w:rPr>
          <w:noBreakHyphen/>
          <w:t xml:space="preserve">15. Calibrated Manning’s </w:t>
        </w:r>
        <w:r w:rsidR="006B0587" w:rsidRPr="007B1920">
          <w:rPr>
            <w:rStyle w:val="Hyperlink"/>
            <w:i/>
            <w:noProof/>
          </w:rPr>
          <w:t>n</w:t>
        </w:r>
        <w:r w:rsidR="006B0587" w:rsidRPr="007B1920">
          <w:rPr>
            <w:rStyle w:val="Hyperlink"/>
            <w:noProof/>
          </w:rPr>
          <w:t xml:space="preserve"> values for land use type in the Reach 4A SRH-2D model.</w:t>
        </w:r>
        <w:r w:rsidR="006B0587">
          <w:rPr>
            <w:noProof/>
            <w:webHidden/>
          </w:rPr>
          <w:tab/>
        </w:r>
        <w:r w:rsidR="006B0587">
          <w:rPr>
            <w:noProof/>
            <w:webHidden/>
          </w:rPr>
          <w:fldChar w:fldCharType="begin"/>
        </w:r>
        <w:r w:rsidR="006B0587">
          <w:rPr>
            <w:noProof/>
            <w:webHidden/>
          </w:rPr>
          <w:instrText xml:space="preserve"> PAGEREF _Toc343770672 \h </w:instrText>
        </w:r>
        <w:r w:rsidR="006B0587">
          <w:rPr>
            <w:noProof/>
            <w:webHidden/>
          </w:rPr>
        </w:r>
        <w:r w:rsidR="006B0587">
          <w:rPr>
            <w:noProof/>
            <w:webHidden/>
          </w:rPr>
          <w:fldChar w:fldCharType="separate"/>
        </w:r>
        <w:r w:rsidR="00FA2814">
          <w:rPr>
            <w:noProof/>
            <w:webHidden/>
          </w:rPr>
          <w:t>40</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3" w:history="1">
        <w:r w:rsidR="006B0587" w:rsidRPr="007B1920">
          <w:rPr>
            <w:rStyle w:val="Hyperlink"/>
            <w:noProof/>
          </w:rPr>
          <w:t>Table 3</w:t>
        </w:r>
        <w:r w:rsidR="006B0587" w:rsidRPr="007B1920">
          <w:rPr>
            <w:rStyle w:val="Hyperlink"/>
            <w:noProof/>
          </w:rPr>
          <w:noBreakHyphen/>
          <w:t>16. Area enclosed by Levee Alignments A, B, C, and D.</w:t>
        </w:r>
        <w:r w:rsidR="006B0587">
          <w:rPr>
            <w:noProof/>
            <w:webHidden/>
          </w:rPr>
          <w:tab/>
        </w:r>
        <w:r w:rsidR="006B0587">
          <w:rPr>
            <w:noProof/>
            <w:webHidden/>
          </w:rPr>
          <w:fldChar w:fldCharType="begin"/>
        </w:r>
        <w:r w:rsidR="006B0587">
          <w:rPr>
            <w:noProof/>
            <w:webHidden/>
          </w:rPr>
          <w:instrText xml:space="preserve"> PAGEREF _Toc343770673 \h </w:instrText>
        </w:r>
        <w:r w:rsidR="006B0587">
          <w:rPr>
            <w:noProof/>
            <w:webHidden/>
          </w:rPr>
        </w:r>
        <w:r w:rsidR="006B0587">
          <w:rPr>
            <w:noProof/>
            <w:webHidden/>
          </w:rPr>
          <w:fldChar w:fldCharType="separate"/>
        </w:r>
        <w:r w:rsidR="00FA2814">
          <w:rPr>
            <w:noProof/>
            <w:webHidden/>
          </w:rPr>
          <w:t>42</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4" w:history="1">
        <w:r w:rsidR="006B0587" w:rsidRPr="007B1920">
          <w:rPr>
            <w:rStyle w:val="Hyperlink"/>
            <w:noProof/>
          </w:rPr>
          <w:t>Table 3</w:t>
        </w:r>
        <w:r w:rsidR="006B0587" w:rsidRPr="007B1920">
          <w:rPr>
            <w:rStyle w:val="Hyperlink"/>
            <w:noProof/>
          </w:rPr>
          <w:noBreakHyphen/>
          <w:t>17. Hydraulic Roughness Values used in Reach 4B2.</w:t>
        </w:r>
        <w:r w:rsidR="006B0587">
          <w:rPr>
            <w:noProof/>
            <w:webHidden/>
          </w:rPr>
          <w:tab/>
        </w:r>
        <w:r w:rsidR="006B0587">
          <w:rPr>
            <w:noProof/>
            <w:webHidden/>
          </w:rPr>
          <w:fldChar w:fldCharType="begin"/>
        </w:r>
        <w:r w:rsidR="006B0587">
          <w:rPr>
            <w:noProof/>
            <w:webHidden/>
          </w:rPr>
          <w:instrText xml:space="preserve"> PAGEREF _Toc343770674 \h </w:instrText>
        </w:r>
        <w:r w:rsidR="006B0587">
          <w:rPr>
            <w:noProof/>
            <w:webHidden/>
          </w:rPr>
        </w:r>
        <w:r w:rsidR="006B0587">
          <w:rPr>
            <w:noProof/>
            <w:webHidden/>
          </w:rPr>
          <w:fldChar w:fldCharType="separate"/>
        </w:r>
        <w:r w:rsidR="00FA2814">
          <w:rPr>
            <w:noProof/>
            <w:webHidden/>
          </w:rPr>
          <w:t>49</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5" w:history="1">
        <w:r w:rsidR="006B0587" w:rsidRPr="007B1920">
          <w:rPr>
            <w:rStyle w:val="Hyperlink"/>
            <w:noProof/>
          </w:rPr>
          <w:t>Table 3</w:t>
        </w:r>
        <w:r w:rsidR="006B0587" w:rsidRPr="007B1920">
          <w:rPr>
            <w:rStyle w:val="Hyperlink"/>
            <w:noProof/>
          </w:rPr>
          <w:noBreakHyphen/>
          <w:t>18. Comparison between Measured and Simulated Water Surface Elevations for the data collected on April 7, 2011 in Reach 4B2.</w:t>
        </w:r>
        <w:r w:rsidR="006B0587">
          <w:rPr>
            <w:noProof/>
            <w:webHidden/>
          </w:rPr>
          <w:tab/>
        </w:r>
        <w:r w:rsidR="006B0587">
          <w:rPr>
            <w:noProof/>
            <w:webHidden/>
          </w:rPr>
          <w:fldChar w:fldCharType="begin"/>
        </w:r>
        <w:r w:rsidR="006B0587">
          <w:rPr>
            <w:noProof/>
            <w:webHidden/>
          </w:rPr>
          <w:instrText xml:space="preserve"> PAGEREF _Toc343770675 \h </w:instrText>
        </w:r>
        <w:r w:rsidR="006B0587">
          <w:rPr>
            <w:noProof/>
            <w:webHidden/>
          </w:rPr>
        </w:r>
        <w:r w:rsidR="006B0587">
          <w:rPr>
            <w:noProof/>
            <w:webHidden/>
          </w:rPr>
          <w:fldChar w:fldCharType="separate"/>
        </w:r>
        <w:r w:rsidR="00FA2814">
          <w:rPr>
            <w:noProof/>
            <w:webHidden/>
          </w:rPr>
          <w:t>50</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6" w:history="1">
        <w:r w:rsidR="006B0587" w:rsidRPr="007B1920">
          <w:rPr>
            <w:rStyle w:val="Hyperlink"/>
            <w:noProof/>
          </w:rPr>
          <w:t>Table 3</w:t>
        </w:r>
        <w:r w:rsidR="006B0587" w:rsidRPr="007B1920">
          <w:rPr>
            <w:rStyle w:val="Hyperlink"/>
            <w:noProof/>
          </w:rPr>
          <w:noBreakHyphen/>
          <w:t>19. Flows used in Reach 5 corresponding to Friant Release.</w:t>
        </w:r>
        <w:r w:rsidR="006B0587">
          <w:rPr>
            <w:noProof/>
            <w:webHidden/>
          </w:rPr>
          <w:tab/>
        </w:r>
        <w:r w:rsidR="006B0587">
          <w:rPr>
            <w:noProof/>
            <w:webHidden/>
          </w:rPr>
          <w:fldChar w:fldCharType="begin"/>
        </w:r>
        <w:r w:rsidR="006B0587">
          <w:rPr>
            <w:noProof/>
            <w:webHidden/>
          </w:rPr>
          <w:instrText xml:space="preserve"> PAGEREF _Toc343770676 \h </w:instrText>
        </w:r>
        <w:r w:rsidR="006B0587">
          <w:rPr>
            <w:noProof/>
            <w:webHidden/>
          </w:rPr>
        </w:r>
        <w:r w:rsidR="006B0587">
          <w:rPr>
            <w:noProof/>
            <w:webHidden/>
          </w:rPr>
          <w:fldChar w:fldCharType="separate"/>
        </w:r>
        <w:r w:rsidR="00FA2814">
          <w:rPr>
            <w:noProof/>
            <w:webHidden/>
          </w:rPr>
          <w:t>54</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7" w:history="1">
        <w:r w:rsidR="006B0587" w:rsidRPr="007B1920">
          <w:rPr>
            <w:rStyle w:val="Hyperlink"/>
            <w:noProof/>
          </w:rPr>
          <w:t>Table 4</w:t>
        </w:r>
        <w:r w:rsidR="006B0587" w:rsidRPr="007B1920">
          <w:rPr>
            <w:rStyle w:val="Hyperlink"/>
            <w:noProof/>
          </w:rPr>
          <w:noBreakHyphen/>
          <w:t>1. Cover habitat categories considered in development of cover methodology.</w:t>
        </w:r>
        <w:r w:rsidR="006B0587">
          <w:rPr>
            <w:noProof/>
            <w:webHidden/>
          </w:rPr>
          <w:tab/>
        </w:r>
        <w:r w:rsidR="006B0587">
          <w:rPr>
            <w:noProof/>
            <w:webHidden/>
          </w:rPr>
          <w:fldChar w:fldCharType="begin"/>
        </w:r>
        <w:r w:rsidR="006B0587">
          <w:rPr>
            <w:noProof/>
            <w:webHidden/>
          </w:rPr>
          <w:instrText xml:space="preserve"> PAGEREF _Toc343770677 \h </w:instrText>
        </w:r>
        <w:r w:rsidR="006B0587">
          <w:rPr>
            <w:noProof/>
            <w:webHidden/>
          </w:rPr>
        </w:r>
        <w:r w:rsidR="006B0587">
          <w:rPr>
            <w:noProof/>
            <w:webHidden/>
          </w:rPr>
          <w:fldChar w:fldCharType="separate"/>
        </w:r>
        <w:r w:rsidR="00FA2814">
          <w:rPr>
            <w:noProof/>
            <w:webHidden/>
          </w:rPr>
          <w:t>58</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8" w:history="1">
        <w:r w:rsidR="006B0587" w:rsidRPr="007B1920">
          <w:rPr>
            <w:rStyle w:val="Hyperlink"/>
            <w:noProof/>
          </w:rPr>
          <w:t>Table 4</w:t>
        </w:r>
        <w:r w:rsidR="006B0587" w:rsidRPr="007B1920">
          <w:rPr>
            <w:rStyle w:val="Hyperlink"/>
            <w:noProof/>
          </w:rPr>
          <w:noBreakHyphen/>
          <w:t>2. Cover HSI scores from literature and those assumed for this study.</w:t>
        </w:r>
        <w:r w:rsidR="006B0587">
          <w:rPr>
            <w:noProof/>
            <w:webHidden/>
          </w:rPr>
          <w:tab/>
        </w:r>
        <w:r w:rsidR="006B0587">
          <w:rPr>
            <w:noProof/>
            <w:webHidden/>
          </w:rPr>
          <w:fldChar w:fldCharType="begin"/>
        </w:r>
        <w:r w:rsidR="006B0587">
          <w:rPr>
            <w:noProof/>
            <w:webHidden/>
          </w:rPr>
          <w:instrText xml:space="preserve"> PAGEREF _Toc343770678 \h </w:instrText>
        </w:r>
        <w:r w:rsidR="006B0587">
          <w:rPr>
            <w:noProof/>
            <w:webHidden/>
          </w:rPr>
        </w:r>
        <w:r w:rsidR="006B0587">
          <w:rPr>
            <w:noProof/>
            <w:webHidden/>
          </w:rPr>
          <w:fldChar w:fldCharType="separate"/>
        </w:r>
        <w:r w:rsidR="00FA2814">
          <w:rPr>
            <w:noProof/>
            <w:webHidden/>
          </w:rPr>
          <w:t>58</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79" w:history="1">
        <w:r w:rsidR="006B0587" w:rsidRPr="007B1920">
          <w:rPr>
            <w:rStyle w:val="Hyperlink"/>
            <w:noProof/>
          </w:rPr>
          <w:t>Table 5</w:t>
        </w:r>
        <w:r w:rsidR="006B0587" w:rsidRPr="007B1920">
          <w:rPr>
            <w:rStyle w:val="Hyperlink"/>
            <w:noProof/>
          </w:rPr>
          <w:noBreakHyphen/>
          <w:t>1. Maximum two-week Restoration flows in Settlement for various year types used in the analysis.</w:t>
        </w:r>
        <w:r w:rsidR="006B0587">
          <w:rPr>
            <w:noProof/>
            <w:webHidden/>
          </w:rPr>
          <w:tab/>
        </w:r>
        <w:r w:rsidR="006B0587">
          <w:rPr>
            <w:noProof/>
            <w:webHidden/>
          </w:rPr>
          <w:fldChar w:fldCharType="begin"/>
        </w:r>
        <w:r w:rsidR="006B0587">
          <w:rPr>
            <w:noProof/>
            <w:webHidden/>
          </w:rPr>
          <w:instrText xml:space="preserve"> PAGEREF _Toc343770679 \h </w:instrText>
        </w:r>
        <w:r w:rsidR="006B0587">
          <w:rPr>
            <w:noProof/>
            <w:webHidden/>
          </w:rPr>
        </w:r>
        <w:r w:rsidR="006B0587">
          <w:rPr>
            <w:noProof/>
            <w:webHidden/>
          </w:rPr>
          <w:fldChar w:fldCharType="separate"/>
        </w:r>
        <w:r w:rsidR="00FA2814">
          <w:rPr>
            <w:noProof/>
            <w:webHidden/>
          </w:rPr>
          <w:t>71</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80" w:history="1">
        <w:r w:rsidR="006B0587" w:rsidRPr="007B1920">
          <w:rPr>
            <w:rStyle w:val="Hyperlink"/>
            <w:noProof/>
          </w:rPr>
          <w:t>Table 5</w:t>
        </w:r>
        <w:r w:rsidR="006B0587" w:rsidRPr="007B1920">
          <w:rPr>
            <w:rStyle w:val="Hyperlink"/>
            <w:noProof/>
          </w:rPr>
          <w:noBreakHyphen/>
          <w:t>2. Summary of habitat analysis results for “dry” water year type. The columns from left to right indicate the river reach, total inundated area (</w:t>
        </w:r>
        <w:r w:rsidR="006B0587" w:rsidRPr="007B1920">
          <w:rPr>
            <w:rStyle w:val="Hyperlink"/>
            <w:i/>
            <w:noProof/>
          </w:rPr>
          <w:t>TIA</w:t>
        </w:r>
        <w:r w:rsidR="006B0587" w:rsidRPr="007B1920">
          <w:rPr>
            <w:rStyle w:val="Hyperlink"/>
            <w:noProof/>
          </w:rPr>
          <w:t>), and available area of suitable habitat (ASH). Available ASH is given as fraction of TIA and as acres; the standard deviation of the available ASH calculation is also given. Habitat computations were not performed for Reaches 2B and 4B1 because future vegetative conditions are unknown.</w:t>
        </w:r>
        <w:r w:rsidR="006B0587">
          <w:rPr>
            <w:noProof/>
            <w:webHidden/>
          </w:rPr>
          <w:tab/>
        </w:r>
        <w:r w:rsidR="006B0587">
          <w:rPr>
            <w:noProof/>
            <w:webHidden/>
          </w:rPr>
          <w:fldChar w:fldCharType="begin"/>
        </w:r>
        <w:r w:rsidR="006B0587">
          <w:rPr>
            <w:noProof/>
            <w:webHidden/>
          </w:rPr>
          <w:instrText xml:space="preserve"> PAGEREF _Toc343770680 \h </w:instrText>
        </w:r>
        <w:r w:rsidR="006B0587">
          <w:rPr>
            <w:noProof/>
            <w:webHidden/>
          </w:rPr>
        </w:r>
        <w:r w:rsidR="006B0587">
          <w:rPr>
            <w:noProof/>
            <w:webHidden/>
          </w:rPr>
          <w:fldChar w:fldCharType="separate"/>
        </w:r>
        <w:r w:rsidR="00FA2814">
          <w:rPr>
            <w:noProof/>
            <w:webHidden/>
          </w:rPr>
          <w:t>78</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81" w:history="1">
        <w:r w:rsidR="006B0587" w:rsidRPr="007B1920">
          <w:rPr>
            <w:rStyle w:val="Hyperlink"/>
            <w:noProof/>
          </w:rPr>
          <w:t>Table 5</w:t>
        </w:r>
        <w:r w:rsidR="006B0587" w:rsidRPr="007B1920">
          <w:rPr>
            <w:rStyle w:val="Hyperlink"/>
            <w:noProof/>
          </w:rPr>
          <w:noBreakHyphen/>
          <w:t>3. Summary of habitat analysis results for “normal” water year type. The columns from left to right indicate the river reach, total inundated area (TIA), and available area of suitable habitat (ASH). Available ASH is given as fraction of TIA and as acres; the standard deviation of the available ASH calculation is also given. Habitat computations were not performed for Reaches 2B and 4B1 because future vegetative conditions are unknown.</w:t>
        </w:r>
        <w:r w:rsidR="006B0587">
          <w:rPr>
            <w:noProof/>
            <w:webHidden/>
          </w:rPr>
          <w:tab/>
        </w:r>
        <w:r w:rsidR="006B0587">
          <w:rPr>
            <w:noProof/>
            <w:webHidden/>
          </w:rPr>
          <w:fldChar w:fldCharType="begin"/>
        </w:r>
        <w:r w:rsidR="006B0587">
          <w:rPr>
            <w:noProof/>
            <w:webHidden/>
          </w:rPr>
          <w:instrText xml:space="preserve"> PAGEREF _Toc343770681 \h </w:instrText>
        </w:r>
        <w:r w:rsidR="006B0587">
          <w:rPr>
            <w:noProof/>
            <w:webHidden/>
          </w:rPr>
        </w:r>
        <w:r w:rsidR="006B0587">
          <w:rPr>
            <w:noProof/>
            <w:webHidden/>
          </w:rPr>
          <w:fldChar w:fldCharType="separate"/>
        </w:r>
        <w:r w:rsidR="00FA2814">
          <w:rPr>
            <w:noProof/>
            <w:webHidden/>
          </w:rPr>
          <w:t>78</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82" w:history="1">
        <w:r w:rsidR="006B0587" w:rsidRPr="007B1920">
          <w:rPr>
            <w:rStyle w:val="Hyperlink"/>
            <w:noProof/>
          </w:rPr>
          <w:t>Table 5</w:t>
        </w:r>
        <w:r w:rsidR="006B0587" w:rsidRPr="007B1920">
          <w:rPr>
            <w:rStyle w:val="Hyperlink"/>
            <w:noProof/>
          </w:rPr>
          <w:noBreakHyphen/>
          <w:t>4. Summary of habitat analysis results for “wet” water year type. The columns from left to right indicate the river reach, total inundated area (TIA), and available area of suitable habitat (ASH). Available ASH is given as fraction of TIA and as acres; the standard deviation of the available ASH calculation is also given. Habitat computations were not performed for Reaches 2B and 4B1 because future vegetative conditions are unknown.</w:t>
        </w:r>
        <w:r w:rsidR="006B0587">
          <w:rPr>
            <w:noProof/>
            <w:webHidden/>
          </w:rPr>
          <w:tab/>
        </w:r>
        <w:r w:rsidR="006B0587">
          <w:rPr>
            <w:noProof/>
            <w:webHidden/>
          </w:rPr>
          <w:fldChar w:fldCharType="begin"/>
        </w:r>
        <w:r w:rsidR="006B0587">
          <w:rPr>
            <w:noProof/>
            <w:webHidden/>
          </w:rPr>
          <w:instrText xml:space="preserve"> PAGEREF _Toc343770682 \h </w:instrText>
        </w:r>
        <w:r w:rsidR="006B0587">
          <w:rPr>
            <w:noProof/>
            <w:webHidden/>
          </w:rPr>
        </w:r>
        <w:r w:rsidR="006B0587">
          <w:rPr>
            <w:noProof/>
            <w:webHidden/>
          </w:rPr>
          <w:fldChar w:fldCharType="separate"/>
        </w:r>
        <w:r w:rsidR="00FA2814">
          <w:rPr>
            <w:noProof/>
            <w:webHidden/>
          </w:rPr>
          <w:t>79</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83" w:history="1">
        <w:r w:rsidR="006B0587" w:rsidRPr="007B1920">
          <w:rPr>
            <w:rStyle w:val="Hyperlink"/>
            <w:noProof/>
          </w:rPr>
          <w:t>Table 5</w:t>
        </w:r>
        <w:r w:rsidR="006B0587" w:rsidRPr="007B1920">
          <w:rPr>
            <w:rStyle w:val="Hyperlink"/>
            <w:noProof/>
          </w:rPr>
          <w:noBreakHyphen/>
          <w:t>5. Summary of total inundated area (TIA) calculations for the levee</w:t>
        </w:r>
        <w:r w:rsidR="006B0587">
          <w:rPr>
            <w:noProof/>
            <w:webHidden/>
          </w:rPr>
          <w:tab/>
        </w:r>
        <w:r w:rsidR="006B0587">
          <w:rPr>
            <w:noProof/>
            <w:webHidden/>
          </w:rPr>
          <w:fldChar w:fldCharType="begin"/>
        </w:r>
        <w:r w:rsidR="006B0587">
          <w:rPr>
            <w:noProof/>
            <w:webHidden/>
          </w:rPr>
          <w:instrText xml:space="preserve"> PAGEREF _Toc343770683 \h </w:instrText>
        </w:r>
        <w:r w:rsidR="006B0587">
          <w:rPr>
            <w:noProof/>
            <w:webHidden/>
          </w:rPr>
        </w:r>
        <w:r w:rsidR="006B0587">
          <w:rPr>
            <w:noProof/>
            <w:webHidden/>
          </w:rPr>
          <w:fldChar w:fldCharType="separate"/>
        </w:r>
        <w:r w:rsidR="00FA2814">
          <w:rPr>
            <w:noProof/>
            <w:webHidden/>
          </w:rPr>
          <w:t>79</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84" w:history="1">
        <w:r w:rsidR="006B0587" w:rsidRPr="007B1920">
          <w:rPr>
            <w:rStyle w:val="Hyperlink"/>
            <w:noProof/>
          </w:rPr>
          <w:t>Table 5</w:t>
        </w:r>
        <w:r w:rsidR="006B0587" w:rsidRPr="007B1920">
          <w:rPr>
            <w:rStyle w:val="Hyperlink"/>
            <w:noProof/>
          </w:rPr>
          <w:noBreakHyphen/>
          <w:t>6. Available ASH (acres) organized by reach and water year type.  Also shown is the average ASH for each Reach, weighted by the estimated time percentage of each water type.</w:t>
        </w:r>
        <w:r w:rsidR="006B0587">
          <w:rPr>
            <w:noProof/>
            <w:webHidden/>
          </w:rPr>
          <w:tab/>
        </w:r>
        <w:r w:rsidR="006B0587">
          <w:rPr>
            <w:noProof/>
            <w:webHidden/>
          </w:rPr>
          <w:fldChar w:fldCharType="begin"/>
        </w:r>
        <w:r w:rsidR="006B0587">
          <w:rPr>
            <w:noProof/>
            <w:webHidden/>
          </w:rPr>
          <w:instrText xml:space="preserve"> PAGEREF _Toc343770684 \h </w:instrText>
        </w:r>
        <w:r w:rsidR="006B0587">
          <w:rPr>
            <w:noProof/>
            <w:webHidden/>
          </w:rPr>
        </w:r>
        <w:r w:rsidR="006B0587">
          <w:rPr>
            <w:noProof/>
            <w:webHidden/>
          </w:rPr>
          <w:fldChar w:fldCharType="separate"/>
        </w:r>
        <w:r w:rsidR="00FA2814">
          <w:rPr>
            <w:noProof/>
            <w:webHidden/>
          </w:rPr>
          <w:t>80</w:t>
        </w:r>
        <w:r w:rsidR="006B0587">
          <w:rPr>
            <w:noProof/>
            <w:webHidden/>
          </w:rPr>
          <w:fldChar w:fldCharType="end"/>
        </w:r>
      </w:hyperlink>
    </w:p>
    <w:p w:rsidR="006B0587" w:rsidRDefault="00A07CFA">
      <w:pPr>
        <w:pStyle w:val="TableofFigures"/>
        <w:tabs>
          <w:tab w:val="right" w:leader="dot" w:pos="7910"/>
        </w:tabs>
        <w:rPr>
          <w:rFonts w:asciiTheme="minorHAnsi" w:eastAsiaTheme="minorEastAsia" w:hAnsiTheme="minorHAnsi" w:cstheme="minorBidi"/>
          <w:noProof/>
          <w:sz w:val="22"/>
          <w:szCs w:val="22"/>
        </w:rPr>
      </w:pPr>
      <w:hyperlink w:anchor="_Toc343770685" w:history="1">
        <w:r w:rsidR="006B0587" w:rsidRPr="007B1920">
          <w:rPr>
            <w:rStyle w:val="Hyperlink"/>
            <w:noProof/>
          </w:rPr>
          <w:t>Table 5</w:t>
        </w:r>
        <w:r w:rsidR="006B0587" w:rsidRPr="007B1920">
          <w:rPr>
            <w:rStyle w:val="Hyperlink"/>
            <w:noProof/>
          </w:rPr>
          <w:noBreakHyphen/>
          <w:t>7.  Summary of results from sensitivity test of habitat analysis to change in resolution of the SRH-2D computational mesh.</w:t>
        </w:r>
        <w:r w:rsidR="006B0587">
          <w:rPr>
            <w:noProof/>
            <w:webHidden/>
          </w:rPr>
          <w:tab/>
        </w:r>
        <w:r w:rsidR="006B0587">
          <w:rPr>
            <w:noProof/>
            <w:webHidden/>
          </w:rPr>
          <w:fldChar w:fldCharType="begin"/>
        </w:r>
        <w:r w:rsidR="006B0587">
          <w:rPr>
            <w:noProof/>
            <w:webHidden/>
          </w:rPr>
          <w:instrText xml:space="preserve"> PAGEREF _Toc343770685 \h </w:instrText>
        </w:r>
        <w:r w:rsidR="006B0587">
          <w:rPr>
            <w:noProof/>
            <w:webHidden/>
          </w:rPr>
        </w:r>
        <w:r w:rsidR="006B0587">
          <w:rPr>
            <w:noProof/>
            <w:webHidden/>
          </w:rPr>
          <w:fldChar w:fldCharType="separate"/>
        </w:r>
        <w:r w:rsidR="00FA2814">
          <w:rPr>
            <w:noProof/>
            <w:webHidden/>
          </w:rPr>
          <w:t>82</w:t>
        </w:r>
        <w:r w:rsidR="006B0587">
          <w:rPr>
            <w:noProof/>
            <w:webHidden/>
          </w:rPr>
          <w:fldChar w:fldCharType="end"/>
        </w:r>
      </w:hyperlink>
    </w:p>
    <w:p w:rsidR="008239DD" w:rsidRDefault="00A42E4D" w:rsidP="008239DD">
      <w:r>
        <w:fldChar w:fldCharType="end"/>
      </w:r>
    </w:p>
    <w:p w:rsidR="00975CC8" w:rsidRDefault="00975CC8" w:rsidP="008239DD">
      <w:r>
        <w:br w:type="page"/>
      </w:r>
    </w:p>
    <w:p w:rsidR="005A0F44" w:rsidRDefault="005A0F44" w:rsidP="00D22390">
      <w:pPr>
        <w:outlineLvl w:val="0"/>
      </w:pPr>
      <w:bookmarkStart w:id="34" w:name="_Toc343758793"/>
      <w:r w:rsidRPr="005A0F44">
        <w:rPr>
          <w:rFonts w:ascii="Arial" w:hAnsi="Arial" w:cs="Arial"/>
          <w:b/>
          <w:sz w:val="32"/>
        </w:rPr>
        <w:t xml:space="preserve">Index of </w:t>
      </w:r>
      <w:r>
        <w:rPr>
          <w:rFonts w:ascii="Arial" w:hAnsi="Arial" w:cs="Arial"/>
          <w:b/>
          <w:sz w:val="32"/>
        </w:rPr>
        <w:t>Figures</w:t>
      </w:r>
      <w:bookmarkEnd w:id="34"/>
    </w:p>
    <w:p w:rsidR="005A0F44" w:rsidRDefault="005A0F44" w:rsidP="005A0F44"/>
    <w:p w:rsidR="00F600F9" w:rsidRDefault="00A42E4D">
      <w:pPr>
        <w:pStyle w:val="TableofFigures"/>
        <w:tabs>
          <w:tab w:val="right" w:leader="dot" w:pos="7910"/>
        </w:tabs>
        <w:rPr>
          <w:rFonts w:asciiTheme="minorHAnsi" w:eastAsiaTheme="minorEastAsia" w:hAnsiTheme="minorHAnsi" w:cstheme="minorBidi"/>
          <w:noProof/>
          <w:sz w:val="22"/>
          <w:szCs w:val="22"/>
        </w:rPr>
      </w:pPr>
      <w:r>
        <w:fldChar w:fldCharType="begin"/>
      </w:r>
      <w:r w:rsidR="00E94200">
        <w:instrText xml:space="preserve"> TOC \c "Figure" </w:instrText>
      </w:r>
      <w:r>
        <w:fldChar w:fldCharType="separate"/>
      </w:r>
      <w:r w:rsidR="00F600F9">
        <w:rPr>
          <w:noProof/>
        </w:rPr>
        <w:t>Figure 1</w:t>
      </w:r>
      <w:r w:rsidR="00F600F9">
        <w:rPr>
          <w:noProof/>
        </w:rPr>
        <w:noBreakHyphen/>
        <w:t>1. Project Overview Map (From SJRRP 2011d).</w:t>
      </w:r>
      <w:r w:rsidR="00F600F9">
        <w:rPr>
          <w:noProof/>
        </w:rPr>
        <w:tab/>
      </w:r>
      <w:r w:rsidR="00F600F9">
        <w:rPr>
          <w:noProof/>
        </w:rPr>
        <w:fldChar w:fldCharType="begin"/>
      </w:r>
      <w:r w:rsidR="00F600F9">
        <w:rPr>
          <w:noProof/>
        </w:rPr>
        <w:instrText xml:space="preserve"> PAGEREF _Toc343758908 \h </w:instrText>
      </w:r>
      <w:r w:rsidR="00F600F9">
        <w:rPr>
          <w:noProof/>
        </w:rPr>
      </w:r>
      <w:r w:rsidR="00F600F9">
        <w:rPr>
          <w:noProof/>
        </w:rPr>
        <w:fldChar w:fldCharType="separate"/>
      </w:r>
      <w:r w:rsidR="00FA2814">
        <w:rPr>
          <w:noProof/>
        </w:rPr>
        <w:t>2</w:t>
      </w:r>
      <w:r w:rsidR="00F600F9">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2</w:t>
      </w:r>
      <w:r>
        <w:rPr>
          <w:noProof/>
        </w:rPr>
        <w:noBreakHyphen/>
        <w:t>1. Example of the computational mesh in the vicinity of the Chowchilla Bifurcation Structure in Reach 2A. The color scale is mapped to the assigned elevation (NAVD88, ft) at each nodal point. Roughness</w:t>
      </w:r>
      <w:r>
        <w:rPr>
          <w:noProof/>
        </w:rPr>
        <w:tab/>
      </w:r>
      <w:r>
        <w:rPr>
          <w:noProof/>
        </w:rPr>
        <w:fldChar w:fldCharType="begin"/>
      </w:r>
      <w:r>
        <w:rPr>
          <w:noProof/>
        </w:rPr>
        <w:instrText xml:space="preserve"> PAGEREF _Toc343758909 \h </w:instrText>
      </w:r>
      <w:r>
        <w:rPr>
          <w:noProof/>
        </w:rPr>
      </w:r>
      <w:r>
        <w:rPr>
          <w:noProof/>
        </w:rPr>
        <w:fldChar w:fldCharType="separate"/>
      </w:r>
      <w:r w:rsidR="00FA2814">
        <w:rPr>
          <w:noProof/>
        </w:rPr>
        <w:t>5</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2</w:t>
      </w:r>
      <w:r>
        <w:rPr>
          <w:noProof/>
        </w:rPr>
        <w:noBreakHyphen/>
        <w:t>2. Example vegetation density classification in Reach 3.</w:t>
      </w:r>
      <w:r>
        <w:rPr>
          <w:noProof/>
        </w:rPr>
        <w:tab/>
      </w:r>
      <w:r>
        <w:rPr>
          <w:noProof/>
        </w:rPr>
        <w:fldChar w:fldCharType="begin"/>
      </w:r>
      <w:r>
        <w:rPr>
          <w:noProof/>
        </w:rPr>
        <w:instrText xml:space="preserve"> PAGEREF _Toc343758910 \h </w:instrText>
      </w:r>
      <w:r>
        <w:rPr>
          <w:noProof/>
        </w:rPr>
      </w:r>
      <w:r>
        <w:rPr>
          <w:noProof/>
        </w:rPr>
        <w:fldChar w:fldCharType="separate"/>
      </w:r>
      <w:r w:rsidR="00FA2814">
        <w:rPr>
          <w:noProof/>
        </w:rPr>
        <w:t>6</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 Downstream boundary condition rating curves for Reach 1B.  Water surface elevation at the boundary is plotted as a function of simulated discharge.</w:t>
      </w:r>
      <w:r>
        <w:rPr>
          <w:noProof/>
        </w:rPr>
        <w:tab/>
      </w:r>
      <w:r>
        <w:rPr>
          <w:noProof/>
        </w:rPr>
        <w:fldChar w:fldCharType="begin"/>
      </w:r>
      <w:r>
        <w:rPr>
          <w:noProof/>
        </w:rPr>
        <w:instrText xml:space="preserve"> PAGEREF _Toc343758911 \h </w:instrText>
      </w:r>
      <w:r>
        <w:rPr>
          <w:noProof/>
        </w:rPr>
      </w:r>
      <w:r>
        <w:rPr>
          <w:noProof/>
        </w:rPr>
        <w:fldChar w:fldCharType="separate"/>
      </w:r>
      <w:r w:rsidR="00FA2814">
        <w:rPr>
          <w:noProof/>
        </w:rPr>
        <w:t>9</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 xml:space="preserve">2. Measured and simulated water surface elevations for 570 cfs.  The measured water surface elevation and simulated water surface elevation for three in-channel Manning’s </w:t>
      </w:r>
      <w:r w:rsidRPr="00A33083">
        <w:rPr>
          <w:i/>
          <w:noProof/>
        </w:rPr>
        <w:t>n</w:t>
      </w:r>
      <w:r>
        <w:rPr>
          <w:noProof/>
        </w:rPr>
        <w:t xml:space="preserve"> values are plotted as a function of distance from the Gravelly Ford station.</w:t>
      </w:r>
      <w:r>
        <w:rPr>
          <w:noProof/>
        </w:rPr>
        <w:tab/>
      </w:r>
      <w:r>
        <w:rPr>
          <w:noProof/>
        </w:rPr>
        <w:fldChar w:fldCharType="begin"/>
      </w:r>
      <w:r>
        <w:rPr>
          <w:noProof/>
        </w:rPr>
        <w:instrText xml:space="preserve"> PAGEREF _Toc343758912 \h </w:instrText>
      </w:r>
      <w:r>
        <w:rPr>
          <w:noProof/>
        </w:rPr>
      </w:r>
      <w:r>
        <w:rPr>
          <w:noProof/>
        </w:rPr>
        <w:fldChar w:fldCharType="separate"/>
      </w:r>
      <w:r w:rsidR="00FA2814">
        <w:rPr>
          <w:noProof/>
        </w:rPr>
        <w:t>14</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 xml:space="preserve">3. Measured and simulated water surface elevations for 1,100 cfs.  The measured water surface elevation and simulated water surface elevation for three in-channel Manning’s </w:t>
      </w:r>
      <w:r w:rsidRPr="00A33083">
        <w:rPr>
          <w:i/>
          <w:noProof/>
        </w:rPr>
        <w:t>n</w:t>
      </w:r>
      <w:r>
        <w:rPr>
          <w:noProof/>
        </w:rPr>
        <w:t xml:space="preserve"> values are plotted as a function of distance from the Gravelly Ford station.</w:t>
      </w:r>
      <w:r>
        <w:rPr>
          <w:noProof/>
        </w:rPr>
        <w:tab/>
      </w:r>
      <w:r>
        <w:rPr>
          <w:noProof/>
        </w:rPr>
        <w:fldChar w:fldCharType="begin"/>
      </w:r>
      <w:r>
        <w:rPr>
          <w:noProof/>
        </w:rPr>
        <w:instrText xml:space="preserve"> PAGEREF _Toc343758913 \h </w:instrText>
      </w:r>
      <w:r>
        <w:rPr>
          <w:noProof/>
        </w:rPr>
      </w:r>
      <w:r>
        <w:rPr>
          <w:noProof/>
        </w:rPr>
        <w:fldChar w:fldCharType="separate"/>
      </w:r>
      <w:r w:rsidR="00FA2814">
        <w:rPr>
          <w:noProof/>
        </w:rPr>
        <w:t>15</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 xml:space="preserve">4. Measured and simulated water surface elevations for 2,500 cfs.  The measured water surface elevation and simulated water surface elevation for three in-channel Manning’s </w:t>
      </w:r>
      <w:r w:rsidRPr="00A33083">
        <w:rPr>
          <w:i/>
          <w:noProof/>
        </w:rPr>
        <w:t>n</w:t>
      </w:r>
      <w:r>
        <w:rPr>
          <w:noProof/>
        </w:rPr>
        <w:t xml:space="preserve"> values are plotted as a function of distance from the Gravelly Ford station.</w:t>
      </w:r>
      <w:r>
        <w:rPr>
          <w:noProof/>
        </w:rPr>
        <w:tab/>
      </w:r>
      <w:r>
        <w:rPr>
          <w:noProof/>
        </w:rPr>
        <w:fldChar w:fldCharType="begin"/>
      </w:r>
      <w:r>
        <w:rPr>
          <w:noProof/>
        </w:rPr>
        <w:instrText xml:space="preserve"> PAGEREF _Toc343758914 \h </w:instrText>
      </w:r>
      <w:r>
        <w:rPr>
          <w:noProof/>
        </w:rPr>
      </w:r>
      <w:r>
        <w:rPr>
          <w:noProof/>
        </w:rPr>
        <w:fldChar w:fldCharType="separate"/>
      </w:r>
      <w:r w:rsidR="00FA2814">
        <w:rPr>
          <w:noProof/>
        </w:rPr>
        <w:t>16</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 xml:space="preserve">5. Measured and simulated water surface elevations for 4,000 cfs.  The measured water surface elevation and simulated water surface elevation for three in-channel Manning’s </w:t>
      </w:r>
      <w:r w:rsidRPr="00A33083">
        <w:rPr>
          <w:i/>
          <w:noProof/>
        </w:rPr>
        <w:t>n</w:t>
      </w:r>
      <w:r>
        <w:rPr>
          <w:noProof/>
        </w:rPr>
        <w:t xml:space="preserve"> values are plotted as a function of distance from the Gravelly Ford station.</w:t>
      </w:r>
      <w:r>
        <w:rPr>
          <w:noProof/>
        </w:rPr>
        <w:tab/>
      </w:r>
      <w:r>
        <w:rPr>
          <w:noProof/>
        </w:rPr>
        <w:fldChar w:fldCharType="begin"/>
      </w:r>
      <w:r>
        <w:rPr>
          <w:noProof/>
        </w:rPr>
        <w:instrText xml:space="preserve"> PAGEREF _Toc343758915 \h </w:instrText>
      </w:r>
      <w:r>
        <w:rPr>
          <w:noProof/>
        </w:rPr>
      </w:r>
      <w:r>
        <w:rPr>
          <w:noProof/>
        </w:rPr>
        <w:fldChar w:fldCharType="separate"/>
      </w:r>
      <w:r w:rsidR="00FA2814">
        <w:rPr>
          <w:noProof/>
        </w:rPr>
        <w:t>17</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 xml:space="preserve">6. Measured and simulated water surface elevations for 7,100 to 7,500 cfs. The measured water surface elevation and simulated water surface elevation for three in-channel Manning’s </w:t>
      </w:r>
      <w:r w:rsidRPr="00A33083">
        <w:rPr>
          <w:i/>
          <w:noProof/>
        </w:rPr>
        <w:t>n</w:t>
      </w:r>
      <w:r>
        <w:rPr>
          <w:noProof/>
        </w:rPr>
        <w:t xml:space="preserve"> values are plotted as a function of distance from the Gravelly Ford station.  Note that the low floodplain </w:t>
      </w:r>
      <w:r w:rsidRPr="00A33083">
        <w:rPr>
          <w:i/>
          <w:noProof/>
        </w:rPr>
        <w:t xml:space="preserve">n </w:t>
      </w:r>
      <w:r>
        <w:rPr>
          <w:noProof/>
        </w:rPr>
        <w:t>values were only used at the 7,100 cfs flow.</w:t>
      </w:r>
      <w:r>
        <w:rPr>
          <w:noProof/>
        </w:rPr>
        <w:tab/>
      </w:r>
      <w:r>
        <w:rPr>
          <w:noProof/>
        </w:rPr>
        <w:fldChar w:fldCharType="begin"/>
      </w:r>
      <w:r>
        <w:rPr>
          <w:noProof/>
        </w:rPr>
        <w:instrText xml:space="preserve"> PAGEREF _Toc343758916 \h </w:instrText>
      </w:r>
      <w:r>
        <w:rPr>
          <w:noProof/>
        </w:rPr>
      </w:r>
      <w:r>
        <w:rPr>
          <w:noProof/>
        </w:rPr>
        <w:fldChar w:fldCharType="separate"/>
      </w:r>
      <w:r w:rsidR="00FA2814">
        <w:rPr>
          <w:noProof/>
        </w:rPr>
        <w:t>18</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7. Aerial view of the Chowchilla Bifurcation Structure (CBS).</w:t>
      </w:r>
      <w:r>
        <w:rPr>
          <w:noProof/>
        </w:rPr>
        <w:tab/>
      </w:r>
      <w:r>
        <w:rPr>
          <w:noProof/>
        </w:rPr>
        <w:fldChar w:fldCharType="begin"/>
      </w:r>
      <w:r>
        <w:rPr>
          <w:noProof/>
        </w:rPr>
        <w:instrText xml:space="preserve"> PAGEREF _Toc343758917 \h </w:instrText>
      </w:r>
      <w:r>
        <w:rPr>
          <w:noProof/>
        </w:rPr>
      </w:r>
      <w:r>
        <w:rPr>
          <w:noProof/>
        </w:rPr>
        <w:fldChar w:fldCharType="separate"/>
      </w:r>
      <w:r w:rsidR="00FA2814">
        <w:rPr>
          <w:noProof/>
        </w:rPr>
        <w:t>20</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8. Rating curve for the CBS calculated from results of 1D HEC-RAS modeling. Water surface elevation (y-axis) is plotted as a function of discharge (x-axis). Two 1D models were developed: The first model included flow only through the CDS (Existing SJR), and the second model included flow only through the CBCS (Existing Bypass). The CBCS creates a greater backwater influence and therefore is assumed to determine the water surface elevation for total flows greater than 1500 cfs (SJR1500).</w:t>
      </w:r>
      <w:r>
        <w:rPr>
          <w:noProof/>
        </w:rPr>
        <w:tab/>
      </w:r>
      <w:r>
        <w:rPr>
          <w:noProof/>
        </w:rPr>
        <w:fldChar w:fldCharType="begin"/>
      </w:r>
      <w:r>
        <w:rPr>
          <w:noProof/>
        </w:rPr>
        <w:instrText xml:space="preserve"> PAGEREF _Toc343758918 \h </w:instrText>
      </w:r>
      <w:r>
        <w:rPr>
          <w:noProof/>
        </w:rPr>
      </w:r>
      <w:r>
        <w:rPr>
          <w:noProof/>
        </w:rPr>
        <w:fldChar w:fldCharType="separate"/>
      </w:r>
      <w:r w:rsidR="00FA2814">
        <w:rPr>
          <w:noProof/>
        </w:rPr>
        <w:t>21</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9. Model calibration for 7400 cfs simulated flow. Water surface elevation is plotted from survey data (gray) and simulation results (black) as a function of distance upstream from the Chowchilla Bifurcation Structure (CBS). Also shown for reference is the location of Gravelly Ford.  Nonphysical measurement anomalies are apparent at a few locations and are due to survey error.</w:t>
      </w:r>
      <w:r>
        <w:rPr>
          <w:noProof/>
        </w:rPr>
        <w:tab/>
      </w:r>
      <w:r>
        <w:rPr>
          <w:noProof/>
        </w:rPr>
        <w:fldChar w:fldCharType="begin"/>
      </w:r>
      <w:r>
        <w:rPr>
          <w:noProof/>
        </w:rPr>
        <w:instrText xml:space="preserve"> PAGEREF _Toc343758919 \h </w:instrText>
      </w:r>
      <w:r>
        <w:rPr>
          <w:noProof/>
        </w:rPr>
      </w:r>
      <w:r>
        <w:rPr>
          <w:noProof/>
        </w:rPr>
        <w:fldChar w:fldCharType="separate"/>
      </w:r>
      <w:r w:rsidR="00FA2814">
        <w:rPr>
          <w:noProof/>
        </w:rPr>
        <w:t>23</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10. Model calibration 1000 cfs simulated flow. Water surface elevation is plotted from survey data (gray) and simulation results (black) as a function of distance upstream from the Chowchilla Bifurcation Structure (CBS). Also shown for reference is the location of Gravelly Ford.</w:t>
      </w:r>
      <w:r>
        <w:rPr>
          <w:noProof/>
        </w:rPr>
        <w:tab/>
      </w:r>
      <w:r>
        <w:rPr>
          <w:noProof/>
        </w:rPr>
        <w:fldChar w:fldCharType="begin"/>
      </w:r>
      <w:r>
        <w:rPr>
          <w:noProof/>
        </w:rPr>
        <w:instrText xml:space="preserve"> PAGEREF _Toc343758920 \h </w:instrText>
      </w:r>
      <w:r>
        <w:rPr>
          <w:noProof/>
        </w:rPr>
      </w:r>
      <w:r>
        <w:rPr>
          <w:noProof/>
        </w:rPr>
        <w:fldChar w:fldCharType="separate"/>
      </w:r>
      <w:r w:rsidR="00FA2814">
        <w:rPr>
          <w:noProof/>
        </w:rPr>
        <w:t>24</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11. Measured and modeled results for 161cfs. No floodplain areas are accessed at this discharge and therefore these results illustrate the differences in the channel roughness values of 0.035, 0.03 and 0.025 applied.</w:t>
      </w:r>
      <w:r>
        <w:rPr>
          <w:noProof/>
        </w:rPr>
        <w:tab/>
      </w:r>
      <w:r>
        <w:rPr>
          <w:noProof/>
        </w:rPr>
        <w:fldChar w:fldCharType="begin"/>
      </w:r>
      <w:r>
        <w:rPr>
          <w:noProof/>
        </w:rPr>
        <w:instrText xml:space="preserve"> PAGEREF _Toc343758921 \h </w:instrText>
      </w:r>
      <w:r>
        <w:rPr>
          <w:noProof/>
        </w:rPr>
      </w:r>
      <w:r>
        <w:rPr>
          <w:noProof/>
        </w:rPr>
        <w:fldChar w:fldCharType="separate"/>
      </w:r>
      <w:r w:rsidR="00FA2814">
        <w:rPr>
          <w:noProof/>
        </w:rPr>
        <w:t>29</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12. Measured and modeled results at 1,130 cfs showing variation in floodplain roughness combinations in Table 3-5 with all in-channel roughness values constant at 0.035.</w:t>
      </w:r>
      <w:r>
        <w:rPr>
          <w:noProof/>
        </w:rPr>
        <w:tab/>
      </w:r>
      <w:r>
        <w:rPr>
          <w:noProof/>
        </w:rPr>
        <w:fldChar w:fldCharType="begin"/>
      </w:r>
      <w:r>
        <w:rPr>
          <w:noProof/>
        </w:rPr>
        <w:instrText xml:space="preserve"> PAGEREF _Toc343758922 \h </w:instrText>
      </w:r>
      <w:r>
        <w:rPr>
          <w:noProof/>
        </w:rPr>
      </w:r>
      <w:r>
        <w:rPr>
          <w:noProof/>
        </w:rPr>
        <w:fldChar w:fldCharType="separate"/>
      </w:r>
      <w:r w:rsidR="00FA2814">
        <w:rPr>
          <w:noProof/>
        </w:rPr>
        <w:t>30</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13. Measured and modeled results showing variation in channel roughness combinations at 1,130 cfs. The floodplain roughness values for each run were held constant while the channel roughness values were varied at 0.035, 0.03, and 0.025.</w:t>
      </w:r>
      <w:r>
        <w:rPr>
          <w:noProof/>
        </w:rPr>
        <w:tab/>
      </w:r>
      <w:r>
        <w:rPr>
          <w:noProof/>
        </w:rPr>
        <w:fldChar w:fldCharType="begin"/>
      </w:r>
      <w:r>
        <w:rPr>
          <w:noProof/>
        </w:rPr>
        <w:instrText xml:space="preserve"> PAGEREF _Toc343758923 \h </w:instrText>
      </w:r>
      <w:r>
        <w:rPr>
          <w:noProof/>
        </w:rPr>
      </w:r>
      <w:r>
        <w:rPr>
          <w:noProof/>
        </w:rPr>
        <w:fldChar w:fldCharType="separate"/>
      </w:r>
      <w:r w:rsidR="00FA2814">
        <w:rPr>
          <w:noProof/>
        </w:rPr>
        <w:t>31</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14. Water surface elevation plotted as a function of distance upstream from Sack Dam for 875 cfs simulated flow.  Survey data (light gray) are plotted in comparison to simulation results before (gray) and after (black) calibration.</w:t>
      </w:r>
      <w:r>
        <w:rPr>
          <w:noProof/>
        </w:rPr>
        <w:tab/>
      </w:r>
      <w:r>
        <w:rPr>
          <w:noProof/>
        </w:rPr>
        <w:fldChar w:fldCharType="begin"/>
      </w:r>
      <w:r>
        <w:rPr>
          <w:noProof/>
        </w:rPr>
        <w:instrText xml:space="preserve"> PAGEREF _Toc343758924 \h </w:instrText>
      </w:r>
      <w:r>
        <w:rPr>
          <w:noProof/>
        </w:rPr>
      </w:r>
      <w:r>
        <w:rPr>
          <w:noProof/>
        </w:rPr>
        <w:fldChar w:fldCharType="separate"/>
      </w:r>
      <w:r w:rsidR="00FA2814">
        <w:rPr>
          <w:noProof/>
        </w:rPr>
        <w:t>33</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15. Water surface elevation plotted as a function of distance upstream from Sack Dam for 3500 cfs simulated flow.  Survey data (light gray) are plotted in comparison to simulation results before (gray) and after (black) calibration.</w:t>
      </w:r>
      <w:r>
        <w:rPr>
          <w:noProof/>
        </w:rPr>
        <w:tab/>
      </w:r>
      <w:r>
        <w:rPr>
          <w:noProof/>
        </w:rPr>
        <w:fldChar w:fldCharType="begin"/>
      </w:r>
      <w:r>
        <w:rPr>
          <w:noProof/>
        </w:rPr>
        <w:instrText xml:space="preserve"> PAGEREF _Toc343758925 \h </w:instrText>
      </w:r>
      <w:r>
        <w:rPr>
          <w:noProof/>
        </w:rPr>
      </w:r>
      <w:r>
        <w:rPr>
          <w:noProof/>
        </w:rPr>
        <w:fldChar w:fldCharType="separate"/>
      </w:r>
      <w:r w:rsidR="00FA2814">
        <w:rPr>
          <w:noProof/>
        </w:rPr>
        <w:t>34</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16. Water surface elevation plotted as a function of distance upstream from Sack Dam for 1800 cfs simulated flow.  Survey data (gray) are plotted in comparison to simulation results (black).</w:t>
      </w:r>
      <w:r>
        <w:rPr>
          <w:noProof/>
        </w:rPr>
        <w:tab/>
      </w:r>
      <w:r>
        <w:rPr>
          <w:noProof/>
        </w:rPr>
        <w:fldChar w:fldCharType="begin"/>
      </w:r>
      <w:r>
        <w:rPr>
          <w:noProof/>
        </w:rPr>
        <w:instrText xml:space="preserve"> PAGEREF _Toc343758926 \h </w:instrText>
      </w:r>
      <w:r>
        <w:rPr>
          <w:noProof/>
        </w:rPr>
      </w:r>
      <w:r>
        <w:rPr>
          <w:noProof/>
        </w:rPr>
        <w:fldChar w:fldCharType="separate"/>
      </w:r>
      <w:r w:rsidR="00FA2814">
        <w:rPr>
          <w:noProof/>
        </w:rPr>
        <w:t>35</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17. Rating curve developed from simulation calibration data for Reach 3.  Water surface elevation (downstream boundary condition, NAVD88 ft) at Sack Dam is plotted as a function of flow through the reach.</w:t>
      </w:r>
      <w:r>
        <w:rPr>
          <w:noProof/>
        </w:rPr>
        <w:tab/>
      </w:r>
      <w:r>
        <w:rPr>
          <w:noProof/>
        </w:rPr>
        <w:fldChar w:fldCharType="begin"/>
      </w:r>
      <w:r>
        <w:rPr>
          <w:noProof/>
        </w:rPr>
        <w:instrText xml:space="preserve"> PAGEREF _Toc343758927 \h </w:instrText>
      </w:r>
      <w:r>
        <w:rPr>
          <w:noProof/>
        </w:rPr>
      </w:r>
      <w:r>
        <w:rPr>
          <w:noProof/>
        </w:rPr>
        <w:fldChar w:fldCharType="separate"/>
      </w:r>
      <w:r w:rsidR="00FA2814">
        <w:rPr>
          <w:noProof/>
        </w:rPr>
        <w:t>36</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18. Rating curve for Reach 4A model developed from HEC-RAS modeling.  Water surface elevation (NAVD 88, ft) is plotted as a function of simulated flow (cfs).</w:t>
      </w:r>
      <w:r>
        <w:rPr>
          <w:noProof/>
        </w:rPr>
        <w:tab/>
      </w:r>
      <w:r>
        <w:rPr>
          <w:noProof/>
        </w:rPr>
        <w:fldChar w:fldCharType="begin"/>
      </w:r>
      <w:r>
        <w:rPr>
          <w:noProof/>
        </w:rPr>
        <w:instrText xml:space="preserve"> PAGEREF _Toc343758928 \h </w:instrText>
      </w:r>
      <w:r>
        <w:rPr>
          <w:noProof/>
        </w:rPr>
      </w:r>
      <w:r>
        <w:rPr>
          <w:noProof/>
        </w:rPr>
        <w:fldChar w:fldCharType="separate"/>
      </w:r>
      <w:r w:rsidR="00FA2814">
        <w:rPr>
          <w:noProof/>
        </w:rPr>
        <w:t>37</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19. Water surface elevation as a function of distance upstream from SSCS.  Shown is survey data (gray) and the model calibration result (black) for  a simulated flow of 730 cfs.</w:t>
      </w:r>
      <w:r>
        <w:rPr>
          <w:noProof/>
        </w:rPr>
        <w:tab/>
      </w:r>
      <w:r>
        <w:rPr>
          <w:noProof/>
        </w:rPr>
        <w:fldChar w:fldCharType="begin"/>
      </w:r>
      <w:r>
        <w:rPr>
          <w:noProof/>
        </w:rPr>
        <w:instrText xml:space="preserve"> PAGEREF _Toc343758929 \h </w:instrText>
      </w:r>
      <w:r>
        <w:rPr>
          <w:noProof/>
        </w:rPr>
      </w:r>
      <w:r>
        <w:rPr>
          <w:noProof/>
        </w:rPr>
        <w:fldChar w:fldCharType="separate"/>
      </w:r>
      <w:r w:rsidR="00FA2814">
        <w:rPr>
          <w:noProof/>
        </w:rPr>
        <w:t>39</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20. Water surface elevation as a function of distance upstream from SSCS.  Shown is survey data (gray) and the model calibration result (black) for  a simulated flow of 3300 cfs.</w:t>
      </w:r>
      <w:r>
        <w:rPr>
          <w:noProof/>
        </w:rPr>
        <w:tab/>
      </w:r>
      <w:r>
        <w:rPr>
          <w:noProof/>
        </w:rPr>
        <w:fldChar w:fldCharType="begin"/>
      </w:r>
      <w:r>
        <w:rPr>
          <w:noProof/>
        </w:rPr>
        <w:instrText xml:space="preserve"> PAGEREF _Toc343758930 \h </w:instrText>
      </w:r>
      <w:r>
        <w:rPr>
          <w:noProof/>
        </w:rPr>
      </w:r>
      <w:r>
        <w:rPr>
          <w:noProof/>
        </w:rPr>
        <w:fldChar w:fldCharType="separate"/>
      </w:r>
      <w:r w:rsidR="00FA2814">
        <w:rPr>
          <w:noProof/>
        </w:rPr>
        <w:t>40</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21. Levee options for Reach 4B1.</w:t>
      </w:r>
      <w:r>
        <w:rPr>
          <w:noProof/>
        </w:rPr>
        <w:tab/>
      </w:r>
      <w:r>
        <w:rPr>
          <w:noProof/>
        </w:rPr>
        <w:fldChar w:fldCharType="begin"/>
      </w:r>
      <w:r>
        <w:rPr>
          <w:noProof/>
        </w:rPr>
        <w:instrText xml:space="preserve"> PAGEREF _Toc343758931 \h </w:instrText>
      </w:r>
      <w:r>
        <w:rPr>
          <w:noProof/>
        </w:rPr>
      </w:r>
      <w:r>
        <w:rPr>
          <w:noProof/>
        </w:rPr>
        <w:fldChar w:fldCharType="separate"/>
      </w:r>
      <w:r w:rsidR="00FA2814">
        <w:rPr>
          <w:noProof/>
        </w:rPr>
        <w:t>43</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22. Design Features in Example Area 1 in Reach 4B1.  Cross sections A and B are shown in</w:t>
      </w:r>
      <w:r>
        <w:rPr>
          <w:noProof/>
        </w:rPr>
        <w:tab/>
      </w:r>
      <w:r>
        <w:rPr>
          <w:noProof/>
        </w:rPr>
        <w:fldChar w:fldCharType="begin"/>
      </w:r>
      <w:r>
        <w:rPr>
          <w:noProof/>
        </w:rPr>
        <w:instrText xml:space="preserve"> PAGEREF _Toc343758932 \h </w:instrText>
      </w:r>
      <w:r>
        <w:rPr>
          <w:noProof/>
        </w:rPr>
      </w:r>
      <w:r>
        <w:rPr>
          <w:noProof/>
        </w:rPr>
        <w:fldChar w:fldCharType="separate"/>
      </w:r>
      <w:r w:rsidR="00FA2814">
        <w:rPr>
          <w:noProof/>
        </w:rPr>
        <w:t>44</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23. Design Features in Example Area 2 in Reach 4B1. Cross sections C and D are shown in Figure 3</w:t>
      </w:r>
      <w:r>
        <w:rPr>
          <w:noProof/>
        </w:rPr>
        <w:noBreakHyphen/>
        <w:t>25.</w:t>
      </w:r>
      <w:r>
        <w:rPr>
          <w:noProof/>
        </w:rPr>
        <w:tab/>
      </w:r>
      <w:r>
        <w:rPr>
          <w:noProof/>
        </w:rPr>
        <w:fldChar w:fldCharType="begin"/>
      </w:r>
      <w:r>
        <w:rPr>
          <w:noProof/>
        </w:rPr>
        <w:instrText xml:space="preserve"> PAGEREF _Toc343758933 \h </w:instrText>
      </w:r>
      <w:r>
        <w:rPr>
          <w:noProof/>
        </w:rPr>
      </w:r>
      <w:r>
        <w:rPr>
          <w:noProof/>
        </w:rPr>
        <w:fldChar w:fldCharType="separate"/>
      </w:r>
      <w:r w:rsidR="00FA2814">
        <w:rPr>
          <w:noProof/>
        </w:rPr>
        <w:t>46</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24. Existing and modified cross sections A and B for Levee Option D.</w:t>
      </w:r>
      <w:r>
        <w:rPr>
          <w:noProof/>
        </w:rPr>
        <w:tab/>
      </w:r>
      <w:r>
        <w:rPr>
          <w:noProof/>
        </w:rPr>
        <w:fldChar w:fldCharType="begin"/>
      </w:r>
      <w:r>
        <w:rPr>
          <w:noProof/>
        </w:rPr>
        <w:instrText xml:space="preserve"> PAGEREF _Toc343758934 \h </w:instrText>
      </w:r>
      <w:r>
        <w:rPr>
          <w:noProof/>
        </w:rPr>
      </w:r>
      <w:r>
        <w:rPr>
          <w:noProof/>
        </w:rPr>
        <w:fldChar w:fldCharType="separate"/>
      </w:r>
      <w:r w:rsidR="00FA2814">
        <w:rPr>
          <w:noProof/>
        </w:rPr>
        <w:t>47</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25. Existing and modified cross sections C and D for Levee Option D.</w:t>
      </w:r>
      <w:r>
        <w:rPr>
          <w:noProof/>
        </w:rPr>
        <w:tab/>
      </w:r>
      <w:r>
        <w:rPr>
          <w:noProof/>
        </w:rPr>
        <w:fldChar w:fldCharType="begin"/>
      </w:r>
      <w:r>
        <w:rPr>
          <w:noProof/>
        </w:rPr>
        <w:instrText xml:space="preserve"> PAGEREF _Toc343758935 \h </w:instrText>
      </w:r>
      <w:r>
        <w:rPr>
          <w:noProof/>
        </w:rPr>
      </w:r>
      <w:r>
        <w:rPr>
          <w:noProof/>
        </w:rPr>
        <w:fldChar w:fldCharType="separate"/>
      </w:r>
      <w:r w:rsidR="00FA2814">
        <w:rPr>
          <w:noProof/>
        </w:rPr>
        <w:t>48</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26. Rating curve used for Reach 4B2 downstream boundary condition at XC 55382, which is just downstream of Eastside Bypass Control Structure.</w:t>
      </w:r>
      <w:r>
        <w:rPr>
          <w:noProof/>
        </w:rPr>
        <w:tab/>
      </w:r>
      <w:r>
        <w:rPr>
          <w:noProof/>
        </w:rPr>
        <w:fldChar w:fldCharType="begin"/>
      </w:r>
      <w:r>
        <w:rPr>
          <w:noProof/>
        </w:rPr>
        <w:instrText xml:space="preserve"> PAGEREF _Toc343758936 \h </w:instrText>
      </w:r>
      <w:r>
        <w:rPr>
          <w:noProof/>
        </w:rPr>
      </w:r>
      <w:r>
        <w:rPr>
          <w:noProof/>
        </w:rPr>
        <w:fldChar w:fldCharType="separate"/>
      </w:r>
      <w:r w:rsidR="00FA2814">
        <w:rPr>
          <w:noProof/>
        </w:rPr>
        <w:t>51</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3</w:t>
      </w:r>
      <w:r>
        <w:rPr>
          <w:noProof/>
        </w:rPr>
        <w:noBreakHyphen/>
        <w:t>27. Comparison between calibrated and measured water surface elevations for the flow occurring on April 7, 2011 in Reach 4B2.</w:t>
      </w:r>
      <w:r>
        <w:rPr>
          <w:noProof/>
        </w:rPr>
        <w:tab/>
      </w:r>
      <w:r>
        <w:rPr>
          <w:noProof/>
        </w:rPr>
        <w:fldChar w:fldCharType="begin"/>
      </w:r>
      <w:r>
        <w:rPr>
          <w:noProof/>
        </w:rPr>
        <w:instrText xml:space="preserve"> PAGEREF _Toc343758937 \h </w:instrText>
      </w:r>
      <w:r>
        <w:rPr>
          <w:noProof/>
        </w:rPr>
      </w:r>
      <w:r>
        <w:rPr>
          <w:noProof/>
        </w:rPr>
        <w:fldChar w:fldCharType="separate"/>
      </w:r>
      <w:r w:rsidR="00FA2814">
        <w:rPr>
          <w:noProof/>
        </w:rPr>
        <w:t>52</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1. Habitat Suitability Index values as a function of depth and velocity from Stanislaus River (Aceituno, 1990).</w:t>
      </w:r>
      <w:r>
        <w:rPr>
          <w:noProof/>
        </w:rPr>
        <w:tab/>
      </w:r>
      <w:r>
        <w:rPr>
          <w:noProof/>
        </w:rPr>
        <w:fldChar w:fldCharType="begin"/>
      </w:r>
      <w:r>
        <w:rPr>
          <w:noProof/>
        </w:rPr>
        <w:instrText xml:space="preserve"> PAGEREF _Toc343758938 \h </w:instrText>
      </w:r>
      <w:r>
        <w:rPr>
          <w:noProof/>
        </w:rPr>
      </w:r>
      <w:r>
        <w:rPr>
          <w:noProof/>
        </w:rPr>
        <w:fldChar w:fldCharType="separate"/>
      </w:r>
      <w:r w:rsidR="00FA2814">
        <w:rPr>
          <w:noProof/>
        </w:rPr>
        <w:t>56</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2. Percentage within each vegetation category for Reach 1B from Moise and Hendrickson (2002).</w:t>
      </w:r>
      <w:r>
        <w:rPr>
          <w:noProof/>
        </w:rPr>
        <w:tab/>
      </w:r>
      <w:r>
        <w:rPr>
          <w:noProof/>
        </w:rPr>
        <w:fldChar w:fldCharType="begin"/>
      </w:r>
      <w:r>
        <w:rPr>
          <w:noProof/>
        </w:rPr>
        <w:instrText xml:space="preserve"> PAGEREF _Toc343758939 \h </w:instrText>
      </w:r>
      <w:r>
        <w:rPr>
          <w:noProof/>
        </w:rPr>
      </w:r>
      <w:r>
        <w:rPr>
          <w:noProof/>
        </w:rPr>
        <w:fldChar w:fldCharType="separate"/>
      </w:r>
      <w:r w:rsidR="00FA2814">
        <w:rPr>
          <w:noProof/>
        </w:rPr>
        <w:t>59</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3. Percentage within each vegetation category for Reach 2 from Moise and Hendrickson (2002).</w:t>
      </w:r>
      <w:r>
        <w:rPr>
          <w:noProof/>
        </w:rPr>
        <w:tab/>
      </w:r>
      <w:r>
        <w:rPr>
          <w:noProof/>
        </w:rPr>
        <w:fldChar w:fldCharType="begin"/>
      </w:r>
      <w:r>
        <w:rPr>
          <w:noProof/>
        </w:rPr>
        <w:instrText xml:space="preserve"> PAGEREF _Toc343758940 \h </w:instrText>
      </w:r>
      <w:r>
        <w:rPr>
          <w:noProof/>
        </w:rPr>
      </w:r>
      <w:r>
        <w:rPr>
          <w:noProof/>
        </w:rPr>
        <w:fldChar w:fldCharType="separate"/>
      </w:r>
      <w:r w:rsidR="00FA2814">
        <w:rPr>
          <w:noProof/>
        </w:rPr>
        <w:t>60</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4. Percentage within each vegetation category for Reach 3 from Moise and Hendrickson (2002).</w:t>
      </w:r>
      <w:r>
        <w:rPr>
          <w:noProof/>
        </w:rPr>
        <w:tab/>
      </w:r>
      <w:r>
        <w:rPr>
          <w:noProof/>
        </w:rPr>
        <w:fldChar w:fldCharType="begin"/>
      </w:r>
      <w:r>
        <w:rPr>
          <w:noProof/>
        </w:rPr>
        <w:instrText xml:space="preserve"> PAGEREF _Toc343758941 \h </w:instrText>
      </w:r>
      <w:r>
        <w:rPr>
          <w:noProof/>
        </w:rPr>
      </w:r>
      <w:r>
        <w:rPr>
          <w:noProof/>
        </w:rPr>
        <w:fldChar w:fldCharType="separate"/>
      </w:r>
      <w:r w:rsidR="00FA2814">
        <w:rPr>
          <w:noProof/>
        </w:rPr>
        <w:t>61</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5. Percentage within each vegetation category for Reach 4A from Moise and Hendrickson (2002).</w:t>
      </w:r>
      <w:r>
        <w:rPr>
          <w:noProof/>
        </w:rPr>
        <w:tab/>
      </w:r>
      <w:r>
        <w:rPr>
          <w:noProof/>
        </w:rPr>
        <w:fldChar w:fldCharType="begin"/>
      </w:r>
      <w:r>
        <w:rPr>
          <w:noProof/>
        </w:rPr>
        <w:instrText xml:space="preserve"> PAGEREF _Toc343758942 \h </w:instrText>
      </w:r>
      <w:r>
        <w:rPr>
          <w:noProof/>
        </w:rPr>
      </w:r>
      <w:r>
        <w:rPr>
          <w:noProof/>
        </w:rPr>
        <w:fldChar w:fldCharType="separate"/>
      </w:r>
      <w:r w:rsidR="00FA2814">
        <w:rPr>
          <w:noProof/>
        </w:rPr>
        <w:t>62</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6. Percentage within each vegetation category for Reach 4B from Moise and Hendrickson (2002).</w:t>
      </w:r>
      <w:r>
        <w:rPr>
          <w:noProof/>
        </w:rPr>
        <w:tab/>
      </w:r>
      <w:r>
        <w:rPr>
          <w:noProof/>
        </w:rPr>
        <w:fldChar w:fldCharType="begin"/>
      </w:r>
      <w:r>
        <w:rPr>
          <w:noProof/>
        </w:rPr>
        <w:instrText xml:space="preserve"> PAGEREF _Toc343758943 \h </w:instrText>
      </w:r>
      <w:r>
        <w:rPr>
          <w:noProof/>
        </w:rPr>
      </w:r>
      <w:r>
        <w:rPr>
          <w:noProof/>
        </w:rPr>
        <w:fldChar w:fldCharType="separate"/>
      </w:r>
      <w:r w:rsidR="00FA2814">
        <w:rPr>
          <w:noProof/>
        </w:rPr>
        <w:t>63</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7. Percentage within each vegetation category for Reach 5 from Moise and Hendrickson (2002).</w:t>
      </w:r>
      <w:r>
        <w:rPr>
          <w:noProof/>
        </w:rPr>
        <w:tab/>
      </w:r>
      <w:r>
        <w:rPr>
          <w:noProof/>
        </w:rPr>
        <w:fldChar w:fldCharType="begin"/>
      </w:r>
      <w:r>
        <w:rPr>
          <w:noProof/>
        </w:rPr>
        <w:instrText xml:space="preserve"> PAGEREF _Toc343758944 \h </w:instrText>
      </w:r>
      <w:r>
        <w:rPr>
          <w:noProof/>
        </w:rPr>
      </w:r>
      <w:r>
        <w:rPr>
          <w:noProof/>
        </w:rPr>
        <w:fldChar w:fldCharType="separate"/>
      </w:r>
      <w:r w:rsidR="00FA2814">
        <w:rPr>
          <w:noProof/>
        </w:rPr>
        <w:t>64</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8. Example high (left) and low (right) heterogeneity habitats. Green and brown areas represent cover. Blue areas represent open water. Juvenile salmonids generally station themselves on the edges of cover features, so a greater number of smaller cover features generally provides more suitable “edge” habitat than a limited number of larger cover features even though the larger cover features may provide more overall cover area.</w:t>
      </w:r>
      <w:r>
        <w:rPr>
          <w:noProof/>
        </w:rPr>
        <w:tab/>
      </w:r>
      <w:r>
        <w:rPr>
          <w:noProof/>
        </w:rPr>
        <w:fldChar w:fldCharType="begin"/>
      </w:r>
      <w:r>
        <w:rPr>
          <w:noProof/>
        </w:rPr>
        <w:instrText xml:space="preserve"> PAGEREF _Toc343758945 \h </w:instrText>
      </w:r>
      <w:r>
        <w:rPr>
          <w:noProof/>
        </w:rPr>
      </w:r>
      <w:r>
        <w:rPr>
          <w:noProof/>
        </w:rPr>
        <w:fldChar w:fldCharType="separate"/>
      </w:r>
      <w:r w:rsidR="00FA2814">
        <w:rPr>
          <w:noProof/>
        </w:rPr>
        <w:t>65</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9. Representative cover habitat areas used to determine cover habitat available in each reach.</w:t>
      </w:r>
      <w:r>
        <w:rPr>
          <w:noProof/>
        </w:rPr>
        <w:tab/>
      </w:r>
      <w:r>
        <w:rPr>
          <w:noProof/>
        </w:rPr>
        <w:fldChar w:fldCharType="begin"/>
      </w:r>
      <w:r>
        <w:rPr>
          <w:noProof/>
        </w:rPr>
        <w:instrText xml:space="preserve"> PAGEREF _Toc343758946 \h </w:instrText>
      </w:r>
      <w:r>
        <w:rPr>
          <w:noProof/>
        </w:rPr>
      </w:r>
      <w:r>
        <w:rPr>
          <w:noProof/>
        </w:rPr>
        <w:fldChar w:fldCharType="separate"/>
      </w:r>
      <w:r w:rsidR="00FA2814">
        <w:rPr>
          <w:noProof/>
        </w:rPr>
        <w:t>67</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10. Example of the vegetation types overlaid with the Edge Habitat in Reach 1B.</w:t>
      </w:r>
      <w:r>
        <w:rPr>
          <w:noProof/>
        </w:rPr>
        <w:tab/>
      </w:r>
      <w:r>
        <w:rPr>
          <w:noProof/>
        </w:rPr>
        <w:fldChar w:fldCharType="begin"/>
      </w:r>
      <w:r>
        <w:rPr>
          <w:noProof/>
        </w:rPr>
        <w:instrText xml:space="preserve"> PAGEREF _Toc343758947 \h </w:instrText>
      </w:r>
      <w:r>
        <w:rPr>
          <w:noProof/>
        </w:rPr>
      </w:r>
      <w:r>
        <w:rPr>
          <w:noProof/>
        </w:rPr>
        <w:fldChar w:fldCharType="separate"/>
      </w:r>
      <w:r w:rsidR="00FA2814">
        <w:rPr>
          <w:noProof/>
        </w:rPr>
        <w:t>68</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4</w:t>
      </w:r>
      <w:r>
        <w:rPr>
          <w:noProof/>
        </w:rPr>
        <w:noBreakHyphen/>
        <w:t>11. Graphical representation of an example HSI and suitable area calculation.</w:t>
      </w:r>
      <w:r>
        <w:rPr>
          <w:noProof/>
        </w:rPr>
        <w:tab/>
      </w:r>
      <w:r>
        <w:rPr>
          <w:noProof/>
        </w:rPr>
        <w:fldChar w:fldCharType="begin"/>
      </w:r>
      <w:r>
        <w:rPr>
          <w:noProof/>
        </w:rPr>
        <w:instrText xml:space="preserve"> PAGEREF _Toc343758948 \h </w:instrText>
      </w:r>
      <w:r>
        <w:rPr>
          <w:noProof/>
        </w:rPr>
      </w:r>
      <w:r>
        <w:rPr>
          <w:noProof/>
        </w:rPr>
        <w:fldChar w:fldCharType="separate"/>
      </w:r>
      <w:r w:rsidR="00FA2814">
        <w:rPr>
          <w:noProof/>
        </w:rPr>
        <w:t>70</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5</w:t>
      </w:r>
      <w:r>
        <w:rPr>
          <w:noProof/>
        </w:rPr>
        <w:noBreakHyphen/>
        <w:t>1.  Combined HSI for portion of Reach 1B for normal year conditions.</w:t>
      </w:r>
      <w:r>
        <w:rPr>
          <w:noProof/>
        </w:rPr>
        <w:tab/>
      </w:r>
      <w:r>
        <w:rPr>
          <w:noProof/>
        </w:rPr>
        <w:fldChar w:fldCharType="begin"/>
      </w:r>
      <w:r>
        <w:rPr>
          <w:noProof/>
        </w:rPr>
        <w:instrText xml:space="preserve"> PAGEREF _Toc343758949 \h </w:instrText>
      </w:r>
      <w:r>
        <w:rPr>
          <w:noProof/>
        </w:rPr>
      </w:r>
      <w:r>
        <w:rPr>
          <w:noProof/>
        </w:rPr>
        <w:fldChar w:fldCharType="separate"/>
      </w:r>
      <w:r w:rsidR="00FA2814">
        <w:rPr>
          <w:noProof/>
        </w:rPr>
        <w:t>73</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5</w:t>
      </w:r>
      <w:r>
        <w:rPr>
          <w:noProof/>
        </w:rPr>
        <w:noBreakHyphen/>
        <w:t>2. Combined HSI for portion of Reach 2A for normal year conditions.</w:t>
      </w:r>
      <w:r>
        <w:rPr>
          <w:noProof/>
        </w:rPr>
        <w:tab/>
      </w:r>
      <w:r>
        <w:rPr>
          <w:noProof/>
        </w:rPr>
        <w:fldChar w:fldCharType="begin"/>
      </w:r>
      <w:r>
        <w:rPr>
          <w:noProof/>
        </w:rPr>
        <w:instrText xml:space="preserve"> PAGEREF _Toc343758950 \h </w:instrText>
      </w:r>
      <w:r>
        <w:rPr>
          <w:noProof/>
        </w:rPr>
      </w:r>
      <w:r>
        <w:rPr>
          <w:noProof/>
        </w:rPr>
        <w:fldChar w:fldCharType="separate"/>
      </w:r>
      <w:r w:rsidR="00FA2814">
        <w:rPr>
          <w:noProof/>
        </w:rPr>
        <w:t>74</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5</w:t>
      </w:r>
      <w:r>
        <w:rPr>
          <w:noProof/>
        </w:rPr>
        <w:noBreakHyphen/>
        <w:t>3. Combined HSI for portion of Reach 3 for normal year conditions.</w:t>
      </w:r>
      <w:r>
        <w:rPr>
          <w:noProof/>
        </w:rPr>
        <w:tab/>
      </w:r>
      <w:r>
        <w:rPr>
          <w:noProof/>
        </w:rPr>
        <w:fldChar w:fldCharType="begin"/>
      </w:r>
      <w:r>
        <w:rPr>
          <w:noProof/>
        </w:rPr>
        <w:instrText xml:space="preserve"> PAGEREF _Toc343758951 \h </w:instrText>
      </w:r>
      <w:r>
        <w:rPr>
          <w:noProof/>
        </w:rPr>
      </w:r>
      <w:r>
        <w:rPr>
          <w:noProof/>
        </w:rPr>
        <w:fldChar w:fldCharType="separate"/>
      </w:r>
      <w:r w:rsidR="00FA2814">
        <w:rPr>
          <w:noProof/>
        </w:rPr>
        <w:t>75</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5</w:t>
      </w:r>
      <w:r>
        <w:rPr>
          <w:noProof/>
        </w:rPr>
        <w:noBreakHyphen/>
        <w:t>4. Combined HSI for portion of Reach 4A for normal year conditions</w:t>
      </w:r>
      <w:r>
        <w:rPr>
          <w:noProof/>
        </w:rPr>
        <w:tab/>
      </w:r>
      <w:r>
        <w:rPr>
          <w:noProof/>
        </w:rPr>
        <w:fldChar w:fldCharType="begin"/>
      </w:r>
      <w:r>
        <w:rPr>
          <w:noProof/>
        </w:rPr>
        <w:instrText xml:space="preserve"> PAGEREF _Toc343758952 \h </w:instrText>
      </w:r>
      <w:r>
        <w:rPr>
          <w:noProof/>
        </w:rPr>
      </w:r>
      <w:r>
        <w:rPr>
          <w:noProof/>
        </w:rPr>
        <w:fldChar w:fldCharType="separate"/>
      </w:r>
      <w:r w:rsidR="00FA2814">
        <w:rPr>
          <w:noProof/>
        </w:rPr>
        <w:t>76</w:t>
      </w:r>
      <w:r>
        <w:rPr>
          <w:noProof/>
        </w:rPr>
        <w:fldChar w:fldCharType="end"/>
      </w:r>
    </w:p>
    <w:p w:rsidR="00F600F9" w:rsidRDefault="00F600F9">
      <w:pPr>
        <w:pStyle w:val="TableofFigures"/>
        <w:tabs>
          <w:tab w:val="right" w:leader="dot" w:pos="7910"/>
        </w:tabs>
        <w:rPr>
          <w:rFonts w:asciiTheme="minorHAnsi" w:eastAsiaTheme="minorEastAsia" w:hAnsiTheme="minorHAnsi" w:cstheme="minorBidi"/>
          <w:noProof/>
          <w:sz w:val="22"/>
          <w:szCs w:val="22"/>
        </w:rPr>
      </w:pPr>
      <w:r>
        <w:rPr>
          <w:noProof/>
        </w:rPr>
        <w:t>Figure 5</w:t>
      </w:r>
      <w:r>
        <w:rPr>
          <w:noProof/>
        </w:rPr>
        <w:noBreakHyphen/>
        <w:t>5. Combined HSI for portion of Reach 4B2 for normal year conditions.</w:t>
      </w:r>
      <w:r>
        <w:rPr>
          <w:noProof/>
        </w:rPr>
        <w:tab/>
      </w:r>
      <w:r>
        <w:rPr>
          <w:noProof/>
        </w:rPr>
        <w:fldChar w:fldCharType="begin"/>
      </w:r>
      <w:r>
        <w:rPr>
          <w:noProof/>
        </w:rPr>
        <w:instrText xml:space="preserve"> PAGEREF _Toc343758953 \h </w:instrText>
      </w:r>
      <w:r>
        <w:rPr>
          <w:noProof/>
        </w:rPr>
      </w:r>
      <w:r>
        <w:rPr>
          <w:noProof/>
        </w:rPr>
        <w:fldChar w:fldCharType="separate"/>
      </w:r>
      <w:r w:rsidR="00FA2814">
        <w:rPr>
          <w:noProof/>
        </w:rPr>
        <w:t>77</w:t>
      </w:r>
      <w:r>
        <w:rPr>
          <w:noProof/>
        </w:rPr>
        <w:fldChar w:fldCharType="end"/>
      </w:r>
    </w:p>
    <w:p w:rsidR="005A0F44" w:rsidRDefault="00A42E4D" w:rsidP="008239DD">
      <w:r>
        <w:fldChar w:fldCharType="end"/>
      </w:r>
    </w:p>
    <w:p w:rsidR="005A0F44" w:rsidRDefault="005A0F44" w:rsidP="008239DD">
      <w:pPr>
        <w:sectPr w:rsidR="005A0F44" w:rsidSect="008239DD">
          <w:footerReference w:type="default" r:id="rId19"/>
          <w:pgSz w:w="12240" w:h="15840"/>
          <w:pgMar w:top="1440" w:right="2160" w:bottom="1440" w:left="2160" w:header="720" w:footer="720" w:gutter="0"/>
          <w:pgNumType w:fmt="lowerRoman"/>
          <w:cols w:space="720"/>
          <w:docGrid w:linePitch="360"/>
        </w:sectPr>
      </w:pPr>
    </w:p>
    <w:p w:rsidR="00DF37AB" w:rsidRDefault="00DF37AB" w:rsidP="008239DD"/>
    <w:p w:rsidR="00EB4633" w:rsidRDefault="0027030E" w:rsidP="000F4F3E">
      <w:pPr>
        <w:pStyle w:val="Heading1"/>
      </w:pPr>
      <w:bookmarkStart w:id="35" w:name="_Toc343758794"/>
      <w:r>
        <w:t>Introduction</w:t>
      </w:r>
      <w:bookmarkEnd w:id="35"/>
    </w:p>
    <w:p w:rsidR="0022456D" w:rsidRPr="000D6A25" w:rsidRDefault="00F65641" w:rsidP="007A2267">
      <w:pPr>
        <w:pStyle w:val="BodyText"/>
      </w:pPr>
      <w:r>
        <w:t xml:space="preserve">The </w:t>
      </w:r>
      <w:r w:rsidR="00812065">
        <w:t>San Joa</w:t>
      </w:r>
      <w:r w:rsidR="0022456D">
        <w:t xml:space="preserve">quin River Restoration Project Office of Reclamation has requested the Technical Service Center to analyze the </w:t>
      </w:r>
      <w:r w:rsidR="00C57F75">
        <w:t xml:space="preserve">hydraulic conditions of the San Joaquin River in Reaches 1B </w:t>
      </w:r>
      <w:r w:rsidR="007F6E70">
        <w:t xml:space="preserve">through </w:t>
      </w:r>
      <w:r w:rsidR="00C57F75">
        <w:t xml:space="preserve">Reach </w:t>
      </w:r>
      <w:r w:rsidR="004D0D2A">
        <w:t>5</w:t>
      </w:r>
      <w:r w:rsidR="004D087E">
        <w:t xml:space="preserve"> (</w:t>
      </w:r>
      <w:r w:rsidR="004D087E">
        <w:fldChar w:fldCharType="begin"/>
      </w:r>
      <w:r w:rsidR="004D087E">
        <w:instrText xml:space="preserve"> REF _Ref306618094 \h </w:instrText>
      </w:r>
      <w:r w:rsidR="004D087E">
        <w:fldChar w:fldCharType="separate"/>
      </w:r>
      <w:r w:rsidR="00FA2814">
        <w:t xml:space="preserve">Figure </w:t>
      </w:r>
      <w:r w:rsidR="00FA2814">
        <w:rPr>
          <w:noProof/>
        </w:rPr>
        <w:t>1</w:t>
      </w:r>
      <w:r w:rsidR="00FA2814">
        <w:noBreakHyphen/>
      </w:r>
      <w:r w:rsidR="00FA2814">
        <w:rPr>
          <w:noProof/>
        </w:rPr>
        <w:t>1</w:t>
      </w:r>
      <w:r w:rsidR="004D087E">
        <w:fldChar w:fldCharType="end"/>
      </w:r>
      <w:r w:rsidR="004D087E">
        <w:t>)</w:t>
      </w:r>
      <w:r w:rsidR="00C57F75">
        <w:t xml:space="preserve"> using hydraulic model</w:t>
      </w:r>
      <w:r w:rsidR="004D0D2A">
        <w:t>s</w:t>
      </w:r>
      <w:r w:rsidR="00820D8C">
        <w:t>.</w:t>
      </w:r>
      <w:r w:rsidR="00C57F75">
        <w:t xml:space="preserve"> This analysis is </w:t>
      </w:r>
      <w:r w:rsidR="0022456D">
        <w:t xml:space="preserve">a component of the San Joaquin River Restoration Program (SJRRP). The SJRRP </w:t>
      </w:r>
      <w:proofErr w:type="gramStart"/>
      <w:r w:rsidR="0022456D">
        <w:t>was established</w:t>
      </w:r>
      <w:proofErr w:type="gramEnd"/>
      <w:r w:rsidR="0022456D">
        <w:t xml:space="preserve"> in late 2006 to implement the Stipulation of Settlement (Settlement) in </w:t>
      </w:r>
      <w:r w:rsidR="0022456D">
        <w:rPr>
          <w:i/>
          <w:iCs/>
        </w:rPr>
        <w:t>Natural Resources Defense Council, et al., v. Kirk Rodgers, et al</w:t>
      </w:r>
      <w:r w:rsidR="0022456D">
        <w:t xml:space="preserve">. </w:t>
      </w:r>
      <w:r w:rsidR="00FC26D5">
        <w:t>This report contains preliminary analys</w:t>
      </w:r>
      <w:r w:rsidR="00685B42">
        <w:t>e</w:t>
      </w:r>
      <w:r w:rsidR="00FC26D5">
        <w:t xml:space="preserve">s subject to further refinement and </w:t>
      </w:r>
      <w:proofErr w:type="gramStart"/>
      <w:r w:rsidR="00FC26D5">
        <w:t>evaluation</w:t>
      </w:r>
      <w:proofErr w:type="gramEnd"/>
      <w:r w:rsidR="00FC26D5">
        <w:t xml:space="preserve"> </w:t>
      </w:r>
      <w:r w:rsidR="0022456D">
        <w:t>as the</w:t>
      </w:r>
      <w:r w:rsidR="004D0D2A">
        <w:t xml:space="preserve"> requirements for fish habitat are </w:t>
      </w:r>
      <w:r w:rsidR="007D18C1">
        <w:t>better</w:t>
      </w:r>
      <w:r w:rsidR="004D0D2A">
        <w:t xml:space="preserve"> understood</w:t>
      </w:r>
      <w:r w:rsidR="0022456D">
        <w:t xml:space="preserve">. </w:t>
      </w:r>
    </w:p>
    <w:p w:rsidR="0022456D" w:rsidRDefault="00DB74C0" w:rsidP="004D0D2A">
      <w:pPr>
        <w:pStyle w:val="BodyText"/>
      </w:pPr>
      <w:r>
        <w:t>The hydraulics in Reaches 1B through 4B</w:t>
      </w:r>
      <w:r w:rsidR="00784222">
        <w:t>2</w:t>
      </w:r>
      <w:r>
        <w:t xml:space="preserve"> were modeled using </w:t>
      </w:r>
      <w:r w:rsidR="00310972">
        <w:t xml:space="preserve">the </w:t>
      </w:r>
      <w:r w:rsidR="00820D8C">
        <w:t>Sedimentation and River Hydraulics- Two Dimensional (</w:t>
      </w:r>
      <w:r w:rsidR="00310972">
        <w:t>SRH-2D</w:t>
      </w:r>
      <w:r w:rsidR="00820D8C">
        <w:t xml:space="preserve">) </w:t>
      </w:r>
      <w:r w:rsidR="00310972">
        <w:t>software package</w:t>
      </w:r>
      <w:r w:rsidR="00820D8C">
        <w:t xml:space="preserve"> (Lai, 2008),</w:t>
      </w:r>
      <w:r w:rsidR="00310972">
        <w:t xml:space="preserve"> while</w:t>
      </w:r>
      <w:r>
        <w:t xml:space="preserve"> Reach 5 was modeled using HEC-RAS</w:t>
      </w:r>
      <w:r w:rsidR="00820D8C">
        <w:t xml:space="preserve"> (USACE, 20</w:t>
      </w:r>
      <w:r w:rsidR="001E5C46">
        <w:t>10</w:t>
      </w:r>
      <w:r w:rsidR="00820D8C">
        <w:t>)</w:t>
      </w:r>
      <w:r>
        <w:t xml:space="preserve">.  </w:t>
      </w:r>
      <w:r w:rsidR="004D0D2A">
        <w:t xml:space="preserve">Results from the simulations </w:t>
      </w:r>
      <w:proofErr w:type="gramStart"/>
      <w:r w:rsidR="00310972">
        <w:t>were</w:t>
      </w:r>
      <w:r w:rsidR="004D0D2A">
        <w:t xml:space="preserve"> used</w:t>
      </w:r>
      <w:proofErr w:type="gramEnd"/>
      <w:r w:rsidR="004D0D2A">
        <w:t xml:space="preserve"> to predict and compare potential </w:t>
      </w:r>
      <w:proofErr w:type="spellStart"/>
      <w:r w:rsidR="004D0D2A">
        <w:t>Salmonid</w:t>
      </w:r>
      <w:proofErr w:type="spellEnd"/>
      <w:r w:rsidR="004D0D2A">
        <w:t xml:space="preserve"> habitat area given prescribed river restoration flows. This report documents</w:t>
      </w:r>
      <w:r w:rsidR="00310972">
        <w:t xml:space="preserve"> the model development, simulations, and habitat analysis calculations performed for </w:t>
      </w:r>
      <w:r w:rsidR="004D0D2A">
        <w:t xml:space="preserve">Reaches 1B </w:t>
      </w:r>
      <w:r w:rsidR="007F6E70">
        <w:t xml:space="preserve">through </w:t>
      </w:r>
      <w:r w:rsidR="004D0D2A">
        <w:t xml:space="preserve">Reach 5 of the San Joaquin River. </w:t>
      </w:r>
    </w:p>
    <w:p w:rsidR="004D0D2A" w:rsidRDefault="00D7489D" w:rsidP="004D0D2A">
      <w:pPr>
        <w:pStyle w:val="BodyText"/>
      </w:pPr>
      <w:r>
        <w:t>Sections</w:t>
      </w:r>
      <w:r w:rsidR="00784222">
        <w:t xml:space="preserve"> 2 and 3 document the hydraulic modeling meth</w:t>
      </w:r>
      <w:r>
        <w:t>odology and calibration. Section</w:t>
      </w:r>
      <w:r w:rsidR="00784222">
        <w:t xml:space="preserve"> 4 describes how the hydraulic modeling results </w:t>
      </w:r>
      <w:proofErr w:type="gramStart"/>
      <w:r w:rsidR="00784222">
        <w:t>were u</w:t>
      </w:r>
      <w:r>
        <w:t>sed</w:t>
      </w:r>
      <w:proofErr w:type="gramEnd"/>
      <w:r>
        <w:t xml:space="preserve"> to inform estimates of available </w:t>
      </w:r>
      <w:r w:rsidR="00784222">
        <w:t>suitable habitat with</w:t>
      </w:r>
      <w:r>
        <w:t>in</w:t>
      </w:r>
      <w:r w:rsidR="00784222">
        <w:t xml:space="preserve"> the SJRRP.</w:t>
      </w:r>
    </w:p>
    <w:p w:rsidR="005244A8" w:rsidRDefault="00957200" w:rsidP="001E5C46">
      <w:pPr>
        <w:pStyle w:val="BodyText"/>
        <w:jc w:val="center"/>
      </w:pPr>
      <w:r>
        <w:rPr>
          <w:noProof/>
        </w:rPr>
        <w:drawing>
          <wp:inline distT="0" distB="0" distL="0" distR="0" wp14:anchorId="4198644C" wp14:editId="0E4C9559">
            <wp:extent cx="5800090" cy="7792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0090" cy="7792720"/>
                    </a:xfrm>
                    <a:prstGeom prst="rect">
                      <a:avLst/>
                    </a:prstGeom>
                    <a:noFill/>
                    <a:ln>
                      <a:noFill/>
                    </a:ln>
                  </pic:spPr>
                </pic:pic>
              </a:graphicData>
            </a:graphic>
          </wp:inline>
        </w:drawing>
      </w:r>
    </w:p>
    <w:p w:rsidR="003439B8" w:rsidRDefault="00533B22" w:rsidP="00530DB3">
      <w:pPr>
        <w:pStyle w:val="Caption"/>
      </w:pPr>
      <w:bookmarkStart w:id="36" w:name="_Ref306618094"/>
      <w:bookmarkStart w:id="37" w:name="_Toc333317268"/>
      <w:bookmarkStart w:id="38" w:name="_Toc343758908"/>
      <w:proofErr w:type="gramStart"/>
      <w:r>
        <w:t xml:space="preserve">Figure </w:t>
      </w:r>
      <w:r w:rsidR="00A07CFA">
        <w:fldChar w:fldCharType="begin"/>
      </w:r>
      <w:r w:rsidR="00A07CFA">
        <w:instrText xml:space="preserve"> STYLEREF 1 \s </w:instrText>
      </w:r>
      <w:r w:rsidR="00A07CFA">
        <w:fldChar w:fldCharType="separate"/>
      </w:r>
      <w:r w:rsidR="00FA2814">
        <w:rPr>
          <w:noProof/>
        </w:rPr>
        <w:t>1</w:t>
      </w:r>
      <w:r w:rsidR="00A07CFA">
        <w:rPr>
          <w:noProof/>
        </w:rPr>
        <w:fldChar w:fldCharType="end"/>
      </w:r>
      <w:r w:rsidR="001C4784">
        <w:noBreakHyphen/>
      </w:r>
      <w:r w:rsidR="00A07CFA">
        <w:fldChar w:fldCharType="begin"/>
      </w:r>
      <w:r w:rsidR="00A07CFA">
        <w:instrText xml:space="preserve"> SEQ Fi</w:instrText>
      </w:r>
      <w:r w:rsidR="00A07CFA">
        <w:instrText xml:space="preserve">gure \* ARABIC \s 1 </w:instrText>
      </w:r>
      <w:r w:rsidR="00A07CFA">
        <w:fldChar w:fldCharType="separate"/>
      </w:r>
      <w:r w:rsidR="00FA2814">
        <w:rPr>
          <w:noProof/>
        </w:rPr>
        <w:t>1</w:t>
      </w:r>
      <w:r w:rsidR="00A07CFA">
        <w:rPr>
          <w:noProof/>
        </w:rPr>
        <w:fldChar w:fldCharType="end"/>
      </w:r>
      <w:bookmarkEnd w:id="36"/>
      <w:r>
        <w:t>.</w:t>
      </w:r>
      <w:proofErr w:type="gramEnd"/>
      <w:r>
        <w:t xml:space="preserve"> </w:t>
      </w:r>
      <w:proofErr w:type="gramStart"/>
      <w:r>
        <w:t xml:space="preserve">Project Overview Map (From </w:t>
      </w:r>
      <w:r w:rsidR="001E5C46">
        <w:t>SJRRP 2011d</w:t>
      </w:r>
      <w:r>
        <w:t>).</w:t>
      </w:r>
      <w:bookmarkEnd w:id="37"/>
      <w:bookmarkEnd w:id="38"/>
      <w:proofErr w:type="gramEnd"/>
    </w:p>
    <w:p w:rsidR="008239DD" w:rsidRDefault="008239DD" w:rsidP="008239DD">
      <w:pPr>
        <w:pStyle w:val="BodyText"/>
        <w:sectPr w:rsidR="008239DD" w:rsidSect="001A412A">
          <w:pgSz w:w="12240" w:h="15840"/>
          <w:pgMar w:top="1440" w:right="2160" w:bottom="1440" w:left="2160" w:header="720" w:footer="720" w:gutter="0"/>
          <w:pgNumType w:start="1"/>
          <w:cols w:space="720"/>
          <w:docGrid w:linePitch="360"/>
        </w:sectPr>
      </w:pPr>
    </w:p>
    <w:p w:rsidR="008239DD" w:rsidRPr="008239DD" w:rsidRDefault="008239DD" w:rsidP="008239DD">
      <w:pPr>
        <w:pStyle w:val="BodyText"/>
      </w:pPr>
    </w:p>
    <w:p w:rsidR="00530DB3" w:rsidRDefault="004D0D2A" w:rsidP="000F4F3E">
      <w:pPr>
        <w:pStyle w:val="Heading1"/>
      </w:pPr>
      <w:bookmarkStart w:id="39" w:name="_Toc343758795"/>
      <w:r>
        <w:t>Methodology</w:t>
      </w:r>
      <w:bookmarkEnd w:id="39"/>
    </w:p>
    <w:p w:rsidR="004E3B03" w:rsidRDefault="00820D8C" w:rsidP="004E3B03">
      <w:r>
        <w:t>H</w:t>
      </w:r>
      <w:r w:rsidR="004E3B03">
        <w:t xml:space="preserve">ydraulic conditions </w:t>
      </w:r>
      <w:r w:rsidR="00310972">
        <w:t xml:space="preserve">in Reaches 1B through 4B </w:t>
      </w:r>
      <w:proofErr w:type="gramStart"/>
      <w:r w:rsidR="004E3B03">
        <w:t>were simulated</w:t>
      </w:r>
      <w:proofErr w:type="gramEnd"/>
      <w:r w:rsidR="004E3B03">
        <w:t xml:space="preserve"> using the two-dimensional hydraulic model SRH-2D (</w:t>
      </w:r>
      <w:r w:rsidR="00F560F4">
        <w:t>Lai, 2008</w:t>
      </w:r>
      <w:r w:rsidR="00D7489D">
        <w:t>). H</w:t>
      </w:r>
      <w:r w:rsidR="004E3B03">
        <w:t>ydraulic conditions</w:t>
      </w:r>
      <w:r w:rsidR="00D7489D">
        <w:t xml:space="preserve"> in Reach 5</w:t>
      </w:r>
      <w:r w:rsidR="004E3B03">
        <w:t xml:space="preserve"> </w:t>
      </w:r>
      <w:proofErr w:type="gramStart"/>
      <w:r w:rsidR="004E3B03">
        <w:t>were simulated</w:t>
      </w:r>
      <w:proofErr w:type="gramEnd"/>
      <w:r w:rsidR="004E3B03">
        <w:t xml:space="preserve"> using </w:t>
      </w:r>
      <w:r w:rsidR="00D7489D">
        <w:t>the</w:t>
      </w:r>
      <w:r w:rsidR="00F560F4">
        <w:t xml:space="preserve"> one-dimensional model </w:t>
      </w:r>
      <w:r w:rsidR="004E3B03">
        <w:t>HEC-RAS</w:t>
      </w:r>
      <w:r w:rsidR="00F560F4">
        <w:t xml:space="preserve"> (USACE, 20</w:t>
      </w:r>
      <w:r w:rsidR="001E5C46">
        <w:t>10</w:t>
      </w:r>
      <w:r w:rsidR="00F560F4">
        <w:t>)</w:t>
      </w:r>
      <w:r w:rsidR="004E3B03">
        <w:t>.</w:t>
      </w:r>
      <w:r w:rsidR="00F560F4">
        <w:t xml:space="preserve"> </w:t>
      </w:r>
    </w:p>
    <w:p w:rsidR="00F560F4" w:rsidRPr="007F6E70" w:rsidRDefault="00F560F4" w:rsidP="004E3B03"/>
    <w:p w:rsidR="00F560F4" w:rsidRDefault="00F560F4" w:rsidP="00F560F4">
      <w:pPr>
        <w:pStyle w:val="BodyText"/>
      </w:pPr>
      <w:r>
        <w:t xml:space="preserve">There are three </w:t>
      </w:r>
      <w:r w:rsidR="00784222">
        <w:t xml:space="preserve">basic </w:t>
      </w:r>
      <w:r>
        <w:t>information</w:t>
      </w:r>
      <w:r w:rsidR="00310972">
        <w:t>al components</w:t>
      </w:r>
      <w:r>
        <w:t xml:space="preserve"> needed to construct a hydraulic model: river geometry, hydraulic roug</w:t>
      </w:r>
      <w:r w:rsidR="00820D8C">
        <w:t>hness, and boundary conditions.</w:t>
      </w:r>
      <w:r w:rsidR="00784222">
        <w:t xml:space="preserve"> Each of these components </w:t>
      </w:r>
      <w:proofErr w:type="gramStart"/>
      <w:r w:rsidR="00784222">
        <w:t>are</w:t>
      </w:r>
      <w:proofErr w:type="gramEnd"/>
      <w:r w:rsidR="00784222">
        <w:t xml:space="preserve"> described in the following sections.</w:t>
      </w:r>
    </w:p>
    <w:p w:rsidR="00D9302F" w:rsidRPr="00D9302F" w:rsidRDefault="004A4B35" w:rsidP="001C4784">
      <w:pPr>
        <w:pStyle w:val="Heading2"/>
      </w:pPr>
      <w:bookmarkStart w:id="40" w:name="_Toc343758796"/>
      <w:r>
        <w:t>Geometry</w:t>
      </w:r>
      <w:bookmarkEnd w:id="40"/>
    </w:p>
    <w:p w:rsidR="004A4B35" w:rsidRDefault="00820D8C" w:rsidP="004A4B35">
      <w:pPr>
        <w:pStyle w:val="BodyText"/>
      </w:pPr>
      <w:r>
        <w:t>T</w:t>
      </w:r>
      <w:r w:rsidR="00351BEC">
        <w:t>errestrial</w:t>
      </w:r>
      <w:r w:rsidR="00310972">
        <w:t xml:space="preserve"> </w:t>
      </w:r>
      <w:r w:rsidR="004A4B35">
        <w:t>geometry is</w:t>
      </w:r>
      <w:r w:rsidR="00310972">
        <w:t xml:space="preserve"> comprised of</w:t>
      </w:r>
      <w:r w:rsidR="004A4B35">
        <w:t xml:space="preserve"> the above water and below water </w:t>
      </w:r>
      <w:r w:rsidR="00310972">
        <w:t>ground elevation</w:t>
      </w:r>
      <w:r>
        <w:t>s</w:t>
      </w:r>
      <w:r w:rsidR="004A4B35">
        <w:t xml:space="preserve"> </w:t>
      </w:r>
      <w:proofErr w:type="gramStart"/>
      <w:r>
        <w:t>in the vicinity of</w:t>
      </w:r>
      <w:proofErr w:type="gramEnd"/>
      <w:r>
        <w:t xml:space="preserve"> the</w:t>
      </w:r>
      <w:r w:rsidR="004A4B35">
        <w:t xml:space="preserve"> </w:t>
      </w:r>
      <w:r w:rsidR="00310972">
        <w:t>river</w:t>
      </w:r>
      <w:r w:rsidR="004A4B35">
        <w:t xml:space="preserve">, floodplain and levees. For this study, we </w:t>
      </w:r>
      <w:r w:rsidR="004913B0">
        <w:t>used</w:t>
      </w:r>
      <w:r w:rsidR="004A4B35">
        <w:t xml:space="preserve"> 2008</w:t>
      </w:r>
      <w:r w:rsidR="00352109">
        <w:t xml:space="preserve"> aerial</w:t>
      </w:r>
      <w:r w:rsidR="004A4B35">
        <w:t xml:space="preserve"> </w:t>
      </w:r>
      <w:proofErr w:type="spellStart"/>
      <w:r w:rsidR="004A4B35">
        <w:t>LiDAR</w:t>
      </w:r>
      <w:proofErr w:type="spellEnd"/>
      <w:r w:rsidR="004A4B35">
        <w:t xml:space="preserve"> </w:t>
      </w:r>
      <w:r w:rsidR="00352109">
        <w:t xml:space="preserve">to define the topography over </w:t>
      </w:r>
      <w:r w:rsidR="004A4B35">
        <w:t xml:space="preserve">the </w:t>
      </w:r>
      <w:r w:rsidR="00352109">
        <w:t xml:space="preserve">study </w:t>
      </w:r>
      <w:r w:rsidR="004A4B35">
        <w:t>reach</w:t>
      </w:r>
      <w:r w:rsidR="004913B0">
        <w:t>, acquired by</w:t>
      </w:r>
      <w:r w:rsidR="005D271D">
        <w:t xml:space="preserve"> the</w:t>
      </w:r>
      <w:r w:rsidR="004A4B35">
        <w:t xml:space="preserve"> California Department of Water Resources (CDWR). </w:t>
      </w:r>
      <w:r w:rsidR="004913B0">
        <w:t>H</w:t>
      </w:r>
      <w:r w:rsidR="00352109">
        <w:t xml:space="preserve">orizontal and vertical </w:t>
      </w:r>
      <w:proofErr w:type="spellStart"/>
      <w:r w:rsidR="00352109">
        <w:t>datums</w:t>
      </w:r>
      <w:proofErr w:type="spellEnd"/>
      <w:r w:rsidR="00352109">
        <w:t xml:space="preserve"> of the </w:t>
      </w:r>
      <w:proofErr w:type="spellStart"/>
      <w:r w:rsidR="00352109">
        <w:t>LiDAR</w:t>
      </w:r>
      <w:proofErr w:type="spellEnd"/>
      <w:r w:rsidR="00352109">
        <w:t xml:space="preserve"> data are NAD83 and NAVD88, respectively.  </w:t>
      </w:r>
      <w:r w:rsidR="004A4B35">
        <w:t xml:space="preserve">The geographical coordinates are in the </w:t>
      </w:r>
      <w:r w:rsidR="00352109">
        <w:t xml:space="preserve">California </w:t>
      </w:r>
      <w:r w:rsidR="004A4B35">
        <w:t>State Plane system, Zone III, in units of US Survey Feet. Several separate boat surveys</w:t>
      </w:r>
      <w:r w:rsidR="005D271D">
        <w:t xml:space="preserve"> using SONAR</w:t>
      </w:r>
      <w:r w:rsidR="004A4B35">
        <w:t xml:space="preserve"> were performed </w:t>
      </w:r>
      <w:r w:rsidR="004913B0">
        <w:t xml:space="preserve">between 2009 </w:t>
      </w:r>
      <w:r w:rsidR="001A4F17">
        <w:t>and</w:t>
      </w:r>
      <w:r w:rsidR="004A4B35">
        <w:t xml:space="preserve"> 2011 to obtain the below water geometry of the stream channel</w:t>
      </w:r>
      <w:r w:rsidR="00352109">
        <w:t>.</w:t>
      </w:r>
      <w:r w:rsidR="004D087E">
        <w:t xml:space="preserve">  The projection and </w:t>
      </w:r>
      <w:proofErr w:type="spellStart"/>
      <w:r w:rsidR="004D087E">
        <w:t>datums</w:t>
      </w:r>
      <w:proofErr w:type="spellEnd"/>
      <w:r w:rsidR="004D087E">
        <w:t xml:space="preserve"> of the bathymetric surveys match those of the 2008 </w:t>
      </w:r>
      <w:proofErr w:type="spellStart"/>
      <w:r w:rsidR="004D087E">
        <w:t>airborn</w:t>
      </w:r>
      <w:proofErr w:type="spellEnd"/>
      <w:r w:rsidR="004D087E">
        <w:t xml:space="preserve"> </w:t>
      </w:r>
      <w:proofErr w:type="spellStart"/>
      <w:r w:rsidR="004D087E">
        <w:t>LiDAR</w:t>
      </w:r>
      <w:proofErr w:type="spellEnd"/>
      <w:r w:rsidR="004D087E">
        <w:t>.</w:t>
      </w:r>
    </w:p>
    <w:p w:rsidR="004D0D2A" w:rsidRDefault="00D31855" w:rsidP="004D0D2A">
      <w:pPr>
        <w:pStyle w:val="BodyText"/>
      </w:pPr>
      <w:proofErr w:type="gramStart"/>
      <w:r>
        <w:t>The</w:t>
      </w:r>
      <w:r w:rsidR="00C43D7D">
        <w:t xml:space="preserve"> one-dimensional (1D) HEC-RAS</w:t>
      </w:r>
      <w:r>
        <w:t xml:space="preserve"> model</w:t>
      </w:r>
      <w:r w:rsidR="00C43D7D">
        <w:t xml:space="preserve"> used for simulating Reach 5 hydraulics</w:t>
      </w:r>
      <w:r>
        <w:t xml:space="preserve"> has been described by </w:t>
      </w:r>
      <w:proofErr w:type="spellStart"/>
      <w:r>
        <w:t>Mussetter</w:t>
      </w:r>
      <w:proofErr w:type="spellEnd"/>
      <w:r>
        <w:t xml:space="preserve"> Engineering Inc. (2008)</w:t>
      </w:r>
      <w:proofErr w:type="gramEnd"/>
      <w:r>
        <w:t xml:space="preserve">. </w:t>
      </w:r>
      <w:r w:rsidR="00C43D7D">
        <w:t>Two-dimensional (2D)</w:t>
      </w:r>
      <w:r>
        <w:t xml:space="preserve"> </w:t>
      </w:r>
      <w:r w:rsidR="00C43D7D">
        <w:t xml:space="preserve">SRH-2D </w:t>
      </w:r>
      <w:r>
        <w:t>model</w:t>
      </w:r>
      <w:r w:rsidR="00C43D7D">
        <w:t>s</w:t>
      </w:r>
      <w:r>
        <w:t xml:space="preserve"> </w:t>
      </w:r>
      <w:proofErr w:type="gramStart"/>
      <w:r>
        <w:t>w</w:t>
      </w:r>
      <w:r w:rsidR="00C43D7D">
        <w:t>ere</w:t>
      </w:r>
      <w:r>
        <w:t xml:space="preserve"> developed</w:t>
      </w:r>
      <w:proofErr w:type="gramEnd"/>
      <w:r>
        <w:t xml:space="preserve"> for </w:t>
      </w:r>
      <w:r w:rsidR="00C43D7D">
        <w:t>simulating hydraulics in each of the other SJRRP</w:t>
      </w:r>
      <w:r>
        <w:t xml:space="preserve"> reaches. </w:t>
      </w:r>
      <w:r w:rsidR="004D0D2A">
        <w:t xml:space="preserve">The development of the 2D numerical model begins with construction of the computational mesh, and is dependent on a model surface built from </w:t>
      </w:r>
      <w:proofErr w:type="gramStart"/>
      <w:r w:rsidR="004D0D2A">
        <w:t>geographically-referenced</w:t>
      </w:r>
      <w:proofErr w:type="gramEnd"/>
      <w:r w:rsidR="004D0D2A">
        <w:t xml:space="preserve"> ground elevation</w:t>
      </w:r>
      <w:r w:rsidR="009F173C">
        <w:t>s</w:t>
      </w:r>
      <w:r w:rsidR="004D0D2A">
        <w:t>.</w:t>
      </w:r>
      <w:r w:rsidR="009F173C">
        <w:t xml:space="preserve">  The topographic model surface </w:t>
      </w:r>
      <w:proofErr w:type="gramStart"/>
      <w:r w:rsidR="009F173C">
        <w:t>was developed</w:t>
      </w:r>
      <w:proofErr w:type="gramEnd"/>
      <w:r w:rsidR="009F173C">
        <w:t xml:space="preserve"> in a Geographic Information System</w:t>
      </w:r>
      <w:r w:rsidR="004913B0">
        <w:t xml:space="preserve"> by combining filtered </w:t>
      </w:r>
      <w:proofErr w:type="spellStart"/>
      <w:r w:rsidR="004913B0">
        <w:t>LiDAR</w:t>
      </w:r>
      <w:proofErr w:type="spellEnd"/>
      <w:r w:rsidR="004913B0">
        <w:t xml:space="preserve"> with a rasterized channel surface based upon SONAR data</w:t>
      </w:r>
      <w:r w:rsidR="009F173C">
        <w:t>.</w:t>
      </w:r>
      <w:r w:rsidR="004D0D2A">
        <w:t xml:space="preserve"> The computational mesh </w:t>
      </w:r>
      <w:proofErr w:type="gramStart"/>
      <w:r w:rsidR="004D0D2A">
        <w:t>was constructed</w:t>
      </w:r>
      <w:proofErr w:type="gramEnd"/>
      <w:r w:rsidR="004D0D2A">
        <w:t xml:space="preserve"> using the Surface-water Modeling System (SMS), version 10.1 (www.aquaveo.com/sms). </w:t>
      </w:r>
      <w:r w:rsidR="001A4F17">
        <w:t xml:space="preserve">Elevations from the model surface </w:t>
      </w:r>
      <w:proofErr w:type="gramStart"/>
      <w:r w:rsidR="009F173C">
        <w:t>were</w:t>
      </w:r>
      <w:r w:rsidR="001A4F17">
        <w:t xml:space="preserve"> imposed</w:t>
      </w:r>
      <w:proofErr w:type="gramEnd"/>
      <w:r w:rsidR="001A4F17">
        <w:t xml:space="preserve"> onto the computational mesh. </w:t>
      </w:r>
      <w:r w:rsidR="004D0D2A">
        <w:t xml:space="preserve">The design extent and resolution of the mesh </w:t>
      </w:r>
      <w:proofErr w:type="gramStart"/>
      <w:r w:rsidR="009F173C">
        <w:t xml:space="preserve">was </w:t>
      </w:r>
      <w:r w:rsidR="004D0D2A">
        <w:t>based</w:t>
      </w:r>
      <w:proofErr w:type="gramEnd"/>
      <w:r w:rsidR="004D0D2A">
        <w:t xml:space="preserve"> on the objective of capturing an appropriate level of topographic </w:t>
      </w:r>
      <w:r w:rsidR="004D087E">
        <w:t xml:space="preserve">and hydraulic detail </w:t>
      </w:r>
      <w:r w:rsidR="004D0D2A">
        <w:t xml:space="preserve">while considering the practical limits imposed by the computational time to run the simulations. </w:t>
      </w:r>
      <w:r w:rsidR="00A42E4D">
        <w:rPr>
          <w:highlight w:val="yellow"/>
        </w:rPr>
        <w:fldChar w:fldCharType="begin"/>
      </w:r>
      <w:r w:rsidR="004742A7">
        <w:instrText xml:space="preserve"> REF _Ref333316733 \h </w:instrText>
      </w:r>
      <w:r w:rsidR="00A42E4D">
        <w:rPr>
          <w:highlight w:val="yellow"/>
        </w:rPr>
      </w:r>
      <w:r w:rsidR="00A42E4D">
        <w:rPr>
          <w:highlight w:val="yellow"/>
        </w:rPr>
        <w:fldChar w:fldCharType="separate"/>
      </w:r>
      <w:r w:rsidR="00FA2814">
        <w:t xml:space="preserve">Figure </w:t>
      </w:r>
      <w:r w:rsidR="00FA2814">
        <w:rPr>
          <w:noProof/>
        </w:rPr>
        <w:t>2</w:t>
      </w:r>
      <w:r w:rsidR="00FA2814">
        <w:noBreakHyphen/>
      </w:r>
      <w:r w:rsidR="00FA2814">
        <w:rPr>
          <w:noProof/>
        </w:rPr>
        <w:t>1</w:t>
      </w:r>
      <w:r w:rsidR="00A42E4D">
        <w:rPr>
          <w:highlight w:val="yellow"/>
        </w:rPr>
        <w:fldChar w:fldCharType="end"/>
      </w:r>
      <w:r w:rsidR="004447A9">
        <w:t xml:space="preserve"> </w:t>
      </w:r>
      <w:r w:rsidR="004D0D2A">
        <w:t xml:space="preserve">shows a representative portion of a computational mesh and a color scale </w:t>
      </w:r>
      <w:r w:rsidR="00BF3EA6">
        <w:t>representing</w:t>
      </w:r>
      <w:r w:rsidR="004D0D2A">
        <w:t xml:space="preserve"> the surface elevation. </w:t>
      </w:r>
    </w:p>
    <w:p w:rsidR="004D0D2A" w:rsidRDefault="008A391B" w:rsidP="004D0D2A">
      <w:pPr>
        <w:pStyle w:val="BodyText"/>
      </w:pPr>
      <w:r>
        <w:t>Quadrilateral elements</w:t>
      </w:r>
      <w:r w:rsidR="001A4F17">
        <w:t xml:space="preserve"> in the </w:t>
      </w:r>
      <w:r w:rsidR="004C41DB">
        <w:t>mesh</w:t>
      </w:r>
      <w:r>
        <w:t xml:space="preserve"> </w:t>
      </w:r>
      <w:proofErr w:type="gramStart"/>
      <w:r w:rsidR="004D0D2A">
        <w:t xml:space="preserve">were </w:t>
      </w:r>
      <w:r w:rsidR="007E0968">
        <w:t>generally used</w:t>
      </w:r>
      <w:proofErr w:type="gramEnd"/>
      <w:r w:rsidR="004C41DB">
        <w:t xml:space="preserve"> </w:t>
      </w:r>
      <w:r w:rsidR="004D0D2A">
        <w:t xml:space="preserve">along the primary flow </w:t>
      </w:r>
      <w:r w:rsidR="004C41DB">
        <w:t xml:space="preserve">path within the </w:t>
      </w:r>
      <w:r w:rsidR="004D0D2A">
        <w:t xml:space="preserve">channel and tetrahedral elements </w:t>
      </w:r>
      <w:r w:rsidR="007E0968">
        <w:t>generally</w:t>
      </w:r>
      <w:r w:rsidR="004913B0">
        <w:t xml:space="preserve"> </w:t>
      </w:r>
      <w:r w:rsidR="004D0D2A">
        <w:t xml:space="preserve">used outside the channel and in the floodplain. In practice, </w:t>
      </w:r>
      <w:r w:rsidR="007E0968">
        <w:t xml:space="preserve">several computational meshes for each reach </w:t>
      </w:r>
      <w:proofErr w:type="gramStart"/>
      <w:r w:rsidR="007E0968">
        <w:t>may be</w:t>
      </w:r>
      <w:r w:rsidR="004D0D2A">
        <w:t xml:space="preserve"> developed</w:t>
      </w:r>
      <w:proofErr w:type="gramEnd"/>
      <w:r w:rsidR="004D0D2A">
        <w:t xml:space="preserve"> </w:t>
      </w:r>
      <w:r w:rsidR="004C41DB">
        <w:t xml:space="preserve">with </w:t>
      </w:r>
      <w:r w:rsidR="004D0D2A">
        <w:t>varying spatial extent and resolution; the magnitude of the flows being considered and the desired level of resolution determine an appropriate mesh for a given simulation. The computational mesh is a hybrid unstructured grid, which means that the resolution varies with element shape and size throughout the domain</w:t>
      </w:r>
      <w:r w:rsidR="009D1000">
        <w:t xml:space="preserve"> </w:t>
      </w:r>
      <w:r w:rsidR="009D1000" w:rsidRPr="004742A7">
        <w:t>(</w:t>
      </w:r>
      <w:r w:rsidR="00D7489D">
        <w:fldChar w:fldCharType="begin"/>
      </w:r>
      <w:r w:rsidR="00D7489D">
        <w:instrText xml:space="preserve"> REF _Ref333316733 \h  \* MERGEFORMAT </w:instrText>
      </w:r>
      <w:r w:rsidR="00D7489D">
        <w:fldChar w:fldCharType="separate"/>
      </w:r>
      <w:r w:rsidR="00FA2814">
        <w:t xml:space="preserve">Figure </w:t>
      </w:r>
      <w:r w:rsidR="00FA2814">
        <w:rPr>
          <w:noProof/>
        </w:rPr>
        <w:t>2</w:t>
      </w:r>
      <w:r w:rsidR="00FA2814">
        <w:rPr>
          <w:noProof/>
        </w:rPr>
        <w:noBreakHyphen/>
        <w:t>1</w:t>
      </w:r>
      <w:r w:rsidR="00D7489D">
        <w:fldChar w:fldCharType="end"/>
      </w:r>
      <w:r w:rsidR="009D1000" w:rsidRPr="004742A7">
        <w:t>)</w:t>
      </w:r>
      <w:r w:rsidR="004D0D2A" w:rsidRPr="004742A7">
        <w:t>.</w:t>
      </w:r>
      <w:r w:rsidR="004D0D2A">
        <w:t xml:space="preserve"> </w:t>
      </w:r>
      <w:r w:rsidR="007E0968">
        <w:t>I</w:t>
      </w:r>
      <w:r w:rsidR="004D0D2A">
        <w:t>t is useful to have a quantitative metric for the resolution of a com</w:t>
      </w:r>
      <w:r w:rsidR="007E0968">
        <w:t>putational mesh; therefore, a</w:t>
      </w:r>
      <w:r w:rsidR="004D0D2A">
        <w:t xml:space="preserve"> characteristic length scale </w:t>
      </w:r>
      <w:r w:rsidR="004D0D2A" w:rsidRPr="00053AAC">
        <w:rPr>
          <w:i/>
        </w:rPr>
        <w:t>L</w:t>
      </w:r>
      <w:r w:rsidR="004D0D2A" w:rsidRPr="00053AAC">
        <w:rPr>
          <w:i/>
          <w:vertAlign w:val="subscript"/>
        </w:rPr>
        <w:t>E4Q</w:t>
      </w:r>
      <w:r w:rsidR="004D0D2A">
        <w:t xml:space="preserve"> of the average quadrilateral element </w:t>
      </w:r>
      <w:proofErr w:type="gramStart"/>
      <w:r w:rsidR="004D0D2A">
        <w:t>is defined</w:t>
      </w:r>
      <w:proofErr w:type="gramEnd"/>
      <w:r w:rsidR="004D0D2A">
        <w:t xml:space="preserve"> as:</w:t>
      </w:r>
    </w:p>
    <w:p w:rsidR="004D0D2A" w:rsidRDefault="004A4B35" w:rsidP="004A4B35">
      <w:pPr>
        <w:pStyle w:val="Equation"/>
      </w:pPr>
      <w:r>
        <w:tab/>
      </w:r>
      <w:r w:rsidRPr="004A4B35">
        <w:rPr>
          <w:position w:val="-34"/>
        </w:rPr>
        <w:object w:dxaOrig="2299" w:dyaOrig="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pt;height:44.35pt" o:ole="">
            <v:imagedata r:id="rId21" o:title=""/>
          </v:shape>
          <o:OLEObject Type="Embed" ProgID="Equation.3" ShapeID="_x0000_i1025" DrawAspect="Content" ObjectID="_1419834218" r:id="rId22"/>
        </w:object>
      </w:r>
      <w:r>
        <w:t>,</w:t>
      </w:r>
      <w:r>
        <w:tab/>
        <w:t>(1)</w:t>
      </w:r>
    </w:p>
    <w:p w:rsidR="008A391B" w:rsidRPr="00296809" w:rsidRDefault="004A4B35" w:rsidP="004D0D2A">
      <w:pPr>
        <w:pStyle w:val="BodyText"/>
      </w:pPr>
      <w:proofErr w:type="gramStart"/>
      <w:r>
        <w:t>where</w:t>
      </w:r>
      <w:proofErr w:type="gramEnd"/>
      <w:r>
        <w:t xml:space="preserve"> </w:t>
      </w:r>
      <w:r w:rsidRPr="004A4B35">
        <w:rPr>
          <w:i/>
        </w:rPr>
        <w:t>A</w:t>
      </w:r>
      <w:r w:rsidRPr="004A4B35">
        <w:rPr>
          <w:i/>
          <w:vertAlign w:val="subscript"/>
        </w:rPr>
        <w:t>i</w:t>
      </w:r>
      <w:r>
        <w:t xml:space="preserve"> is the area of quadrilateral element </w:t>
      </w:r>
      <w:proofErr w:type="spellStart"/>
      <w:r w:rsidR="00053AAC" w:rsidRPr="00414D53">
        <w:rPr>
          <w:i/>
        </w:rPr>
        <w:t>i</w:t>
      </w:r>
      <w:proofErr w:type="spellEnd"/>
      <w:r w:rsidR="00053AAC">
        <w:t xml:space="preserve"> </w:t>
      </w:r>
      <w:r>
        <w:t xml:space="preserve">and </w:t>
      </w:r>
      <w:r w:rsidRPr="004A4B35">
        <w:rPr>
          <w:i/>
        </w:rPr>
        <w:t>N</w:t>
      </w:r>
      <w:r w:rsidRPr="004A4B35">
        <w:rPr>
          <w:i/>
          <w:vertAlign w:val="subscript"/>
        </w:rPr>
        <w:t>E4Q</w:t>
      </w:r>
      <w:r>
        <w:t xml:space="preserve"> is the number of quadrilateral elements in the computational mesh. </w:t>
      </w:r>
      <w:r w:rsidR="00BF3EA6">
        <w:t xml:space="preserve">The </w:t>
      </w:r>
      <w:r w:rsidR="00671579">
        <w:t xml:space="preserve">metric </w:t>
      </w:r>
      <w:r w:rsidR="00671579" w:rsidRPr="00053AAC">
        <w:rPr>
          <w:i/>
        </w:rPr>
        <w:t>L</w:t>
      </w:r>
      <w:r w:rsidR="00671579" w:rsidRPr="00053AAC">
        <w:rPr>
          <w:i/>
          <w:vertAlign w:val="subscript"/>
        </w:rPr>
        <w:t>E4Q</w:t>
      </w:r>
      <w:r w:rsidR="00671579">
        <w:t xml:space="preserve"> </w:t>
      </w:r>
      <w:r w:rsidR="00BF3EA6">
        <w:t xml:space="preserve">is used to </w:t>
      </w:r>
      <w:r w:rsidR="00671579">
        <w:t xml:space="preserve">quantify the </w:t>
      </w:r>
      <w:r w:rsidR="00BF3EA6">
        <w:t>resolution</w:t>
      </w:r>
      <w:r w:rsidR="00671579">
        <w:t xml:space="preserve"> of computational meshes</w:t>
      </w:r>
      <w:r w:rsidR="00BF3EA6">
        <w:t xml:space="preserve"> </w:t>
      </w:r>
      <w:proofErr w:type="gramStart"/>
      <w:r w:rsidR="00BF3EA6">
        <w:t xml:space="preserve">discussed </w:t>
      </w:r>
      <w:r w:rsidR="00671579">
        <w:t xml:space="preserve"> in</w:t>
      </w:r>
      <w:proofErr w:type="gramEnd"/>
      <w:r w:rsidR="00BF3EA6">
        <w:t xml:space="preserve"> th</w:t>
      </w:r>
      <w:r w:rsidR="00671579">
        <w:t>is</w:t>
      </w:r>
      <w:r w:rsidR="00BF3EA6">
        <w:t xml:space="preserve"> report.</w:t>
      </w:r>
      <w:r w:rsidR="00400B56">
        <w:t xml:space="preserve">  </w:t>
      </w:r>
      <w:r w:rsidR="00671579">
        <w:t xml:space="preserve">Distinct </w:t>
      </w:r>
      <w:r w:rsidR="009D1000">
        <w:t xml:space="preserve">2D </w:t>
      </w:r>
      <w:r w:rsidR="00671579">
        <w:t>hydraulic</w:t>
      </w:r>
      <w:r w:rsidR="00BF3EA6">
        <w:t xml:space="preserve"> models were constructed </w:t>
      </w:r>
      <w:r w:rsidR="00671579">
        <w:t>for each of the Reache</w:t>
      </w:r>
      <w:r w:rsidR="009D1000">
        <w:t>s 1B, 2A, 3, 4A, 4B1, and 4B2</w:t>
      </w:r>
      <w:r w:rsidR="00671579">
        <w:t xml:space="preserve">.  This approach </w:t>
      </w:r>
      <w:r w:rsidR="00821FE3">
        <w:t xml:space="preserve">is beneficial because </w:t>
      </w:r>
      <w:r w:rsidR="00DA7317">
        <w:t xml:space="preserve">(a) </w:t>
      </w:r>
      <w:r w:rsidR="00821FE3">
        <w:t>the large</w:t>
      </w:r>
      <w:r w:rsidR="00DA7317">
        <w:t xml:space="preserve"> overall simulation task </w:t>
      </w:r>
      <w:proofErr w:type="gramStart"/>
      <w:r w:rsidR="00DA7317">
        <w:t>is divided</w:t>
      </w:r>
      <w:proofErr w:type="gramEnd"/>
      <w:r w:rsidR="00DA7317">
        <w:t xml:space="preserve"> into smaller portions and (b)</w:t>
      </w:r>
      <w:r w:rsidR="00821FE3">
        <w:t xml:space="preserve"> analysis on a reach-by-reach basis is more consistent with the settlement stipulations</w:t>
      </w:r>
      <w:r w:rsidR="00821FE3" w:rsidRPr="001C1E62">
        <w:t xml:space="preserve">. </w:t>
      </w:r>
      <w:r w:rsidR="00400B56" w:rsidRPr="001C1E62">
        <w:t xml:space="preserve">  </w:t>
      </w:r>
      <w:r w:rsidR="00A42E4D">
        <w:rPr>
          <w:highlight w:val="yellow"/>
        </w:rPr>
        <w:fldChar w:fldCharType="begin"/>
      </w:r>
      <w:r w:rsidR="001C1E62">
        <w:rPr>
          <w:highlight w:val="yellow"/>
        </w:rPr>
        <w:instrText xml:space="preserve"> REF _Ref333318288 \h </w:instrText>
      </w:r>
      <w:r w:rsidR="00A42E4D">
        <w:rPr>
          <w:highlight w:val="yellow"/>
        </w:rPr>
      </w:r>
      <w:r w:rsidR="00A42E4D">
        <w:rPr>
          <w:highlight w:val="yellow"/>
        </w:rPr>
        <w:fldChar w:fldCharType="separate"/>
      </w:r>
      <w:r w:rsidR="00FA2814" w:rsidRPr="00296809">
        <w:t xml:space="preserve">Table </w:t>
      </w:r>
      <w:r w:rsidR="00FA2814">
        <w:rPr>
          <w:noProof/>
        </w:rPr>
        <w:t>2</w:t>
      </w:r>
      <w:r w:rsidR="00FA2814">
        <w:noBreakHyphen/>
      </w:r>
      <w:r w:rsidR="00FA2814">
        <w:rPr>
          <w:noProof/>
        </w:rPr>
        <w:t>1</w:t>
      </w:r>
      <w:r w:rsidR="00A42E4D">
        <w:rPr>
          <w:highlight w:val="yellow"/>
        </w:rPr>
        <w:fldChar w:fldCharType="end"/>
      </w:r>
      <w:r w:rsidR="00400B56">
        <w:t xml:space="preserve">contains the values </w:t>
      </w:r>
      <w:r w:rsidR="00400B56" w:rsidRPr="00053AAC">
        <w:rPr>
          <w:i/>
        </w:rPr>
        <w:t>L</w:t>
      </w:r>
      <w:r w:rsidR="00400B56" w:rsidRPr="00053AAC">
        <w:rPr>
          <w:i/>
          <w:vertAlign w:val="subscript"/>
        </w:rPr>
        <w:t>E4Q</w:t>
      </w:r>
      <w:r w:rsidR="00400B56">
        <w:t xml:space="preserve"> for each 2D model computational mesh.  The Reach 2A simulations </w:t>
      </w:r>
      <w:proofErr w:type="gramStart"/>
      <w:r w:rsidR="00400B56">
        <w:t>were performed</w:t>
      </w:r>
      <w:proofErr w:type="gramEnd"/>
      <w:r w:rsidR="00400B56">
        <w:t xml:space="preserve"> at two different </w:t>
      </w:r>
      <w:r w:rsidR="00400B56" w:rsidRPr="00053AAC">
        <w:rPr>
          <w:i/>
        </w:rPr>
        <w:t>L</w:t>
      </w:r>
      <w:r w:rsidR="00400B56" w:rsidRPr="00053AAC">
        <w:rPr>
          <w:i/>
          <w:vertAlign w:val="subscript"/>
        </w:rPr>
        <w:t>E4Q</w:t>
      </w:r>
      <w:r w:rsidR="00400B56">
        <w:t xml:space="preserve"> values in order to test the sensitivity of the results to mesh resolutio</w:t>
      </w:r>
      <w:r w:rsidR="00400B56" w:rsidRPr="00296809">
        <w:t>n</w:t>
      </w:r>
      <w:r w:rsidR="00EE782C" w:rsidRPr="00296809">
        <w:t xml:space="preserve"> (discussed in Section</w:t>
      </w:r>
      <w:r w:rsidR="00296809">
        <w:t xml:space="preserve"> </w:t>
      </w:r>
      <w:r w:rsidR="00A07CFA">
        <w:fldChar w:fldCharType="begin"/>
      </w:r>
      <w:r w:rsidR="00A07CFA">
        <w:instrText xml:space="preserve"> REF _Ref336354348 \n </w:instrText>
      </w:r>
      <w:r w:rsidR="00A07CFA">
        <w:fldChar w:fldCharType="separate"/>
      </w:r>
      <w:r w:rsidR="00FA2814">
        <w:t>5.2.1</w:t>
      </w:r>
      <w:r w:rsidR="00A07CFA">
        <w:fldChar w:fldCharType="end"/>
      </w:r>
      <w:r w:rsidR="00EE782C" w:rsidRPr="00296809">
        <w:t>)</w:t>
      </w:r>
      <w:r w:rsidR="00400B56" w:rsidRPr="00296809">
        <w:t>.</w:t>
      </w:r>
    </w:p>
    <w:p w:rsidR="00DF338D" w:rsidRPr="00D65B3B" w:rsidRDefault="00DF338D" w:rsidP="00B80134">
      <w:pPr>
        <w:pStyle w:val="BodyText"/>
      </w:pPr>
      <w:bookmarkStart w:id="41" w:name="_Ref333318288"/>
      <w:bookmarkStart w:id="42" w:name="_Toc343770656"/>
      <w:proofErr w:type="gramStart"/>
      <w:r w:rsidRPr="00296809">
        <w:t xml:space="preserve">Table </w:t>
      </w:r>
      <w:r w:rsidR="00A07CFA">
        <w:fldChar w:fldCharType="begin"/>
      </w:r>
      <w:r w:rsidR="00A07CFA">
        <w:instrText xml:space="preserve"> STYLEREF 1 \s </w:instrText>
      </w:r>
      <w:r w:rsidR="00A07CFA">
        <w:fldChar w:fldCharType="separate"/>
      </w:r>
      <w:r w:rsidR="00FA2814">
        <w:rPr>
          <w:noProof/>
        </w:rPr>
        <w:t>2</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w:t>
      </w:r>
      <w:r w:rsidR="00A07CFA">
        <w:rPr>
          <w:noProof/>
        </w:rPr>
        <w:fldChar w:fldCharType="end"/>
      </w:r>
      <w:bookmarkEnd w:id="41"/>
      <w:r w:rsidRPr="00296809">
        <w:t>.</w:t>
      </w:r>
      <w:proofErr w:type="gramEnd"/>
      <w:r w:rsidR="00F15B14" w:rsidRPr="00296809">
        <w:t xml:space="preserve"> Characteristic length scale </w:t>
      </w:r>
      <w:r w:rsidR="00F15B14" w:rsidRPr="00296809">
        <w:rPr>
          <w:i/>
        </w:rPr>
        <w:t>L</w:t>
      </w:r>
      <w:r w:rsidR="00F15B14" w:rsidRPr="00296809">
        <w:rPr>
          <w:i/>
          <w:vertAlign w:val="subscript"/>
        </w:rPr>
        <w:t>E4Q</w:t>
      </w:r>
      <w:r w:rsidR="00F15B14" w:rsidRPr="00296809">
        <w:t xml:space="preserve"> of the average quadrilateral element for each computational mesh</w:t>
      </w:r>
      <w:r w:rsidR="000E37C9" w:rsidRPr="00296809">
        <w:t xml:space="preserve">, organized according to river reach.  The Reach 2A simulations </w:t>
      </w:r>
      <w:proofErr w:type="gramStart"/>
      <w:r w:rsidR="000E37C9" w:rsidRPr="00296809">
        <w:t>were performed</w:t>
      </w:r>
      <w:proofErr w:type="gramEnd"/>
      <w:r w:rsidR="000E37C9" w:rsidRPr="00296809">
        <w:t xml:space="preserve"> at two different model resolutions, as discussed in </w:t>
      </w:r>
      <w:r w:rsidR="00296809" w:rsidRPr="00296809">
        <w:t>Section</w:t>
      </w:r>
      <w:r w:rsidR="00296809">
        <w:t xml:space="preserve"> </w:t>
      </w:r>
      <w:r w:rsidR="00A07CFA">
        <w:fldChar w:fldCharType="begin"/>
      </w:r>
      <w:r w:rsidR="00A07CFA">
        <w:instrText xml:space="preserve"> REF _Ref336354348 \n </w:instrText>
      </w:r>
      <w:r w:rsidR="00A07CFA">
        <w:fldChar w:fldCharType="separate"/>
      </w:r>
      <w:r w:rsidR="00FA2814">
        <w:t>5.2.1</w:t>
      </w:r>
      <w:r w:rsidR="00A07CFA">
        <w:fldChar w:fldCharType="end"/>
      </w:r>
      <w:r w:rsidRPr="00296809">
        <w:t>.</w:t>
      </w:r>
      <w:bookmarkEnd w:id="42"/>
    </w:p>
    <w:tbl>
      <w:tblPr>
        <w:tblW w:w="0" w:type="auto"/>
        <w:jc w:val="center"/>
        <w:tblInd w:w="1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4"/>
        <w:gridCol w:w="1813"/>
      </w:tblGrid>
      <w:tr w:rsidR="00400B56" w:rsidRPr="00584C95" w:rsidTr="008C42B4">
        <w:trPr>
          <w:jc w:val="center"/>
        </w:trPr>
        <w:tc>
          <w:tcPr>
            <w:tcW w:w="2174" w:type="dxa"/>
            <w:vAlign w:val="center"/>
          </w:tcPr>
          <w:p w:rsidR="00400B56" w:rsidRPr="000E37C9" w:rsidRDefault="006B17BA" w:rsidP="00A07C47">
            <w:pPr>
              <w:jc w:val="center"/>
            </w:pPr>
            <w:r w:rsidRPr="006B17BA">
              <w:t>SJRRP River Reach</w:t>
            </w:r>
          </w:p>
        </w:tc>
        <w:tc>
          <w:tcPr>
            <w:tcW w:w="1813" w:type="dxa"/>
            <w:vAlign w:val="center"/>
          </w:tcPr>
          <w:p w:rsidR="00400B56" w:rsidRPr="004A4B35" w:rsidRDefault="00400B56" w:rsidP="00400B56">
            <w:pPr>
              <w:pStyle w:val="TableText"/>
              <w:rPr>
                <w:b/>
              </w:rPr>
            </w:pPr>
            <w:r>
              <w:t xml:space="preserve">Mesh </w:t>
            </w:r>
            <w:r w:rsidRPr="00053AAC">
              <w:rPr>
                <w:i/>
              </w:rPr>
              <w:t>L</w:t>
            </w:r>
            <w:r w:rsidRPr="00053AAC">
              <w:rPr>
                <w:i/>
                <w:vertAlign w:val="subscript"/>
              </w:rPr>
              <w:t>E4Q</w:t>
            </w:r>
            <w:r>
              <w:rPr>
                <w:i/>
                <w:vertAlign w:val="subscript"/>
              </w:rPr>
              <w:t xml:space="preserve"> </w:t>
            </w:r>
            <w:r>
              <w:t>(</w:t>
            </w:r>
            <w:proofErr w:type="spellStart"/>
            <w:r>
              <w:t>ft</w:t>
            </w:r>
            <w:proofErr w:type="spellEnd"/>
            <w:r>
              <w:t>)</w:t>
            </w:r>
          </w:p>
        </w:tc>
      </w:tr>
      <w:tr w:rsidR="00400B56" w:rsidTr="008C42B4">
        <w:trPr>
          <w:trHeight w:val="287"/>
          <w:jc w:val="center"/>
        </w:trPr>
        <w:tc>
          <w:tcPr>
            <w:tcW w:w="2174" w:type="dxa"/>
            <w:vAlign w:val="center"/>
          </w:tcPr>
          <w:p w:rsidR="00400B56" w:rsidRDefault="00400B56" w:rsidP="008B1589">
            <w:pPr>
              <w:pStyle w:val="TableText"/>
            </w:pPr>
            <w:r>
              <w:t>1B</w:t>
            </w:r>
          </w:p>
        </w:tc>
        <w:tc>
          <w:tcPr>
            <w:tcW w:w="1813" w:type="dxa"/>
            <w:vAlign w:val="center"/>
          </w:tcPr>
          <w:p w:rsidR="00400B56" w:rsidRDefault="008C6FE6" w:rsidP="008B1589">
            <w:pPr>
              <w:pStyle w:val="TableText"/>
            </w:pPr>
            <w:r>
              <w:t>31</w:t>
            </w:r>
          </w:p>
        </w:tc>
      </w:tr>
      <w:tr w:rsidR="00400B56" w:rsidTr="008C42B4">
        <w:trPr>
          <w:trHeight w:val="287"/>
          <w:jc w:val="center"/>
        </w:trPr>
        <w:tc>
          <w:tcPr>
            <w:tcW w:w="2174" w:type="dxa"/>
            <w:vAlign w:val="center"/>
          </w:tcPr>
          <w:p w:rsidR="00400B56" w:rsidRDefault="00400B56" w:rsidP="008B1589">
            <w:pPr>
              <w:pStyle w:val="TableText"/>
            </w:pPr>
            <w:r>
              <w:t>2A</w:t>
            </w:r>
          </w:p>
        </w:tc>
        <w:tc>
          <w:tcPr>
            <w:tcW w:w="1813" w:type="dxa"/>
            <w:vAlign w:val="center"/>
          </w:tcPr>
          <w:p w:rsidR="00400B56" w:rsidRDefault="00DA7317" w:rsidP="008B1589">
            <w:pPr>
              <w:pStyle w:val="TableText"/>
            </w:pPr>
            <w:r>
              <w:t>16,</w:t>
            </w:r>
            <w:r w:rsidR="00DF338D">
              <w:t xml:space="preserve"> 8</w:t>
            </w:r>
          </w:p>
        </w:tc>
      </w:tr>
      <w:tr w:rsidR="00400B56" w:rsidTr="008C42B4">
        <w:trPr>
          <w:jc w:val="center"/>
        </w:trPr>
        <w:tc>
          <w:tcPr>
            <w:tcW w:w="2174" w:type="dxa"/>
            <w:vAlign w:val="center"/>
          </w:tcPr>
          <w:p w:rsidR="00400B56" w:rsidRDefault="00400B56" w:rsidP="008B1589">
            <w:pPr>
              <w:pStyle w:val="TableText"/>
            </w:pPr>
            <w:r>
              <w:t>2B</w:t>
            </w:r>
          </w:p>
        </w:tc>
        <w:tc>
          <w:tcPr>
            <w:tcW w:w="1813" w:type="dxa"/>
            <w:vAlign w:val="center"/>
          </w:tcPr>
          <w:p w:rsidR="00400B56" w:rsidRDefault="008C6FE6" w:rsidP="008B1589">
            <w:pPr>
              <w:pStyle w:val="TableText"/>
            </w:pPr>
            <w:r>
              <w:t>30</w:t>
            </w:r>
          </w:p>
        </w:tc>
      </w:tr>
      <w:tr w:rsidR="00400B56" w:rsidTr="008C42B4">
        <w:trPr>
          <w:jc w:val="center"/>
        </w:trPr>
        <w:tc>
          <w:tcPr>
            <w:tcW w:w="2174" w:type="dxa"/>
            <w:vAlign w:val="center"/>
          </w:tcPr>
          <w:p w:rsidR="00400B56" w:rsidRDefault="00400B56" w:rsidP="008B1589">
            <w:pPr>
              <w:pStyle w:val="TableText"/>
            </w:pPr>
            <w:r>
              <w:t>3</w:t>
            </w:r>
          </w:p>
        </w:tc>
        <w:tc>
          <w:tcPr>
            <w:tcW w:w="1813" w:type="dxa"/>
            <w:vAlign w:val="center"/>
          </w:tcPr>
          <w:p w:rsidR="00400B56" w:rsidRDefault="008C6FE6" w:rsidP="008B1589">
            <w:pPr>
              <w:pStyle w:val="TableText"/>
            </w:pPr>
            <w:r>
              <w:t>14.5</w:t>
            </w:r>
          </w:p>
        </w:tc>
      </w:tr>
      <w:tr w:rsidR="00400B56" w:rsidTr="008C42B4">
        <w:trPr>
          <w:jc w:val="center"/>
        </w:trPr>
        <w:tc>
          <w:tcPr>
            <w:tcW w:w="2174" w:type="dxa"/>
            <w:vAlign w:val="center"/>
          </w:tcPr>
          <w:p w:rsidR="00400B56" w:rsidRDefault="00400B56" w:rsidP="008B1589">
            <w:pPr>
              <w:pStyle w:val="TableText"/>
            </w:pPr>
            <w:r>
              <w:t>4A</w:t>
            </w:r>
          </w:p>
        </w:tc>
        <w:tc>
          <w:tcPr>
            <w:tcW w:w="1813" w:type="dxa"/>
            <w:vAlign w:val="center"/>
          </w:tcPr>
          <w:p w:rsidR="00400B56" w:rsidRDefault="00D76179" w:rsidP="008B1589">
            <w:pPr>
              <w:pStyle w:val="TableText"/>
            </w:pPr>
            <w:r>
              <w:t>16</w:t>
            </w:r>
          </w:p>
        </w:tc>
      </w:tr>
      <w:tr w:rsidR="00DF338D" w:rsidTr="008C42B4">
        <w:trPr>
          <w:jc w:val="center"/>
        </w:trPr>
        <w:tc>
          <w:tcPr>
            <w:tcW w:w="2174" w:type="dxa"/>
            <w:vAlign w:val="center"/>
          </w:tcPr>
          <w:p w:rsidR="00DF338D" w:rsidRDefault="00DF338D" w:rsidP="008B1589">
            <w:pPr>
              <w:pStyle w:val="TableText"/>
            </w:pPr>
            <w:r>
              <w:t>4B1</w:t>
            </w:r>
          </w:p>
        </w:tc>
        <w:tc>
          <w:tcPr>
            <w:tcW w:w="1813" w:type="dxa"/>
            <w:vAlign w:val="center"/>
          </w:tcPr>
          <w:p w:rsidR="00DF338D" w:rsidRDefault="00643643" w:rsidP="008B1589">
            <w:pPr>
              <w:pStyle w:val="TableText"/>
            </w:pPr>
            <w:r>
              <w:t>30</w:t>
            </w:r>
          </w:p>
        </w:tc>
      </w:tr>
      <w:tr w:rsidR="00DF338D" w:rsidTr="008C42B4">
        <w:trPr>
          <w:jc w:val="center"/>
        </w:trPr>
        <w:tc>
          <w:tcPr>
            <w:tcW w:w="2174" w:type="dxa"/>
            <w:vAlign w:val="center"/>
          </w:tcPr>
          <w:p w:rsidR="00DF338D" w:rsidRDefault="00DF338D" w:rsidP="008B1589">
            <w:pPr>
              <w:pStyle w:val="TableText"/>
            </w:pPr>
            <w:r>
              <w:t>4B2</w:t>
            </w:r>
          </w:p>
        </w:tc>
        <w:tc>
          <w:tcPr>
            <w:tcW w:w="1813" w:type="dxa"/>
            <w:vAlign w:val="center"/>
          </w:tcPr>
          <w:p w:rsidR="00DF338D" w:rsidRDefault="008C6FE6" w:rsidP="008B1589">
            <w:pPr>
              <w:pStyle w:val="TableText"/>
            </w:pPr>
            <w:r>
              <w:t>19</w:t>
            </w:r>
          </w:p>
        </w:tc>
      </w:tr>
    </w:tbl>
    <w:p w:rsidR="00784222" w:rsidRDefault="00784222" w:rsidP="004D0D2A">
      <w:pPr>
        <w:pStyle w:val="BodyText"/>
      </w:pPr>
    </w:p>
    <w:p w:rsidR="00784222" w:rsidRDefault="00784222" w:rsidP="004D0D2A">
      <w:pPr>
        <w:pStyle w:val="BodyText"/>
      </w:pPr>
    </w:p>
    <w:p w:rsidR="00ED1E4D" w:rsidRDefault="00957200" w:rsidP="004D0D2A">
      <w:pPr>
        <w:pStyle w:val="BodyText"/>
      </w:pPr>
      <w:r>
        <w:rPr>
          <w:noProof/>
        </w:rPr>
        <w:drawing>
          <wp:inline distT="0" distB="0" distL="0" distR="0" wp14:anchorId="2B0A33BA" wp14:editId="416F297B">
            <wp:extent cx="5022215" cy="4285615"/>
            <wp:effectExtent l="0" t="0" r="0" b="0"/>
            <wp:docPr id="4" name="Picture 4" descr="Fig_Xmpl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_XmplMes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2215" cy="4285615"/>
                    </a:xfrm>
                    <a:prstGeom prst="rect">
                      <a:avLst/>
                    </a:prstGeom>
                    <a:noFill/>
                    <a:ln>
                      <a:noFill/>
                    </a:ln>
                  </pic:spPr>
                </pic:pic>
              </a:graphicData>
            </a:graphic>
          </wp:inline>
        </w:drawing>
      </w:r>
    </w:p>
    <w:p w:rsidR="00B80134" w:rsidRPr="00B80134" w:rsidRDefault="00ED1E4D" w:rsidP="00643643">
      <w:pPr>
        <w:pStyle w:val="Caption"/>
      </w:pPr>
      <w:bookmarkStart w:id="43" w:name="_Ref333316733"/>
      <w:bookmarkStart w:id="44" w:name="_Toc333317269"/>
      <w:bookmarkStart w:id="45" w:name="_Toc343758909"/>
      <w:proofErr w:type="gramStart"/>
      <w:r>
        <w:t xml:space="preserve">Figure </w:t>
      </w:r>
      <w:r w:rsidR="00A07CFA">
        <w:fldChar w:fldCharType="begin"/>
      </w:r>
      <w:r w:rsidR="00A07CFA">
        <w:instrText xml:space="preserve"> STYLEREF 1 \s </w:instrText>
      </w:r>
      <w:r w:rsidR="00A07CFA">
        <w:fldChar w:fldCharType="separate"/>
      </w:r>
      <w:r w:rsidR="00FA2814">
        <w:rPr>
          <w:noProof/>
        </w:rPr>
        <w:t>2</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w:t>
      </w:r>
      <w:r w:rsidR="00A07CFA">
        <w:rPr>
          <w:noProof/>
        </w:rPr>
        <w:fldChar w:fldCharType="end"/>
      </w:r>
      <w:bookmarkEnd w:id="43"/>
      <w:r>
        <w:t>.</w:t>
      </w:r>
      <w:proofErr w:type="gramEnd"/>
      <w:r>
        <w:t xml:space="preserve"> </w:t>
      </w:r>
      <w:r w:rsidR="00E87D8A">
        <w:t xml:space="preserve">Example computational mesh </w:t>
      </w:r>
      <w:proofErr w:type="gramStart"/>
      <w:r w:rsidR="00E87D8A">
        <w:t>in</w:t>
      </w:r>
      <w:r w:rsidR="004C41DB">
        <w:t xml:space="preserve"> the</w:t>
      </w:r>
      <w:r w:rsidR="00E87D8A">
        <w:t xml:space="preserve"> vicinity of</w:t>
      </w:r>
      <w:proofErr w:type="gramEnd"/>
      <w:r w:rsidR="00E87D8A">
        <w:t xml:space="preserve"> </w:t>
      </w:r>
      <w:r w:rsidR="004C41DB">
        <w:t>the</w:t>
      </w:r>
      <w:r w:rsidR="004913B0">
        <w:t xml:space="preserve"> </w:t>
      </w:r>
      <w:r w:rsidR="00E87D8A">
        <w:t>Chowchilla Bifurcation Structure in Reach 2</w:t>
      </w:r>
      <w:r w:rsidR="00C768F6">
        <w:t>A</w:t>
      </w:r>
      <w:r w:rsidR="00E87D8A">
        <w:t xml:space="preserve">. The color scale </w:t>
      </w:r>
      <w:proofErr w:type="gramStart"/>
      <w:r w:rsidR="00E87D8A">
        <w:t>is mapped</w:t>
      </w:r>
      <w:proofErr w:type="gramEnd"/>
      <w:r w:rsidR="00E87D8A">
        <w:t xml:space="preserve"> to the assigne</w:t>
      </w:r>
      <w:r w:rsidR="00414D53">
        <w:t>d ele</w:t>
      </w:r>
      <w:r w:rsidR="00E87D8A">
        <w:t>vation (</w:t>
      </w:r>
      <w:r w:rsidR="007F6E70">
        <w:t>NAVD88</w:t>
      </w:r>
      <w:r w:rsidR="00E87D8A">
        <w:t xml:space="preserve">, </w:t>
      </w:r>
      <w:proofErr w:type="spellStart"/>
      <w:r w:rsidR="00E87D8A">
        <w:t>ft</w:t>
      </w:r>
      <w:proofErr w:type="spellEnd"/>
      <w:r w:rsidR="00E87D8A">
        <w:t>) at each nodal point.</w:t>
      </w:r>
      <w:bookmarkEnd w:id="44"/>
      <w:bookmarkEnd w:id="45"/>
    </w:p>
    <w:p w:rsidR="00ED1E4D" w:rsidRDefault="004A4B35" w:rsidP="004A4B35">
      <w:pPr>
        <w:pStyle w:val="BodyText"/>
      </w:pPr>
      <w:r>
        <w:t xml:space="preserve">Hydraulic roughness </w:t>
      </w:r>
      <w:r w:rsidR="00450963">
        <w:t xml:space="preserve">represents </w:t>
      </w:r>
      <w:r>
        <w:t>the resistance</w:t>
      </w:r>
      <w:r w:rsidR="00450963">
        <w:t xml:space="preserve"> to flow provided by the channel </w:t>
      </w:r>
      <w:r w:rsidR="00D66AC8">
        <w:t xml:space="preserve">and floodplain </w:t>
      </w:r>
      <w:r w:rsidR="00450963">
        <w:t>boundary</w:t>
      </w:r>
      <w:r>
        <w:t xml:space="preserve">. The hydraulic roughness </w:t>
      </w:r>
      <w:r w:rsidR="00450963">
        <w:t>accounts for flow resistance provided by</w:t>
      </w:r>
      <w:r>
        <w:t xml:space="preserve"> the bed material, bed forms, vegetation, and channel </w:t>
      </w:r>
      <w:proofErr w:type="spellStart"/>
      <w:r>
        <w:t>planform</w:t>
      </w:r>
      <w:proofErr w:type="spellEnd"/>
      <w:r>
        <w:t xml:space="preserve">. It </w:t>
      </w:r>
      <w:proofErr w:type="gramStart"/>
      <w:r>
        <w:t xml:space="preserve">is often </w:t>
      </w:r>
      <w:r w:rsidR="00414D53">
        <w:t>used</w:t>
      </w:r>
      <w:proofErr w:type="gramEnd"/>
      <w:r w:rsidR="00414D53">
        <w:t xml:space="preserve"> </w:t>
      </w:r>
      <w:r>
        <w:t>a</w:t>
      </w:r>
      <w:r w:rsidR="00414D53">
        <w:t>s</w:t>
      </w:r>
      <w:r>
        <w:t xml:space="preserve"> </w:t>
      </w:r>
      <w:r w:rsidR="00414D53">
        <w:t xml:space="preserve">a </w:t>
      </w:r>
      <w:r>
        <w:t xml:space="preserve">calibration parameter to match </w:t>
      </w:r>
      <w:r w:rsidR="00414D53">
        <w:t xml:space="preserve">modeled and </w:t>
      </w:r>
      <w:r>
        <w:t>observed hydraulic conditions.</w:t>
      </w:r>
      <w:r w:rsidR="00450963">
        <w:t xml:space="preserve">  This study uses Manning’s </w:t>
      </w:r>
      <w:r w:rsidR="00093000" w:rsidRPr="00093000">
        <w:rPr>
          <w:i/>
        </w:rPr>
        <w:t>n</w:t>
      </w:r>
      <w:r w:rsidR="00450963">
        <w:t xml:space="preserve"> to quantify hydraulic roughness.</w:t>
      </w:r>
    </w:p>
    <w:p w:rsidR="004A4B35" w:rsidRDefault="004A4B35" w:rsidP="004A4B35">
      <w:pPr>
        <w:pStyle w:val="BodyText"/>
      </w:pPr>
      <w:r>
        <w:t xml:space="preserve">The initial </w:t>
      </w:r>
      <w:r w:rsidR="00ED1E4D">
        <w:t xml:space="preserve">channel and </w:t>
      </w:r>
      <w:r>
        <w:t>floodplain hydraulic roughness</w:t>
      </w:r>
      <w:r w:rsidR="00D66AC8">
        <w:t xml:space="preserve"> (Manning’s </w:t>
      </w:r>
      <w:r w:rsidR="00D66AC8">
        <w:rPr>
          <w:i/>
        </w:rPr>
        <w:t>n</w:t>
      </w:r>
      <w:r w:rsidR="00D66AC8">
        <w:t>)</w:t>
      </w:r>
      <w:r>
        <w:t xml:space="preserve"> values were taken from the MEI (2008) study</w:t>
      </w:r>
      <w:r w:rsidR="00414D53">
        <w:t xml:space="preserve"> that mapped</w:t>
      </w:r>
      <w:r>
        <w:t xml:space="preserve"> hydraulic roughness </w:t>
      </w:r>
      <w:r w:rsidR="00414D53">
        <w:t xml:space="preserve">to vegetation density in </w:t>
      </w:r>
      <w:r>
        <w:t xml:space="preserve">the floodplain. </w:t>
      </w:r>
      <w:r w:rsidR="00A42E4D">
        <w:rPr>
          <w:highlight w:val="yellow"/>
        </w:rPr>
        <w:fldChar w:fldCharType="begin"/>
      </w:r>
      <w:r w:rsidR="001C1E62">
        <w:instrText xml:space="preserve"> REF _Ref333318288 \h </w:instrText>
      </w:r>
      <w:r w:rsidR="00A42E4D">
        <w:rPr>
          <w:highlight w:val="yellow"/>
        </w:rPr>
      </w:r>
      <w:r w:rsidR="00A42E4D">
        <w:rPr>
          <w:highlight w:val="yellow"/>
        </w:rPr>
        <w:fldChar w:fldCharType="separate"/>
      </w:r>
      <w:r w:rsidR="00FA2814" w:rsidRPr="00296809">
        <w:t xml:space="preserve">Table </w:t>
      </w:r>
      <w:r w:rsidR="00FA2814">
        <w:rPr>
          <w:noProof/>
        </w:rPr>
        <w:t>2</w:t>
      </w:r>
      <w:r w:rsidR="00FA2814">
        <w:noBreakHyphen/>
      </w:r>
      <w:r w:rsidR="00FA2814">
        <w:rPr>
          <w:noProof/>
        </w:rPr>
        <w:t>1</w:t>
      </w:r>
      <w:r w:rsidR="00A42E4D">
        <w:rPr>
          <w:highlight w:val="yellow"/>
        </w:rPr>
        <w:fldChar w:fldCharType="end"/>
      </w:r>
      <w:r w:rsidR="00414D53">
        <w:t xml:space="preserve"> presents vegetative surface classification and roughness values from the MEI (2008) study.  </w:t>
      </w:r>
      <w:r w:rsidR="00A42E4D">
        <w:rPr>
          <w:highlight w:val="yellow"/>
        </w:rPr>
        <w:fldChar w:fldCharType="begin"/>
      </w:r>
      <w:r w:rsidR="004742A7">
        <w:instrText xml:space="preserve"> REF _Ref324186782 \h </w:instrText>
      </w:r>
      <w:r w:rsidR="00A42E4D">
        <w:rPr>
          <w:highlight w:val="yellow"/>
        </w:rPr>
      </w:r>
      <w:r w:rsidR="00A42E4D">
        <w:rPr>
          <w:highlight w:val="yellow"/>
        </w:rPr>
        <w:fldChar w:fldCharType="separate"/>
      </w:r>
      <w:r w:rsidR="00FA2814">
        <w:t xml:space="preserve">Figure </w:t>
      </w:r>
      <w:r w:rsidR="00FA2814">
        <w:rPr>
          <w:noProof/>
        </w:rPr>
        <w:t>2</w:t>
      </w:r>
      <w:r w:rsidR="00FA2814">
        <w:noBreakHyphen/>
      </w:r>
      <w:r w:rsidR="00FA2814">
        <w:rPr>
          <w:noProof/>
        </w:rPr>
        <w:t>2</w:t>
      </w:r>
      <w:r w:rsidR="00A42E4D">
        <w:rPr>
          <w:highlight w:val="yellow"/>
        </w:rPr>
        <w:fldChar w:fldCharType="end"/>
      </w:r>
      <w:r w:rsidR="004742A7">
        <w:t xml:space="preserve"> </w:t>
      </w:r>
      <w:r w:rsidR="00414D53">
        <w:t xml:space="preserve">shows a representative classification draped over </w:t>
      </w:r>
      <w:r w:rsidR="00957A49">
        <w:t>aerial imagery of a small subsection of Reach 3.</w:t>
      </w:r>
      <w:r w:rsidR="00FC5A73">
        <w:t xml:space="preserve"> </w:t>
      </w:r>
      <w:r w:rsidR="00957A49">
        <w:t xml:space="preserve"> </w:t>
      </w:r>
      <w:r w:rsidR="00FC5A73">
        <w:t>The</w:t>
      </w:r>
      <w:r w:rsidR="00957A49">
        <w:t xml:space="preserve"> </w:t>
      </w:r>
      <w:r w:rsidR="004349A4">
        <w:t xml:space="preserve">initial </w:t>
      </w:r>
      <w:r w:rsidR="00957A49">
        <w:t>hydraulic roughness values from the MEI (2008) study</w:t>
      </w:r>
      <w:r w:rsidR="00FC5A73">
        <w:t xml:space="preserve"> </w:t>
      </w:r>
      <w:proofErr w:type="gramStart"/>
      <w:r w:rsidR="00FC5A73">
        <w:t xml:space="preserve">were </w:t>
      </w:r>
      <w:r w:rsidR="00957A49">
        <w:t xml:space="preserve">systematically </w:t>
      </w:r>
      <w:r w:rsidR="00FC5A73">
        <w:t>adjusted</w:t>
      </w:r>
      <w:proofErr w:type="gramEnd"/>
      <w:r w:rsidR="00FC5A73">
        <w:t xml:space="preserve"> </w:t>
      </w:r>
      <w:r w:rsidR="00835D9A">
        <w:t xml:space="preserve">within each reach </w:t>
      </w:r>
      <w:r w:rsidR="00957A49">
        <w:t xml:space="preserve">during the model calibration process to bring the model-predicted water surface elevation into closer agreement with the </w:t>
      </w:r>
      <w:r w:rsidR="00FC5A73">
        <w:t>me</w:t>
      </w:r>
      <w:r w:rsidR="00957A49">
        <w:t xml:space="preserve">asured water surface elevation under a given set of hydro-geomorphic conditions.  </w:t>
      </w:r>
      <w:r w:rsidR="005B4C21">
        <w:t xml:space="preserve">Because the river reach models </w:t>
      </w:r>
      <w:proofErr w:type="gramStart"/>
      <w:r w:rsidR="005B4C21">
        <w:t>were calibrated</w:t>
      </w:r>
      <w:proofErr w:type="gramEnd"/>
      <w:r w:rsidR="005B4C21">
        <w:t xml:space="preserve"> independently, </w:t>
      </w:r>
      <w:r w:rsidR="004474D1">
        <w:t xml:space="preserve">the final roughness values used in the simulations varied somewhat from reach to reach.  </w:t>
      </w:r>
    </w:p>
    <w:p w:rsidR="004A4B35" w:rsidRPr="00D65B3B" w:rsidRDefault="004A4B35" w:rsidP="004A4B35">
      <w:pPr>
        <w:pStyle w:val="BodyText"/>
      </w:pPr>
      <w:bookmarkStart w:id="46" w:name="_Ref327437961"/>
      <w:bookmarkStart w:id="47" w:name="_Toc343770657"/>
      <w:proofErr w:type="gramStart"/>
      <w:r w:rsidRPr="001C1E62">
        <w:t xml:space="preserve">Table </w:t>
      </w:r>
      <w:r w:rsidR="00A07CFA">
        <w:fldChar w:fldCharType="begin"/>
      </w:r>
      <w:r w:rsidR="00A07CFA">
        <w:instrText xml:space="preserve"> STYLEREF 1 \s </w:instrText>
      </w:r>
      <w:r w:rsidR="00A07CFA">
        <w:fldChar w:fldCharType="separate"/>
      </w:r>
      <w:r w:rsidR="00FA2814">
        <w:rPr>
          <w:noProof/>
        </w:rPr>
        <w:t>2</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2</w:t>
      </w:r>
      <w:r w:rsidR="00A07CFA">
        <w:rPr>
          <w:noProof/>
        </w:rPr>
        <w:fldChar w:fldCharType="end"/>
      </w:r>
      <w:bookmarkEnd w:id="46"/>
      <w:r>
        <w:t>.</w:t>
      </w:r>
      <w:proofErr w:type="gramEnd"/>
      <w:r>
        <w:t xml:space="preserve"> </w:t>
      </w:r>
      <w:r w:rsidR="00C86C97">
        <w:t>H</w:t>
      </w:r>
      <w:r>
        <w:t xml:space="preserve">ydraulic </w:t>
      </w:r>
      <w:r w:rsidR="006C6FDA">
        <w:t>r</w:t>
      </w:r>
      <w:r>
        <w:t>oughness</w:t>
      </w:r>
      <w:r w:rsidR="006C6FDA">
        <w:t xml:space="preserve"> v</w:t>
      </w:r>
      <w:r>
        <w:t>alues</w:t>
      </w:r>
      <w:r w:rsidR="00957A49">
        <w:t xml:space="preserve"> from the MEI (2008) study</w:t>
      </w:r>
      <w:r>
        <w:t>.</w:t>
      </w:r>
      <w:r w:rsidR="00C86C97">
        <w:t xml:space="preserve">  Actual roughness values used in the simulations vary somewhat from reach to reach </w:t>
      </w:r>
      <w:proofErr w:type="gramStart"/>
      <w:r w:rsidR="00C86C97">
        <w:t>as a result</w:t>
      </w:r>
      <w:proofErr w:type="gramEnd"/>
      <w:r w:rsidR="00C86C97">
        <w:t xml:space="preserve"> of the calibration process.</w:t>
      </w:r>
      <w:bookmarkEnd w:id="47"/>
    </w:p>
    <w:tbl>
      <w:tblPr>
        <w:tblW w:w="0" w:type="auto"/>
        <w:jc w:val="center"/>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2"/>
        <w:gridCol w:w="2790"/>
      </w:tblGrid>
      <w:tr w:rsidR="002D4C67" w:rsidRPr="00584C95" w:rsidTr="002D4C67">
        <w:trPr>
          <w:trHeight w:val="368"/>
          <w:jc w:val="center"/>
        </w:trPr>
        <w:tc>
          <w:tcPr>
            <w:tcW w:w="3272" w:type="dxa"/>
            <w:vAlign w:val="center"/>
          </w:tcPr>
          <w:p w:rsidR="002D4C67" w:rsidRDefault="002D4C67" w:rsidP="002D4C67">
            <w:pPr>
              <w:pStyle w:val="TableText"/>
              <w:rPr>
                <w:b/>
              </w:rPr>
            </w:pPr>
            <w:r>
              <w:rPr>
                <w:b/>
              </w:rPr>
              <w:t>Land Use Type</w:t>
            </w:r>
          </w:p>
        </w:tc>
        <w:tc>
          <w:tcPr>
            <w:tcW w:w="2790" w:type="dxa"/>
            <w:vAlign w:val="center"/>
          </w:tcPr>
          <w:p w:rsidR="002D4C67" w:rsidRPr="00D90BF1" w:rsidRDefault="002D4C67" w:rsidP="00B675D4">
            <w:pPr>
              <w:pStyle w:val="TableText"/>
              <w:rPr>
                <w:b/>
                <w:i/>
              </w:rPr>
            </w:pPr>
            <w:r>
              <w:rPr>
                <w:b/>
              </w:rPr>
              <w:t xml:space="preserve">MEI (2008) Manning’s </w:t>
            </w:r>
            <w:r>
              <w:rPr>
                <w:b/>
                <w:i/>
              </w:rPr>
              <w:t>n</w:t>
            </w:r>
          </w:p>
        </w:tc>
      </w:tr>
      <w:tr w:rsidR="004A4B35" w:rsidTr="002D4C67">
        <w:trPr>
          <w:trHeight w:val="287"/>
          <w:jc w:val="center"/>
        </w:trPr>
        <w:tc>
          <w:tcPr>
            <w:tcW w:w="3272" w:type="dxa"/>
            <w:vAlign w:val="center"/>
          </w:tcPr>
          <w:p w:rsidR="004A4B35" w:rsidRDefault="004A4B35" w:rsidP="00B675D4">
            <w:pPr>
              <w:pStyle w:val="TableText"/>
            </w:pPr>
            <w:r>
              <w:t>Channel</w:t>
            </w:r>
          </w:p>
        </w:tc>
        <w:tc>
          <w:tcPr>
            <w:tcW w:w="2790" w:type="dxa"/>
            <w:vAlign w:val="center"/>
          </w:tcPr>
          <w:p w:rsidR="004A4B35" w:rsidRDefault="004A4B35" w:rsidP="00B675D4">
            <w:pPr>
              <w:pStyle w:val="TableText"/>
            </w:pPr>
            <w:r>
              <w:t>0.035</w:t>
            </w:r>
          </w:p>
        </w:tc>
      </w:tr>
      <w:tr w:rsidR="004A4B35" w:rsidTr="002D4C67">
        <w:trPr>
          <w:trHeight w:val="287"/>
          <w:jc w:val="center"/>
        </w:trPr>
        <w:tc>
          <w:tcPr>
            <w:tcW w:w="3272" w:type="dxa"/>
            <w:vAlign w:val="center"/>
          </w:tcPr>
          <w:p w:rsidR="004A4B35" w:rsidRDefault="004A4B35" w:rsidP="00B675D4">
            <w:pPr>
              <w:pStyle w:val="TableText"/>
            </w:pPr>
            <w:r>
              <w:t>Bare soil</w:t>
            </w:r>
          </w:p>
        </w:tc>
        <w:tc>
          <w:tcPr>
            <w:tcW w:w="2790" w:type="dxa"/>
            <w:vAlign w:val="center"/>
          </w:tcPr>
          <w:p w:rsidR="004A4B35" w:rsidRDefault="004A4B35" w:rsidP="00B675D4">
            <w:pPr>
              <w:pStyle w:val="TableText"/>
            </w:pPr>
            <w:r>
              <w:t>0.045</w:t>
            </w:r>
          </w:p>
        </w:tc>
      </w:tr>
      <w:tr w:rsidR="004A4B35" w:rsidTr="002D4C67">
        <w:trPr>
          <w:jc w:val="center"/>
        </w:trPr>
        <w:tc>
          <w:tcPr>
            <w:tcW w:w="3272" w:type="dxa"/>
            <w:vAlign w:val="center"/>
          </w:tcPr>
          <w:p w:rsidR="004A4B35" w:rsidRDefault="004A4B35" w:rsidP="00B675D4">
            <w:pPr>
              <w:pStyle w:val="TableText"/>
            </w:pPr>
            <w:r>
              <w:t>Scatter</w:t>
            </w:r>
            <w:r w:rsidR="009E3EFF">
              <w:t>ed</w:t>
            </w:r>
            <w:r>
              <w:t xml:space="preserve"> Trees and Light Brush</w:t>
            </w:r>
          </w:p>
        </w:tc>
        <w:tc>
          <w:tcPr>
            <w:tcW w:w="2790" w:type="dxa"/>
            <w:vAlign w:val="center"/>
          </w:tcPr>
          <w:p w:rsidR="004A4B35" w:rsidRDefault="004A4B35" w:rsidP="00B675D4">
            <w:pPr>
              <w:pStyle w:val="TableText"/>
            </w:pPr>
            <w:r>
              <w:t>0.060</w:t>
            </w:r>
          </w:p>
        </w:tc>
      </w:tr>
      <w:tr w:rsidR="004A4B35" w:rsidTr="002D4C67">
        <w:trPr>
          <w:jc w:val="center"/>
        </w:trPr>
        <w:tc>
          <w:tcPr>
            <w:tcW w:w="3272" w:type="dxa"/>
            <w:vAlign w:val="center"/>
          </w:tcPr>
          <w:p w:rsidR="004A4B35" w:rsidRDefault="004A4B35" w:rsidP="00B675D4">
            <w:pPr>
              <w:pStyle w:val="TableText"/>
            </w:pPr>
            <w:r>
              <w:t>Medium Density Trees and Brush</w:t>
            </w:r>
          </w:p>
        </w:tc>
        <w:tc>
          <w:tcPr>
            <w:tcW w:w="2790" w:type="dxa"/>
            <w:vAlign w:val="center"/>
          </w:tcPr>
          <w:p w:rsidR="004A4B35" w:rsidRDefault="004A4B35" w:rsidP="00B675D4">
            <w:pPr>
              <w:pStyle w:val="TableText"/>
            </w:pPr>
            <w:r>
              <w:t>0.080</w:t>
            </w:r>
          </w:p>
        </w:tc>
      </w:tr>
      <w:tr w:rsidR="004A4B35" w:rsidTr="002D4C67">
        <w:trPr>
          <w:jc w:val="center"/>
        </w:trPr>
        <w:tc>
          <w:tcPr>
            <w:tcW w:w="3272" w:type="dxa"/>
            <w:vAlign w:val="center"/>
          </w:tcPr>
          <w:p w:rsidR="004A4B35" w:rsidRDefault="004A4B35" w:rsidP="00B675D4">
            <w:pPr>
              <w:pStyle w:val="TableText"/>
            </w:pPr>
            <w:r>
              <w:t>Dense Trees and Brush</w:t>
            </w:r>
          </w:p>
        </w:tc>
        <w:tc>
          <w:tcPr>
            <w:tcW w:w="2790" w:type="dxa"/>
            <w:vAlign w:val="center"/>
          </w:tcPr>
          <w:p w:rsidR="004A4B35" w:rsidRDefault="004A4B35" w:rsidP="00B675D4">
            <w:pPr>
              <w:pStyle w:val="TableText"/>
            </w:pPr>
            <w:r>
              <w:t>0.100</w:t>
            </w:r>
          </w:p>
        </w:tc>
      </w:tr>
    </w:tbl>
    <w:p w:rsidR="004A4B35" w:rsidRDefault="004A4B35" w:rsidP="004D0D2A">
      <w:pPr>
        <w:pStyle w:val="BodyText"/>
      </w:pPr>
      <w:r>
        <w:t xml:space="preserve"> </w:t>
      </w:r>
    </w:p>
    <w:p w:rsidR="004A4B35" w:rsidRDefault="00957200" w:rsidP="004D0D2A">
      <w:pPr>
        <w:pStyle w:val="BodyText"/>
      </w:pPr>
      <w:r>
        <w:rPr>
          <w:noProof/>
        </w:rPr>
        <w:drawing>
          <wp:inline distT="0" distB="0" distL="0" distR="0" wp14:anchorId="60973563" wp14:editId="23E811C6">
            <wp:extent cx="5022215" cy="375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2215" cy="3752850"/>
                    </a:xfrm>
                    <a:prstGeom prst="rect">
                      <a:avLst/>
                    </a:prstGeom>
                    <a:noFill/>
                    <a:ln>
                      <a:noFill/>
                    </a:ln>
                  </pic:spPr>
                </pic:pic>
              </a:graphicData>
            </a:graphic>
          </wp:inline>
        </w:drawing>
      </w:r>
    </w:p>
    <w:p w:rsidR="00E87D8A" w:rsidRDefault="00E87D8A" w:rsidP="008A391B">
      <w:pPr>
        <w:pStyle w:val="Caption"/>
      </w:pPr>
      <w:bookmarkStart w:id="48" w:name="_Ref324186782"/>
      <w:bookmarkStart w:id="49" w:name="_Toc333317270"/>
      <w:bookmarkStart w:id="50" w:name="_Toc343758910"/>
      <w:proofErr w:type="gramStart"/>
      <w:r>
        <w:t xml:space="preserve">Figure </w:t>
      </w:r>
      <w:r w:rsidR="00A07CFA">
        <w:fldChar w:fldCharType="begin"/>
      </w:r>
      <w:r w:rsidR="00A07CFA">
        <w:instrText xml:space="preserve"> STYLEREF 1 \s </w:instrText>
      </w:r>
      <w:r w:rsidR="00A07CFA">
        <w:fldChar w:fldCharType="separate"/>
      </w:r>
      <w:r w:rsidR="00FA2814">
        <w:rPr>
          <w:noProof/>
        </w:rPr>
        <w:t>2</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w:t>
      </w:r>
      <w:r w:rsidR="00A07CFA">
        <w:rPr>
          <w:noProof/>
        </w:rPr>
        <w:fldChar w:fldCharType="end"/>
      </w:r>
      <w:bookmarkEnd w:id="48"/>
      <w:r>
        <w:t>.</w:t>
      </w:r>
      <w:proofErr w:type="gramEnd"/>
      <w:r>
        <w:t xml:space="preserve"> </w:t>
      </w:r>
      <w:proofErr w:type="gramStart"/>
      <w:r>
        <w:t>Example vegetation density classification</w:t>
      </w:r>
      <w:proofErr w:type="gramEnd"/>
      <w:r>
        <w:t xml:space="preserve"> in Reach 3.</w:t>
      </w:r>
      <w:bookmarkEnd w:id="49"/>
      <w:bookmarkEnd w:id="50"/>
    </w:p>
    <w:p w:rsidR="004D0D2A" w:rsidRDefault="004A4B35" w:rsidP="001C4784">
      <w:pPr>
        <w:pStyle w:val="Heading2"/>
      </w:pPr>
      <w:bookmarkStart w:id="51" w:name="_Toc343758797"/>
      <w:r>
        <w:t>Boundary Conditions</w:t>
      </w:r>
      <w:bookmarkEnd w:id="51"/>
    </w:p>
    <w:p w:rsidR="00800EAC" w:rsidRDefault="008151C2" w:rsidP="004A4B35">
      <w:pPr>
        <w:pStyle w:val="BodyText"/>
      </w:pPr>
      <w:r>
        <w:t xml:space="preserve">Boundary conditions for </w:t>
      </w:r>
      <w:r w:rsidR="00A263FE">
        <w:t xml:space="preserve">the hydraulic </w:t>
      </w:r>
      <w:r>
        <w:t>model</w:t>
      </w:r>
      <w:r w:rsidR="00A263FE">
        <w:t>s</w:t>
      </w:r>
      <w:r>
        <w:t xml:space="preserve"> </w:t>
      </w:r>
      <w:proofErr w:type="gramStart"/>
      <w:r>
        <w:t>are specified</w:t>
      </w:r>
      <w:proofErr w:type="gramEnd"/>
      <w:r>
        <w:t xml:space="preserve"> at the upstream and downstream extent of each model reach.</w:t>
      </w:r>
      <w:r w:rsidR="00800EAC">
        <w:t xml:space="preserve">  Additional boundary conditions are </w:t>
      </w:r>
      <w:r w:rsidR="00227F0E">
        <w:t>defined for</w:t>
      </w:r>
      <w:r w:rsidR="00800EAC">
        <w:t xml:space="preserve"> </w:t>
      </w:r>
      <w:r w:rsidR="00A263FE">
        <w:t xml:space="preserve">each </w:t>
      </w:r>
      <w:r w:rsidR="00800EAC">
        <w:t xml:space="preserve">input </w:t>
      </w:r>
      <w:r w:rsidR="00A263FE">
        <w:t>or</w:t>
      </w:r>
      <w:r w:rsidR="00800EAC">
        <w:t xml:space="preserve"> </w:t>
      </w:r>
      <w:proofErr w:type="gramStart"/>
      <w:r w:rsidR="00800EAC">
        <w:t xml:space="preserve">output </w:t>
      </w:r>
      <w:r w:rsidR="00A263FE">
        <w:t xml:space="preserve"> to</w:t>
      </w:r>
      <w:proofErr w:type="gramEnd"/>
      <w:r w:rsidR="00A263FE">
        <w:t xml:space="preserve"> a model reach (e.g., tributaries, inlets, outlets, diversions, </w:t>
      </w:r>
      <w:proofErr w:type="spellStart"/>
      <w:r w:rsidR="00A263FE">
        <w:t>etc</w:t>
      </w:r>
      <w:proofErr w:type="spellEnd"/>
      <w:r w:rsidR="00A263FE">
        <w:t>)</w:t>
      </w:r>
      <w:r w:rsidR="00800EAC">
        <w:t xml:space="preserve">.  </w:t>
      </w:r>
    </w:p>
    <w:p w:rsidR="008A41DF" w:rsidRDefault="00800EAC" w:rsidP="004A4B35">
      <w:pPr>
        <w:pStyle w:val="BodyText"/>
      </w:pPr>
      <w:r>
        <w:t xml:space="preserve">The downstream boundary condition of each reach </w:t>
      </w:r>
      <w:proofErr w:type="gramStart"/>
      <w:r>
        <w:t>was specified</w:t>
      </w:r>
      <w:proofErr w:type="gramEnd"/>
      <w:r>
        <w:t xml:space="preserve"> </w:t>
      </w:r>
      <w:r w:rsidR="00227F0E">
        <w:t>with</w:t>
      </w:r>
      <w:r>
        <w:t xml:space="preserve"> </w:t>
      </w:r>
      <w:r w:rsidR="001D34B6">
        <w:t>a</w:t>
      </w:r>
      <w:r>
        <w:t xml:space="preserve"> water surface elevation</w:t>
      </w:r>
      <w:r w:rsidR="00E47D13">
        <w:t xml:space="preserve"> for each simulated</w:t>
      </w:r>
      <w:r w:rsidR="00227F0E">
        <w:t xml:space="preserve"> flow</w:t>
      </w:r>
      <w:r>
        <w:t>.</w:t>
      </w:r>
      <w:r w:rsidR="008151C2">
        <w:t xml:space="preserve">  </w:t>
      </w:r>
      <w:r>
        <w:t xml:space="preserve">These elevations </w:t>
      </w:r>
      <w:r w:rsidR="008A41DF">
        <w:t>were developed from measured water surfaces when possible</w:t>
      </w:r>
      <w:r>
        <w:t>,</w:t>
      </w:r>
      <w:r w:rsidR="008A41DF">
        <w:t xml:space="preserve"> or</w:t>
      </w:r>
      <w:r>
        <w:t xml:space="preserve"> from</w:t>
      </w:r>
      <w:r w:rsidR="008A41DF">
        <w:t xml:space="preserve"> simulated conditions</w:t>
      </w:r>
      <w:r w:rsidR="00A263FE">
        <w:t xml:space="preserve"> (HEC-RAS model)</w:t>
      </w:r>
      <w:r w:rsidR="008A41DF">
        <w:t xml:space="preserve"> when sufficient measurements were not available.</w:t>
      </w:r>
    </w:p>
    <w:p w:rsidR="004A4B35" w:rsidRDefault="008A41DF" w:rsidP="004A4B35">
      <w:pPr>
        <w:pStyle w:val="BodyText"/>
      </w:pPr>
      <w:r>
        <w:t xml:space="preserve">The upstream boundary condition </w:t>
      </w:r>
      <w:r w:rsidR="00800EAC">
        <w:t xml:space="preserve">of each reach </w:t>
      </w:r>
      <w:proofErr w:type="gramStart"/>
      <w:r w:rsidR="00800EAC">
        <w:t>was specified</w:t>
      </w:r>
      <w:proofErr w:type="gramEnd"/>
      <w:r w:rsidR="00800EAC">
        <w:t xml:space="preserve"> as an input</w:t>
      </w:r>
      <w:r w:rsidR="00A263FE">
        <w:t xml:space="preserve"> volumetric</w:t>
      </w:r>
      <w:r w:rsidR="00800EAC">
        <w:t xml:space="preserve"> flow rate. The </w:t>
      </w:r>
      <w:r>
        <w:t>flow rates</w:t>
      </w:r>
      <w:r w:rsidR="00800EAC">
        <w:t xml:space="preserve"> </w:t>
      </w:r>
      <w:r>
        <w:t>simulate</w:t>
      </w:r>
      <w:r w:rsidR="00800EAC">
        <w:t xml:space="preserve">d </w:t>
      </w:r>
      <w:proofErr w:type="gramStart"/>
      <w:r w:rsidR="00227F0E">
        <w:t>were</w:t>
      </w:r>
      <w:r w:rsidR="000343DE">
        <w:t xml:space="preserve"> based</w:t>
      </w:r>
      <w:proofErr w:type="gramEnd"/>
      <w:r w:rsidR="000343DE">
        <w:t xml:space="preserve"> upon </w:t>
      </w:r>
      <w:r w:rsidR="0030242C">
        <w:t>the high spring release flows</w:t>
      </w:r>
      <w:r w:rsidR="000343DE">
        <w:t xml:space="preserve"> outlined in</w:t>
      </w:r>
      <w:r>
        <w:t xml:space="preserve"> the </w:t>
      </w:r>
      <w:r w:rsidR="007F6E70">
        <w:t>S</w:t>
      </w:r>
      <w:r>
        <w:t>ettlement</w:t>
      </w:r>
      <w:r w:rsidR="00800EAC">
        <w:t>,</w:t>
      </w:r>
      <w:r>
        <w:t xml:space="preserve"> ranging </w:t>
      </w:r>
      <w:r w:rsidR="00800EAC">
        <w:t>from</w:t>
      </w:r>
      <w:r>
        <w:t xml:space="preserve"> approximately </w:t>
      </w:r>
      <w:r w:rsidR="001C77EB">
        <w:t>700</w:t>
      </w:r>
      <w:r w:rsidR="00A263FE">
        <w:t xml:space="preserve"> </w:t>
      </w:r>
      <w:r w:rsidR="007F6E70">
        <w:t>cubic feet per second (</w:t>
      </w:r>
      <w:proofErr w:type="spellStart"/>
      <w:r>
        <w:t>cfs</w:t>
      </w:r>
      <w:proofErr w:type="spellEnd"/>
      <w:r w:rsidR="007F6E70">
        <w:t>)</w:t>
      </w:r>
      <w:r w:rsidR="00800EAC">
        <w:t xml:space="preserve"> to </w:t>
      </w:r>
      <w:r>
        <w:t xml:space="preserve">8000 </w:t>
      </w:r>
      <w:proofErr w:type="spellStart"/>
      <w:r>
        <w:t>cfs</w:t>
      </w:r>
      <w:proofErr w:type="spellEnd"/>
      <w:r>
        <w:t xml:space="preserve">, depending upon the reach. </w:t>
      </w:r>
    </w:p>
    <w:p w:rsidR="008239DD" w:rsidRDefault="008239DD" w:rsidP="004A4B35">
      <w:pPr>
        <w:pStyle w:val="BodyText"/>
      </w:pPr>
    </w:p>
    <w:p w:rsidR="008239DD" w:rsidRDefault="008239DD" w:rsidP="004A4B35">
      <w:pPr>
        <w:pStyle w:val="BodyText"/>
        <w:sectPr w:rsidR="008239DD" w:rsidSect="001A412A">
          <w:pgSz w:w="12240" w:h="15840"/>
          <w:pgMar w:top="1440" w:right="2160" w:bottom="1440" w:left="2160" w:header="720" w:footer="720" w:gutter="0"/>
          <w:cols w:space="720"/>
          <w:docGrid w:linePitch="360"/>
        </w:sectPr>
      </w:pPr>
    </w:p>
    <w:p w:rsidR="00F53A87" w:rsidRDefault="008A41DF" w:rsidP="000F4F3E">
      <w:pPr>
        <w:pStyle w:val="Heading1"/>
      </w:pPr>
      <w:bookmarkStart w:id="52" w:name="_Toc343758798"/>
      <w:r>
        <w:t>Calibration</w:t>
      </w:r>
      <w:r w:rsidR="006738C5">
        <w:t xml:space="preserve"> and Boundary Conditions</w:t>
      </w:r>
      <w:bookmarkEnd w:id="52"/>
    </w:p>
    <w:p w:rsidR="00DD7C1D" w:rsidRPr="00DD7C1D" w:rsidRDefault="004D087E" w:rsidP="00DD7C1D">
      <w:r>
        <w:t xml:space="preserve">The boundary conditions and </w:t>
      </w:r>
      <w:r w:rsidR="00DD7C1D">
        <w:t>calibration procedure used for each</w:t>
      </w:r>
      <w:r>
        <w:t xml:space="preserve"> reach </w:t>
      </w:r>
      <w:proofErr w:type="gramStart"/>
      <w:r>
        <w:t>are</w:t>
      </w:r>
      <w:r w:rsidR="00DD7C1D">
        <w:t xml:space="preserve"> described</w:t>
      </w:r>
      <w:proofErr w:type="gramEnd"/>
      <w:r w:rsidR="00DD7C1D">
        <w:t xml:space="preserve"> in the following sections.</w:t>
      </w:r>
      <w:r w:rsidR="00AD0FA6">
        <w:t xml:space="preserve"> SRH-2D </w:t>
      </w:r>
      <w:proofErr w:type="gramStart"/>
      <w:r w:rsidR="00AD0FA6">
        <w:t>was</w:t>
      </w:r>
      <w:r w:rsidR="00472A1B">
        <w:t xml:space="preserve"> used</w:t>
      </w:r>
      <w:proofErr w:type="gramEnd"/>
      <w:r w:rsidR="00472A1B">
        <w:t xml:space="preserve"> to simulate the hydraulics in the reaches with the</w:t>
      </w:r>
      <w:r w:rsidR="00AD0FA6">
        <w:t xml:space="preserve"> except</w:t>
      </w:r>
      <w:r w:rsidR="00472A1B">
        <w:t>ion of</w:t>
      </w:r>
      <w:r w:rsidR="00AD0FA6">
        <w:t xml:space="preserve"> reach 5, where H</w:t>
      </w:r>
      <w:r w:rsidR="00472A1B">
        <w:t xml:space="preserve">EC-RAS was used to simulate </w:t>
      </w:r>
      <w:r w:rsidR="00AD0FA6">
        <w:t>inundation.</w:t>
      </w:r>
    </w:p>
    <w:p w:rsidR="00467870" w:rsidRDefault="00D8228A" w:rsidP="001C4784">
      <w:pPr>
        <w:pStyle w:val="Heading2"/>
        <w:numPr>
          <w:ilvl w:val="1"/>
          <w:numId w:val="7"/>
        </w:numPr>
      </w:pPr>
      <w:bookmarkStart w:id="53" w:name="_Toc343758799"/>
      <w:r>
        <w:t>Reac</w:t>
      </w:r>
      <w:r w:rsidR="00467870">
        <w:t>h 1</w:t>
      </w:r>
      <w:r w:rsidR="00472A1B">
        <w:t>B</w:t>
      </w:r>
      <w:bookmarkEnd w:id="53"/>
    </w:p>
    <w:p w:rsidR="003B70A0" w:rsidRDefault="003B70A0" w:rsidP="001C4784">
      <w:pPr>
        <w:pStyle w:val="Heading3"/>
      </w:pPr>
      <w:bookmarkStart w:id="54" w:name="_Toc343758800"/>
      <w:r>
        <w:t>Boundary Conditions</w:t>
      </w:r>
      <w:bookmarkEnd w:id="54"/>
    </w:p>
    <w:p w:rsidR="00F53A87" w:rsidRDefault="000E0135" w:rsidP="001C6ADC">
      <w:pPr>
        <w:pStyle w:val="BodyText"/>
      </w:pPr>
      <w:r>
        <w:t xml:space="preserve">The downstream boundary condition </w:t>
      </w:r>
      <w:r w:rsidR="00472A1B">
        <w:t xml:space="preserve">for Reach 1B </w:t>
      </w:r>
      <w:proofErr w:type="gramStart"/>
      <w:r>
        <w:t>was define</w:t>
      </w:r>
      <w:r w:rsidR="00DA4800">
        <w:t>d</w:t>
      </w:r>
      <w:proofErr w:type="gramEnd"/>
      <w:r w:rsidR="00DA4800">
        <w:t xml:space="preserve"> using a combination of simulation</w:t>
      </w:r>
      <w:r>
        <w:t xml:space="preserve"> results from the Reach 2A SRH-2D hydraulic model and measured water surface elevations collected by DWR between April 2010 and October 2011 (</w:t>
      </w:r>
      <w:r w:rsidR="00A07CFA">
        <w:fldChar w:fldCharType="begin"/>
      </w:r>
      <w:r w:rsidR="00A07CFA">
        <w:instrText xml:space="preserve"> REF _Ref327187963 </w:instrText>
      </w:r>
      <w:r w:rsidR="00A07CFA">
        <w:fldChar w:fldCharType="separate"/>
      </w:r>
      <w:r w:rsidR="00FA2814" w:rsidRPr="00A07C47">
        <w:t xml:space="preserve">Figure </w:t>
      </w:r>
      <w:r w:rsidR="00FA2814">
        <w:rPr>
          <w:noProof/>
        </w:rPr>
        <w:t>3</w:t>
      </w:r>
      <w:r w:rsidR="00FA2814">
        <w:noBreakHyphen/>
      </w:r>
      <w:r w:rsidR="00FA2814">
        <w:rPr>
          <w:noProof/>
        </w:rPr>
        <w:t>1</w:t>
      </w:r>
      <w:r w:rsidR="00A07CFA">
        <w:rPr>
          <w:noProof/>
        </w:rPr>
        <w:fldChar w:fldCharType="end"/>
      </w:r>
      <w:r>
        <w:t xml:space="preserve">). </w:t>
      </w:r>
      <w:r w:rsidR="00DA4800">
        <w:t xml:space="preserve">The former was possible because the Reach 2A and Reach 1B computational meshes </w:t>
      </w:r>
      <w:proofErr w:type="gramStart"/>
      <w:r w:rsidR="00DA4800">
        <w:t>were constructed</w:t>
      </w:r>
      <w:proofErr w:type="gramEnd"/>
      <w:r w:rsidR="00DA4800">
        <w:t xml:space="preserve"> with sufficient spatial overlap.  </w:t>
      </w:r>
      <w:r>
        <w:t xml:space="preserve">Measured water surface elevations were available for flows between 570 </w:t>
      </w:r>
      <w:proofErr w:type="spellStart"/>
      <w:r>
        <w:t>cfs</w:t>
      </w:r>
      <w:proofErr w:type="spellEnd"/>
      <w:r>
        <w:t xml:space="preserve"> and 7,500 </w:t>
      </w:r>
      <w:proofErr w:type="spellStart"/>
      <w:r>
        <w:t>cfs</w:t>
      </w:r>
      <w:proofErr w:type="spellEnd"/>
      <w:r>
        <w:t xml:space="preserve">. For Reach 1B </w:t>
      </w:r>
      <w:r w:rsidR="00DA4800">
        <w:t>simulated</w:t>
      </w:r>
      <w:r>
        <w:t xml:space="preserve"> </w:t>
      </w:r>
      <w:r w:rsidR="00DA4800">
        <w:t>flows</w:t>
      </w:r>
      <w:r>
        <w:t xml:space="preserve"> between 570 and 7500 </w:t>
      </w:r>
      <w:proofErr w:type="spellStart"/>
      <w:r>
        <w:t>cfs</w:t>
      </w:r>
      <w:proofErr w:type="spellEnd"/>
      <w:r>
        <w:t xml:space="preserve">, linear interpolation along the DWR measured rating curve </w:t>
      </w:r>
      <w:proofErr w:type="gramStart"/>
      <w:r>
        <w:t>was applied</w:t>
      </w:r>
      <w:proofErr w:type="gramEnd"/>
      <w:r>
        <w:t xml:space="preserve"> to define the downstream</w:t>
      </w:r>
      <w:r w:rsidR="00DA4800">
        <w:t xml:space="preserve"> boundary.  For Reach 1B simulated</w:t>
      </w:r>
      <w:r>
        <w:t xml:space="preserve"> flows bel</w:t>
      </w:r>
      <w:r w:rsidR="00CB5E50">
        <w:t xml:space="preserve">ow 570 </w:t>
      </w:r>
      <w:proofErr w:type="spellStart"/>
      <w:r w:rsidR="00CB5E50">
        <w:t>cfs</w:t>
      </w:r>
      <w:proofErr w:type="spellEnd"/>
      <w:r w:rsidR="00CB5E50">
        <w:t>, the Reach 2A simulated</w:t>
      </w:r>
      <w:r>
        <w:t xml:space="preserve"> rating curve </w:t>
      </w:r>
      <w:proofErr w:type="gramStart"/>
      <w:r>
        <w:t>was applied</w:t>
      </w:r>
      <w:proofErr w:type="gramEnd"/>
      <w:r>
        <w:t xml:space="preserve"> to define the downstream boundary. The downstream bounda</w:t>
      </w:r>
      <w:r w:rsidR="00CB5E50">
        <w:t>ry condition used for each simulated flow rate</w:t>
      </w:r>
      <w:r>
        <w:t xml:space="preserve"> </w:t>
      </w:r>
      <w:proofErr w:type="gramStart"/>
      <w:r>
        <w:t>is shown</w:t>
      </w:r>
      <w:proofErr w:type="gramEnd"/>
      <w:r>
        <w:t xml:space="preserve"> in </w:t>
      </w:r>
      <w:r w:rsidR="00A42E4D">
        <w:fldChar w:fldCharType="begin"/>
      </w:r>
      <w:r>
        <w:instrText xml:space="preserve"> REF _Ref327444711 \h </w:instrText>
      </w:r>
      <w:r w:rsidR="00A42E4D">
        <w:fldChar w:fldCharType="separate"/>
      </w:r>
      <w:r w:rsidR="00FA2814">
        <w:t xml:space="preserve">Table </w:t>
      </w:r>
      <w:r w:rsidR="00FA2814">
        <w:rPr>
          <w:noProof/>
        </w:rPr>
        <w:t>3</w:t>
      </w:r>
      <w:r w:rsidR="00FA2814">
        <w:noBreakHyphen/>
      </w:r>
      <w:r w:rsidR="00FA2814">
        <w:rPr>
          <w:noProof/>
        </w:rPr>
        <w:t>1</w:t>
      </w:r>
      <w:r w:rsidR="00A42E4D">
        <w:fldChar w:fldCharType="end"/>
      </w:r>
      <w:r>
        <w:t>.</w:t>
      </w:r>
    </w:p>
    <w:p w:rsidR="000E0135" w:rsidRDefault="00957200" w:rsidP="000E0135">
      <w:pPr>
        <w:keepNext/>
        <w:jc w:val="center"/>
      </w:pPr>
      <w:r>
        <w:rPr>
          <w:noProof/>
        </w:rPr>
        <w:drawing>
          <wp:inline distT="0" distB="0" distL="0" distR="0" wp14:anchorId="18FEA79B" wp14:editId="7C70B481">
            <wp:extent cx="5445760" cy="3957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5760" cy="3957955"/>
                    </a:xfrm>
                    <a:prstGeom prst="rect">
                      <a:avLst/>
                    </a:prstGeom>
                    <a:noFill/>
                    <a:ln>
                      <a:noFill/>
                    </a:ln>
                  </pic:spPr>
                </pic:pic>
              </a:graphicData>
            </a:graphic>
          </wp:inline>
        </w:drawing>
      </w:r>
    </w:p>
    <w:p w:rsidR="000E0135" w:rsidRPr="00A07C47" w:rsidRDefault="000E0135" w:rsidP="00A07C47">
      <w:pPr>
        <w:pStyle w:val="Caption"/>
      </w:pPr>
      <w:bookmarkStart w:id="55" w:name="_Ref327187963"/>
      <w:bookmarkStart w:id="56" w:name="_Ref332626677"/>
      <w:bookmarkStart w:id="57" w:name="_Toc333317271"/>
      <w:bookmarkStart w:id="58" w:name="_Toc343758911"/>
      <w:proofErr w:type="gramStart"/>
      <w:r w:rsidRPr="00A07C47">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w:t>
      </w:r>
      <w:r w:rsidR="00A07CFA">
        <w:rPr>
          <w:noProof/>
        </w:rPr>
        <w:fldChar w:fldCharType="end"/>
      </w:r>
      <w:bookmarkEnd w:id="55"/>
      <w:r w:rsidR="00352ABB">
        <w:t>.</w:t>
      </w:r>
      <w:proofErr w:type="gramEnd"/>
      <w:r w:rsidR="00352ABB">
        <w:t xml:space="preserve"> Downstream b</w:t>
      </w:r>
      <w:r w:rsidRPr="00A07C47">
        <w:t xml:space="preserve">oundary </w:t>
      </w:r>
      <w:r w:rsidR="00352ABB">
        <w:t>c</w:t>
      </w:r>
      <w:r w:rsidRPr="00A07C47">
        <w:t xml:space="preserve">ondition </w:t>
      </w:r>
      <w:r w:rsidR="00352ABB">
        <w:t>r</w:t>
      </w:r>
      <w:r w:rsidRPr="00A07C47">
        <w:t xml:space="preserve">ating </w:t>
      </w:r>
      <w:r w:rsidR="00352ABB">
        <w:t>c</w:t>
      </w:r>
      <w:r w:rsidRPr="00A07C47">
        <w:t>urves for Reach 1B.</w:t>
      </w:r>
      <w:bookmarkEnd w:id="56"/>
      <w:bookmarkEnd w:id="57"/>
      <w:r w:rsidR="00352ABB">
        <w:t xml:space="preserve">  Water surface elevation at the boundary </w:t>
      </w:r>
      <w:proofErr w:type="gramStart"/>
      <w:r w:rsidR="00352ABB">
        <w:t>is plotted</w:t>
      </w:r>
      <w:proofErr w:type="gramEnd"/>
      <w:r w:rsidR="00352ABB">
        <w:t xml:space="preserve"> as a function of simulated discharge.</w:t>
      </w:r>
      <w:bookmarkEnd w:id="58"/>
    </w:p>
    <w:p w:rsidR="000E0135" w:rsidRDefault="000E0135" w:rsidP="000E0135">
      <w:pPr>
        <w:pStyle w:val="Caption"/>
        <w:keepNext/>
      </w:pPr>
      <w:bookmarkStart w:id="59" w:name="_Ref327444711"/>
      <w:bookmarkStart w:id="60" w:name="_Toc343770658"/>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w:t>
      </w:r>
      <w:r w:rsidR="00A07CFA">
        <w:rPr>
          <w:noProof/>
        </w:rPr>
        <w:fldChar w:fldCharType="end"/>
      </w:r>
      <w:bookmarkEnd w:id="59"/>
      <w:r w:rsidR="00CB5E50">
        <w:t>.</w:t>
      </w:r>
      <w:proofErr w:type="gramEnd"/>
      <w:r w:rsidR="00CB5E50">
        <w:t xml:space="preserve">  Downstream b</w:t>
      </w:r>
      <w:r>
        <w:t xml:space="preserve">oundary </w:t>
      </w:r>
      <w:r w:rsidR="00CB5E50">
        <w:t>c</w:t>
      </w:r>
      <w:r>
        <w:t>o</w:t>
      </w:r>
      <w:r w:rsidR="00CB5E50">
        <w:t>nditions applied for all simulated</w:t>
      </w:r>
      <w:r>
        <w:t xml:space="preserve"> </w:t>
      </w:r>
      <w:r w:rsidR="00CB5E50">
        <w:t>flows</w:t>
      </w:r>
      <w:r>
        <w:t xml:space="preserve"> in Reach 1B.</w:t>
      </w:r>
      <w:r w:rsidR="00EA7EFF">
        <w:t xml:space="preserve">  Shown in the table are simulated flow rate (left) through the reach and water surface elevation (right) at the exit boundary.</w:t>
      </w:r>
      <w:bookmarkEnd w:id="60"/>
      <w:r w:rsidR="00EA7EFF">
        <w:t xml:space="preserve"> </w:t>
      </w:r>
    </w:p>
    <w:tbl>
      <w:tblPr>
        <w:tblW w:w="0" w:type="auto"/>
        <w:jc w:val="center"/>
        <w:tblInd w:w="94" w:type="dxa"/>
        <w:tblBorders>
          <w:top w:val="single" w:sz="4"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2043"/>
        <w:gridCol w:w="1732"/>
      </w:tblGrid>
      <w:tr w:rsidR="000E0135" w:rsidRPr="003A7287" w:rsidTr="00A07C47">
        <w:trPr>
          <w:trHeight w:val="288"/>
          <w:jc w:val="center"/>
        </w:trPr>
        <w:tc>
          <w:tcPr>
            <w:tcW w:w="0" w:type="auto"/>
            <w:shd w:val="clear" w:color="auto" w:fill="auto"/>
            <w:noWrap/>
            <w:vAlign w:val="bottom"/>
            <w:hideMark/>
          </w:tcPr>
          <w:p w:rsidR="000E0135" w:rsidRPr="00791F46" w:rsidRDefault="00CB5E50" w:rsidP="000E0135">
            <w:pPr>
              <w:rPr>
                <w:color w:val="000000"/>
              </w:rPr>
            </w:pPr>
            <w:r>
              <w:rPr>
                <w:color w:val="000000"/>
                <w:sz w:val="22"/>
                <w:szCs w:val="22"/>
              </w:rPr>
              <w:t>Reach 1B Flow</w:t>
            </w:r>
            <w:r w:rsidR="000E0135" w:rsidRPr="001744E5">
              <w:rPr>
                <w:color w:val="000000"/>
                <w:sz w:val="22"/>
                <w:szCs w:val="22"/>
              </w:rPr>
              <w:t xml:space="preserve"> (</w:t>
            </w:r>
            <w:proofErr w:type="spellStart"/>
            <w:r w:rsidR="000E0135" w:rsidRPr="001744E5">
              <w:rPr>
                <w:color w:val="000000"/>
                <w:sz w:val="22"/>
                <w:szCs w:val="22"/>
              </w:rPr>
              <w:t>cfs</w:t>
            </w:r>
            <w:proofErr w:type="spellEnd"/>
            <w:r w:rsidR="000E0135" w:rsidRPr="001744E5">
              <w:rPr>
                <w:color w:val="000000"/>
                <w:sz w:val="22"/>
                <w:szCs w:val="22"/>
              </w:rPr>
              <w:t>)</w:t>
            </w:r>
          </w:p>
        </w:tc>
        <w:tc>
          <w:tcPr>
            <w:tcW w:w="0" w:type="auto"/>
            <w:shd w:val="clear" w:color="auto" w:fill="auto"/>
            <w:noWrap/>
            <w:vAlign w:val="bottom"/>
            <w:hideMark/>
          </w:tcPr>
          <w:p w:rsidR="000E0135" w:rsidRPr="00791F46" w:rsidRDefault="00EA7EFF" w:rsidP="000E0135">
            <w:pPr>
              <w:rPr>
                <w:color w:val="000000"/>
              </w:rPr>
            </w:pPr>
            <w:r>
              <w:rPr>
                <w:color w:val="000000"/>
                <w:sz w:val="22"/>
                <w:szCs w:val="22"/>
              </w:rPr>
              <w:t>H</w:t>
            </w:r>
            <w:r w:rsidR="000E0135" w:rsidRPr="001744E5">
              <w:rPr>
                <w:color w:val="000000"/>
                <w:sz w:val="22"/>
                <w:szCs w:val="22"/>
              </w:rPr>
              <w:t xml:space="preserve"> (NAVD 88</w:t>
            </w:r>
            <w:r>
              <w:rPr>
                <w:color w:val="000000"/>
                <w:sz w:val="22"/>
                <w:szCs w:val="22"/>
              </w:rPr>
              <w:t>,</w:t>
            </w:r>
            <w:r w:rsidR="000E0135" w:rsidRPr="001744E5">
              <w:rPr>
                <w:color w:val="000000"/>
                <w:sz w:val="22"/>
                <w:szCs w:val="22"/>
              </w:rPr>
              <w:t xml:space="preserve"> </w:t>
            </w:r>
            <w:proofErr w:type="spellStart"/>
            <w:r w:rsidR="000E0135" w:rsidRPr="001744E5">
              <w:rPr>
                <w:color w:val="000000"/>
                <w:sz w:val="22"/>
                <w:szCs w:val="22"/>
              </w:rPr>
              <w:t>ft</w:t>
            </w:r>
            <w:proofErr w:type="spellEnd"/>
            <w:r w:rsidR="000E0135" w:rsidRPr="001744E5">
              <w:rPr>
                <w:color w:val="000000"/>
                <w:sz w:val="22"/>
                <w:szCs w:val="22"/>
              </w:rPr>
              <w:t>)</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100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192.41</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791F46">
              <w:rPr>
                <w:color w:val="000000"/>
                <w:sz w:val="22"/>
                <w:szCs w:val="22"/>
              </w:rPr>
              <w:t>200</w:t>
            </w:r>
          </w:p>
        </w:tc>
        <w:tc>
          <w:tcPr>
            <w:tcW w:w="0" w:type="auto"/>
            <w:shd w:val="clear" w:color="auto" w:fill="auto"/>
            <w:noWrap/>
            <w:vAlign w:val="bottom"/>
            <w:hideMark/>
          </w:tcPr>
          <w:p w:rsidR="000E0135" w:rsidRDefault="000E0135" w:rsidP="000E0135">
            <w:pPr>
              <w:jc w:val="center"/>
              <w:rPr>
                <w:color w:val="000000"/>
              </w:rPr>
            </w:pPr>
            <w:r w:rsidRPr="00791F46">
              <w:rPr>
                <w:color w:val="000000"/>
                <w:sz w:val="22"/>
                <w:szCs w:val="22"/>
              </w:rPr>
              <w:t>192.89</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350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193.61</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500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194.17</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570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194.40</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700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194.95</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1100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196.66</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1500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197.16</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2000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197.79</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791F46">
              <w:rPr>
                <w:color w:val="000000"/>
                <w:sz w:val="22"/>
                <w:szCs w:val="22"/>
              </w:rPr>
              <w:t>2500</w:t>
            </w:r>
          </w:p>
        </w:tc>
        <w:tc>
          <w:tcPr>
            <w:tcW w:w="0" w:type="auto"/>
            <w:shd w:val="clear" w:color="auto" w:fill="auto"/>
            <w:noWrap/>
            <w:vAlign w:val="bottom"/>
            <w:hideMark/>
          </w:tcPr>
          <w:p w:rsidR="000E0135" w:rsidRDefault="000E0135" w:rsidP="000E0135">
            <w:pPr>
              <w:jc w:val="center"/>
              <w:rPr>
                <w:color w:val="000000"/>
              </w:rPr>
            </w:pPr>
            <w:r w:rsidRPr="00791F46">
              <w:rPr>
                <w:color w:val="000000"/>
                <w:sz w:val="22"/>
                <w:szCs w:val="22"/>
              </w:rPr>
              <w:t>198.42</w:t>
            </w:r>
          </w:p>
        </w:tc>
      </w:tr>
      <w:tr w:rsidR="000E0135" w:rsidRPr="003A7287" w:rsidTr="00A07C47">
        <w:trPr>
          <w:trHeight w:val="288"/>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4000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200.00</w:t>
            </w:r>
          </w:p>
        </w:tc>
      </w:tr>
      <w:tr w:rsidR="000E0135" w:rsidRPr="003A7287" w:rsidTr="00A07C47">
        <w:trPr>
          <w:trHeight w:val="300"/>
          <w:jc w:val="center"/>
        </w:trPr>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7500</w:t>
            </w:r>
          </w:p>
        </w:tc>
        <w:tc>
          <w:tcPr>
            <w:tcW w:w="0" w:type="auto"/>
            <w:shd w:val="clear" w:color="auto" w:fill="auto"/>
            <w:noWrap/>
            <w:vAlign w:val="bottom"/>
            <w:hideMark/>
          </w:tcPr>
          <w:p w:rsidR="000E0135" w:rsidRDefault="000E0135" w:rsidP="000E0135">
            <w:pPr>
              <w:jc w:val="center"/>
              <w:rPr>
                <w:color w:val="000000"/>
              </w:rPr>
            </w:pPr>
            <w:r w:rsidRPr="001744E5">
              <w:rPr>
                <w:color w:val="000000"/>
                <w:sz w:val="22"/>
                <w:szCs w:val="22"/>
              </w:rPr>
              <w:t>202.40</w:t>
            </w:r>
          </w:p>
        </w:tc>
      </w:tr>
    </w:tbl>
    <w:p w:rsidR="000E0135" w:rsidRPr="007321C9" w:rsidRDefault="000E0135" w:rsidP="001C4784">
      <w:pPr>
        <w:pStyle w:val="Heading3"/>
      </w:pPr>
      <w:bookmarkStart w:id="61" w:name="_Toc343758801"/>
      <w:r w:rsidRPr="007321C9">
        <w:t>Calibration</w:t>
      </w:r>
      <w:bookmarkEnd w:id="61"/>
    </w:p>
    <w:p w:rsidR="000E0135" w:rsidRDefault="000E0135" w:rsidP="000E0135">
      <w:pPr>
        <w:pStyle w:val="BodyText"/>
      </w:pPr>
      <w:r>
        <w:t xml:space="preserve">Water surface profiles and discharge measurements </w:t>
      </w:r>
      <w:proofErr w:type="gramStart"/>
      <w:r>
        <w:t>were collected</w:t>
      </w:r>
      <w:proofErr w:type="gramEnd"/>
      <w:r>
        <w:t xml:space="preserve"> by DWR in Reach 1B between April 2010</w:t>
      </w:r>
      <w:r w:rsidR="00EA7EFF">
        <w:t xml:space="preserve"> and October 2011 for flows</w:t>
      </w:r>
      <w:r>
        <w:t xml:space="preserve"> ranging between 570 </w:t>
      </w:r>
      <w:proofErr w:type="spellStart"/>
      <w:r>
        <w:t>cfs</w:t>
      </w:r>
      <w:proofErr w:type="spellEnd"/>
      <w:r>
        <w:t xml:space="preserve"> and 7500 </w:t>
      </w:r>
      <w:proofErr w:type="spellStart"/>
      <w:r>
        <w:t>cfs</w:t>
      </w:r>
      <w:proofErr w:type="spellEnd"/>
      <w:r>
        <w:t xml:space="preserve"> (SJRRP 2010, 2011b). Measured discharges </w:t>
      </w:r>
      <w:proofErr w:type="gramStart"/>
      <w:r>
        <w:t>were compared</w:t>
      </w:r>
      <w:proofErr w:type="gramEnd"/>
      <w:r>
        <w:t xml:space="preserve"> with upstream and downstream gage measurements to determine the mos</w:t>
      </w:r>
      <w:r w:rsidR="00EA7EFF">
        <w:t>t suitable flow to simulate</w:t>
      </w:r>
      <w:r>
        <w:t xml:space="preserve"> for calibration</w:t>
      </w:r>
      <w:r w:rsidR="00EA7EFF">
        <w:t xml:space="preserve"> purposes</w:t>
      </w:r>
      <w:r>
        <w:t xml:space="preserve">. The measured </w:t>
      </w:r>
      <w:r w:rsidR="00EA7EFF">
        <w:t>discharge, gage data, and calibration</w:t>
      </w:r>
      <w:r>
        <w:t xml:space="preserve"> flows </w:t>
      </w:r>
      <w:proofErr w:type="gramStart"/>
      <w:r>
        <w:t xml:space="preserve">are </w:t>
      </w:r>
      <w:r w:rsidR="00EA7EFF">
        <w:t>shown</w:t>
      </w:r>
      <w:proofErr w:type="gramEnd"/>
      <w:r>
        <w:t xml:space="preserve"> in </w:t>
      </w:r>
      <w:r w:rsidR="00A42E4D">
        <w:fldChar w:fldCharType="begin"/>
      </w:r>
      <w:r w:rsidR="00A72683">
        <w:instrText xml:space="preserve"> REF _Ref333317609 \h </w:instrText>
      </w:r>
      <w:r w:rsidR="00A42E4D">
        <w:fldChar w:fldCharType="separate"/>
      </w:r>
      <w:r w:rsidR="00FA2814">
        <w:t xml:space="preserve">Table </w:t>
      </w:r>
      <w:r w:rsidR="00FA2814">
        <w:rPr>
          <w:noProof/>
        </w:rPr>
        <w:t>3</w:t>
      </w:r>
      <w:r w:rsidR="00FA2814">
        <w:noBreakHyphen/>
      </w:r>
      <w:r w:rsidR="00FA2814">
        <w:rPr>
          <w:noProof/>
        </w:rPr>
        <w:t>2</w:t>
      </w:r>
      <w:r w:rsidR="00A42E4D">
        <w:fldChar w:fldCharType="end"/>
      </w:r>
      <w:r>
        <w:t>.</w:t>
      </w:r>
    </w:p>
    <w:p w:rsidR="000E0135" w:rsidRDefault="000E0135" w:rsidP="00DD7C1D">
      <w:pPr>
        <w:pStyle w:val="Caption"/>
      </w:pPr>
      <w:bookmarkStart w:id="62" w:name="_Ref333317609"/>
      <w:bookmarkStart w:id="63" w:name="_Toc343770659"/>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2</w:t>
      </w:r>
      <w:r w:rsidR="00A07CFA">
        <w:rPr>
          <w:noProof/>
        </w:rPr>
        <w:fldChar w:fldCharType="end"/>
      </w:r>
      <w:bookmarkEnd w:id="62"/>
      <w:r w:rsidR="00EA7EFF">
        <w:t>.</w:t>
      </w:r>
      <w:proofErr w:type="gramEnd"/>
      <w:r w:rsidR="00EA7EFF">
        <w:t xml:space="preserve"> Measured </w:t>
      </w:r>
      <w:r w:rsidR="00352ABB">
        <w:t xml:space="preserve">discharge </w:t>
      </w:r>
      <w:r w:rsidR="00EA7EFF">
        <w:t>and simulated</w:t>
      </w:r>
      <w:r>
        <w:t xml:space="preserve"> </w:t>
      </w:r>
      <w:r w:rsidR="00352ABB">
        <w:t>flow</w:t>
      </w:r>
      <w:r>
        <w:t xml:space="preserve"> used in model calibration. All flows are in cubic feet per second (</w:t>
      </w:r>
      <w:proofErr w:type="spellStart"/>
      <w:r>
        <w:t>cfs</w:t>
      </w:r>
      <w:proofErr w:type="spellEnd"/>
      <w:r>
        <w:t>)</w:t>
      </w:r>
      <w:r w:rsidR="00A72683">
        <w:t>.</w:t>
      </w:r>
      <w:bookmarkEnd w:id="63"/>
    </w:p>
    <w:tbl>
      <w:tblPr>
        <w:tblW w:w="8388" w:type="dxa"/>
        <w:tblLayout w:type="fixed"/>
        <w:tblLook w:val="04A0" w:firstRow="1" w:lastRow="0" w:firstColumn="1" w:lastColumn="0" w:noHBand="0" w:noVBand="1"/>
      </w:tblPr>
      <w:tblGrid>
        <w:gridCol w:w="2590"/>
        <w:gridCol w:w="1214"/>
        <w:gridCol w:w="1155"/>
        <w:gridCol w:w="1089"/>
        <w:gridCol w:w="1080"/>
        <w:gridCol w:w="1260"/>
      </w:tblGrid>
      <w:tr w:rsidR="000E0135" w:rsidRPr="00904B9A" w:rsidTr="000E0135">
        <w:trPr>
          <w:trHeight w:val="300"/>
        </w:trPr>
        <w:tc>
          <w:tcPr>
            <w:tcW w:w="2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5798" w:type="dxa"/>
            <w:gridSpan w:val="5"/>
            <w:tcBorders>
              <w:top w:val="single" w:sz="4" w:space="0" w:color="auto"/>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rPr>
                <w:b/>
                <w:bCs/>
              </w:rPr>
            </w:pPr>
            <w:r w:rsidRPr="00904B9A">
              <w:rPr>
                <w:b/>
                <w:bCs/>
              </w:rPr>
              <w:t>Dates of Discharge Data Collection</w:t>
            </w:r>
          </w:p>
        </w:tc>
      </w:tr>
      <w:tr w:rsidR="000E0135" w:rsidRPr="00904B9A" w:rsidTr="000E0135">
        <w:trPr>
          <w:trHeight w:val="332"/>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1214" w:type="dxa"/>
            <w:tcBorders>
              <w:top w:val="nil"/>
              <w:left w:val="nil"/>
              <w:bottom w:val="single" w:sz="4" w:space="0" w:color="auto"/>
              <w:right w:val="single" w:sz="4" w:space="0" w:color="auto"/>
            </w:tcBorders>
            <w:shd w:val="clear" w:color="auto" w:fill="auto"/>
            <w:noWrap/>
            <w:vAlign w:val="bottom"/>
            <w:hideMark/>
          </w:tcPr>
          <w:p w:rsidR="000E0135" w:rsidRPr="00963338" w:rsidRDefault="000E0135" w:rsidP="000E0135">
            <w:pPr>
              <w:pStyle w:val="TableText"/>
              <w:rPr>
                <w:b/>
              </w:rPr>
            </w:pPr>
            <w:r w:rsidRPr="00963338">
              <w:rPr>
                <w:b/>
              </w:rPr>
              <w:t>4/22/2010</w:t>
            </w:r>
          </w:p>
        </w:tc>
        <w:tc>
          <w:tcPr>
            <w:tcW w:w="1155" w:type="dxa"/>
            <w:tcBorders>
              <w:top w:val="nil"/>
              <w:left w:val="nil"/>
              <w:bottom w:val="single" w:sz="4" w:space="0" w:color="auto"/>
              <w:right w:val="single" w:sz="4" w:space="0" w:color="auto"/>
            </w:tcBorders>
            <w:shd w:val="clear" w:color="auto" w:fill="auto"/>
            <w:noWrap/>
            <w:vAlign w:val="bottom"/>
            <w:hideMark/>
          </w:tcPr>
          <w:p w:rsidR="000E0135" w:rsidRPr="00963338" w:rsidRDefault="000E0135" w:rsidP="000E0135">
            <w:pPr>
              <w:pStyle w:val="TableText"/>
              <w:rPr>
                <w:b/>
              </w:rPr>
            </w:pPr>
            <w:r w:rsidRPr="00963338">
              <w:rPr>
                <w:b/>
              </w:rPr>
              <w:t>3/31/2011</w:t>
            </w:r>
          </w:p>
        </w:tc>
        <w:tc>
          <w:tcPr>
            <w:tcW w:w="1089" w:type="dxa"/>
            <w:tcBorders>
              <w:top w:val="nil"/>
              <w:left w:val="nil"/>
              <w:bottom w:val="single" w:sz="4" w:space="0" w:color="auto"/>
              <w:right w:val="single" w:sz="4" w:space="0" w:color="auto"/>
            </w:tcBorders>
            <w:shd w:val="clear" w:color="auto" w:fill="auto"/>
            <w:noWrap/>
            <w:vAlign w:val="bottom"/>
            <w:hideMark/>
          </w:tcPr>
          <w:p w:rsidR="000E0135" w:rsidRPr="00963338" w:rsidRDefault="000E0135" w:rsidP="000E0135">
            <w:pPr>
              <w:pStyle w:val="TableText"/>
              <w:rPr>
                <w:b/>
              </w:rPr>
            </w:pPr>
            <w:r w:rsidRPr="00963338">
              <w:rPr>
                <w:b/>
              </w:rPr>
              <w:t>5/5/2011</w:t>
            </w:r>
          </w:p>
        </w:tc>
        <w:tc>
          <w:tcPr>
            <w:tcW w:w="1080" w:type="dxa"/>
            <w:tcBorders>
              <w:top w:val="nil"/>
              <w:left w:val="nil"/>
              <w:bottom w:val="single" w:sz="4" w:space="0" w:color="auto"/>
              <w:right w:val="single" w:sz="4" w:space="0" w:color="auto"/>
            </w:tcBorders>
            <w:shd w:val="clear" w:color="auto" w:fill="auto"/>
            <w:noWrap/>
            <w:vAlign w:val="bottom"/>
            <w:hideMark/>
          </w:tcPr>
          <w:p w:rsidR="000E0135" w:rsidRPr="00963338" w:rsidRDefault="000E0135" w:rsidP="000E0135">
            <w:pPr>
              <w:pStyle w:val="TableText"/>
              <w:rPr>
                <w:b/>
              </w:rPr>
            </w:pPr>
            <w:r w:rsidRPr="00963338">
              <w:rPr>
                <w:b/>
              </w:rPr>
              <w:t>6/9/2011</w:t>
            </w:r>
          </w:p>
        </w:tc>
        <w:tc>
          <w:tcPr>
            <w:tcW w:w="1260" w:type="dxa"/>
            <w:tcBorders>
              <w:top w:val="nil"/>
              <w:left w:val="nil"/>
              <w:bottom w:val="single" w:sz="4" w:space="0" w:color="auto"/>
              <w:right w:val="single" w:sz="4" w:space="0" w:color="auto"/>
            </w:tcBorders>
            <w:shd w:val="clear" w:color="auto" w:fill="auto"/>
            <w:noWrap/>
            <w:vAlign w:val="bottom"/>
            <w:hideMark/>
          </w:tcPr>
          <w:p w:rsidR="000E0135" w:rsidRPr="00963338" w:rsidRDefault="000E0135" w:rsidP="000E0135">
            <w:pPr>
              <w:pStyle w:val="TableText"/>
              <w:rPr>
                <w:b/>
              </w:rPr>
            </w:pPr>
            <w:r w:rsidRPr="00963338">
              <w:rPr>
                <w:b/>
              </w:rPr>
              <w:t>10/18/2011</w:t>
            </w:r>
          </w:p>
        </w:tc>
      </w:tr>
      <w:tr w:rsidR="000E0135" w:rsidRPr="00904B9A" w:rsidTr="000E0135">
        <w:trPr>
          <w:trHeight w:val="30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rsidR="000E0135" w:rsidRPr="00904B9A" w:rsidRDefault="000E0135" w:rsidP="000E0135">
            <w:pPr>
              <w:pStyle w:val="TableText"/>
              <w:rPr>
                <w:b/>
                <w:bCs/>
              </w:rPr>
            </w:pPr>
            <w:r w:rsidRPr="00904B9A">
              <w:rPr>
                <w:b/>
                <w:bCs/>
              </w:rPr>
              <w:t>Measured by ADCP</w:t>
            </w:r>
          </w:p>
        </w:tc>
        <w:tc>
          <w:tcPr>
            <w:tcW w:w="1214"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1155"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1089"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108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126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r>
      <w:tr w:rsidR="000E0135" w:rsidRPr="00904B9A" w:rsidTr="000E0135">
        <w:trPr>
          <w:trHeight w:val="30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DWR transect D18 (RM 237.5)</w:t>
            </w:r>
          </w:p>
        </w:tc>
        <w:tc>
          <w:tcPr>
            <w:tcW w:w="1214"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1130</w:t>
            </w:r>
          </w:p>
        </w:tc>
        <w:tc>
          <w:tcPr>
            <w:tcW w:w="1155"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7090</w:t>
            </w:r>
          </w:p>
        </w:tc>
        <w:tc>
          <w:tcPr>
            <w:tcW w:w="1089"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3950</w:t>
            </w:r>
          </w:p>
        </w:tc>
        <w:tc>
          <w:tcPr>
            <w:tcW w:w="108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2430</w:t>
            </w:r>
          </w:p>
        </w:tc>
        <w:tc>
          <w:tcPr>
            <w:tcW w:w="126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571</w:t>
            </w:r>
          </w:p>
        </w:tc>
      </w:tr>
      <w:tr w:rsidR="000E0135" w:rsidRPr="00904B9A" w:rsidTr="000E0135">
        <w:trPr>
          <w:trHeight w:val="30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DWR transect D19 (RM 232.5)</w:t>
            </w:r>
          </w:p>
        </w:tc>
        <w:tc>
          <w:tcPr>
            <w:tcW w:w="1214"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1050</w:t>
            </w:r>
          </w:p>
        </w:tc>
        <w:tc>
          <w:tcPr>
            <w:tcW w:w="1155"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7120</w:t>
            </w:r>
          </w:p>
        </w:tc>
        <w:tc>
          <w:tcPr>
            <w:tcW w:w="1089"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4110</w:t>
            </w:r>
          </w:p>
        </w:tc>
        <w:tc>
          <w:tcPr>
            <w:tcW w:w="108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2640</w:t>
            </w:r>
          </w:p>
        </w:tc>
        <w:tc>
          <w:tcPr>
            <w:tcW w:w="126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562</w:t>
            </w:r>
          </w:p>
        </w:tc>
      </w:tr>
      <w:tr w:rsidR="000E0135" w:rsidRPr="00904B9A" w:rsidTr="000E0135">
        <w:trPr>
          <w:trHeight w:val="30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rsidR="000E0135" w:rsidRPr="00904B9A" w:rsidRDefault="000E0135" w:rsidP="000E0135">
            <w:pPr>
              <w:pStyle w:val="TableText"/>
              <w:rPr>
                <w:b/>
                <w:bCs/>
              </w:rPr>
            </w:pPr>
            <w:r w:rsidRPr="00904B9A">
              <w:rPr>
                <w:b/>
                <w:bCs/>
              </w:rPr>
              <w:t>Measured by gages</w:t>
            </w:r>
          </w:p>
        </w:tc>
        <w:tc>
          <w:tcPr>
            <w:tcW w:w="1214"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1155"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1089"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108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c>
          <w:tcPr>
            <w:tcW w:w="126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 </w:t>
            </w:r>
          </w:p>
        </w:tc>
      </w:tr>
      <w:tr w:rsidR="000E0135" w:rsidRPr="00904B9A" w:rsidTr="000E0135">
        <w:trPr>
          <w:trHeight w:val="30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GRF</w:t>
            </w:r>
            <w:r>
              <w:t xml:space="preserve"> (Gravelly Ford)</w:t>
            </w:r>
          </w:p>
        </w:tc>
        <w:tc>
          <w:tcPr>
            <w:tcW w:w="1214"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1160</w:t>
            </w:r>
          </w:p>
        </w:tc>
        <w:tc>
          <w:tcPr>
            <w:tcW w:w="1155"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7300-7450</w:t>
            </w:r>
          </w:p>
        </w:tc>
        <w:tc>
          <w:tcPr>
            <w:tcW w:w="1089"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3780</w:t>
            </w:r>
          </w:p>
        </w:tc>
        <w:tc>
          <w:tcPr>
            <w:tcW w:w="108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2375</w:t>
            </w:r>
          </w:p>
        </w:tc>
        <w:tc>
          <w:tcPr>
            <w:tcW w:w="126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575</w:t>
            </w:r>
          </w:p>
        </w:tc>
      </w:tr>
      <w:tr w:rsidR="000E0135" w:rsidRPr="00904B9A" w:rsidTr="000E0135">
        <w:trPr>
          <w:trHeight w:val="30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DNB</w:t>
            </w:r>
            <w:r>
              <w:t xml:space="preserve"> (Donny Bridge)</w:t>
            </w:r>
          </w:p>
        </w:tc>
        <w:tc>
          <w:tcPr>
            <w:tcW w:w="1214"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1085</w:t>
            </w:r>
          </w:p>
        </w:tc>
        <w:tc>
          <w:tcPr>
            <w:tcW w:w="1155"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NA</w:t>
            </w:r>
          </w:p>
        </w:tc>
        <w:tc>
          <w:tcPr>
            <w:tcW w:w="1089"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NA</w:t>
            </w:r>
          </w:p>
        </w:tc>
        <w:tc>
          <w:tcPr>
            <w:tcW w:w="108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2350</w:t>
            </w:r>
          </w:p>
        </w:tc>
        <w:tc>
          <w:tcPr>
            <w:tcW w:w="126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695</w:t>
            </w:r>
          </w:p>
        </w:tc>
      </w:tr>
      <w:tr w:rsidR="000E0135" w:rsidRPr="00904B9A" w:rsidTr="000E0135">
        <w:trPr>
          <w:trHeight w:val="30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SJF</w:t>
            </w:r>
            <w:r>
              <w:t xml:space="preserve"> (below </w:t>
            </w:r>
            <w:proofErr w:type="spellStart"/>
            <w:r>
              <w:t>Friant</w:t>
            </w:r>
            <w:proofErr w:type="spellEnd"/>
            <w:r>
              <w:t>)</w:t>
            </w:r>
          </w:p>
        </w:tc>
        <w:tc>
          <w:tcPr>
            <w:tcW w:w="1214"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1255</w:t>
            </w:r>
          </w:p>
        </w:tc>
        <w:tc>
          <w:tcPr>
            <w:tcW w:w="1155"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7530-8500</w:t>
            </w:r>
          </w:p>
        </w:tc>
        <w:tc>
          <w:tcPr>
            <w:tcW w:w="1089"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4450</w:t>
            </w:r>
          </w:p>
        </w:tc>
        <w:tc>
          <w:tcPr>
            <w:tcW w:w="108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2775</w:t>
            </w:r>
          </w:p>
        </w:tc>
        <w:tc>
          <w:tcPr>
            <w:tcW w:w="1260" w:type="dxa"/>
            <w:tcBorders>
              <w:top w:val="nil"/>
              <w:left w:val="nil"/>
              <w:bottom w:val="single" w:sz="4" w:space="0" w:color="auto"/>
              <w:right w:val="single" w:sz="4" w:space="0" w:color="auto"/>
            </w:tcBorders>
            <w:shd w:val="clear" w:color="auto" w:fill="auto"/>
            <w:noWrap/>
            <w:vAlign w:val="bottom"/>
            <w:hideMark/>
          </w:tcPr>
          <w:p w:rsidR="000E0135" w:rsidRPr="00904B9A" w:rsidRDefault="000E0135" w:rsidP="000E0135">
            <w:pPr>
              <w:pStyle w:val="TableText"/>
            </w:pPr>
            <w:r w:rsidRPr="00904B9A">
              <w:t>685</w:t>
            </w:r>
          </w:p>
        </w:tc>
      </w:tr>
      <w:tr w:rsidR="000E0135" w:rsidRPr="00904B9A" w:rsidTr="000E0135">
        <w:trPr>
          <w:trHeight w:val="300"/>
        </w:trPr>
        <w:tc>
          <w:tcPr>
            <w:tcW w:w="2590" w:type="dxa"/>
            <w:tcBorders>
              <w:top w:val="nil"/>
              <w:left w:val="single" w:sz="4" w:space="0" w:color="auto"/>
              <w:bottom w:val="single" w:sz="4" w:space="0" w:color="auto"/>
              <w:right w:val="single" w:sz="4" w:space="0" w:color="auto"/>
            </w:tcBorders>
            <w:shd w:val="clear" w:color="000000" w:fill="FFFF00"/>
            <w:noWrap/>
            <w:vAlign w:val="bottom"/>
            <w:hideMark/>
          </w:tcPr>
          <w:p w:rsidR="000E0135" w:rsidRPr="00904B9A" w:rsidRDefault="00352ABB" w:rsidP="000E0135">
            <w:pPr>
              <w:pStyle w:val="TableText"/>
              <w:rPr>
                <w:b/>
                <w:bCs/>
              </w:rPr>
            </w:pPr>
            <w:r>
              <w:rPr>
                <w:b/>
                <w:bCs/>
              </w:rPr>
              <w:t>Simulated</w:t>
            </w:r>
            <w:r w:rsidR="000E0135">
              <w:rPr>
                <w:b/>
                <w:bCs/>
              </w:rPr>
              <w:t xml:space="preserve"> for calibration</w:t>
            </w:r>
          </w:p>
        </w:tc>
        <w:tc>
          <w:tcPr>
            <w:tcW w:w="1214" w:type="dxa"/>
            <w:tcBorders>
              <w:top w:val="nil"/>
              <w:left w:val="nil"/>
              <w:bottom w:val="single" w:sz="4" w:space="0" w:color="auto"/>
              <w:right w:val="single" w:sz="4" w:space="0" w:color="auto"/>
            </w:tcBorders>
            <w:shd w:val="clear" w:color="000000" w:fill="FFFF00"/>
            <w:noWrap/>
            <w:vAlign w:val="bottom"/>
            <w:hideMark/>
          </w:tcPr>
          <w:p w:rsidR="000E0135" w:rsidRPr="00904B9A" w:rsidRDefault="000E0135" w:rsidP="000E0135">
            <w:pPr>
              <w:pStyle w:val="TableText"/>
            </w:pPr>
            <w:r w:rsidRPr="00904B9A">
              <w:t>1100</w:t>
            </w:r>
          </w:p>
        </w:tc>
        <w:tc>
          <w:tcPr>
            <w:tcW w:w="1155" w:type="dxa"/>
            <w:tcBorders>
              <w:top w:val="nil"/>
              <w:left w:val="nil"/>
              <w:bottom w:val="single" w:sz="4" w:space="0" w:color="auto"/>
              <w:right w:val="single" w:sz="4" w:space="0" w:color="auto"/>
            </w:tcBorders>
            <w:shd w:val="clear" w:color="000000" w:fill="FFFF00"/>
            <w:noWrap/>
            <w:vAlign w:val="bottom"/>
            <w:hideMark/>
          </w:tcPr>
          <w:p w:rsidR="000E0135" w:rsidRPr="00904B9A" w:rsidRDefault="000E0135" w:rsidP="000E0135">
            <w:pPr>
              <w:pStyle w:val="TableText"/>
            </w:pPr>
            <w:r>
              <w:t>7100-</w:t>
            </w:r>
            <w:r w:rsidRPr="00904B9A">
              <w:t>7500</w:t>
            </w:r>
          </w:p>
        </w:tc>
        <w:tc>
          <w:tcPr>
            <w:tcW w:w="1089" w:type="dxa"/>
            <w:tcBorders>
              <w:top w:val="nil"/>
              <w:left w:val="nil"/>
              <w:bottom w:val="single" w:sz="4" w:space="0" w:color="auto"/>
              <w:right w:val="single" w:sz="4" w:space="0" w:color="auto"/>
            </w:tcBorders>
            <w:shd w:val="clear" w:color="000000" w:fill="FFFF00"/>
            <w:noWrap/>
            <w:vAlign w:val="bottom"/>
            <w:hideMark/>
          </w:tcPr>
          <w:p w:rsidR="000E0135" w:rsidRPr="00904B9A" w:rsidRDefault="000E0135" w:rsidP="000E0135">
            <w:pPr>
              <w:pStyle w:val="TableText"/>
            </w:pPr>
            <w:r w:rsidRPr="00904B9A">
              <w:t>4000</w:t>
            </w:r>
          </w:p>
        </w:tc>
        <w:tc>
          <w:tcPr>
            <w:tcW w:w="1080" w:type="dxa"/>
            <w:tcBorders>
              <w:top w:val="nil"/>
              <w:left w:val="nil"/>
              <w:bottom w:val="single" w:sz="4" w:space="0" w:color="auto"/>
              <w:right w:val="single" w:sz="4" w:space="0" w:color="auto"/>
            </w:tcBorders>
            <w:shd w:val="clear" w:color="000000" w:fill="FFFF00"/>
            <w:noWrap/>
            <w:vAlign w:val="bottom"/>
            <w:hideMark/>
          </w:tcPr>
          <w:p w:rsidR="000E0135" w:rsidRPr="00904B9A" w:rsidRDefault="000E0135" w:rsidP="000E0135">
            <w:pPr>
              <w:pStyle w:val="TableText"/>
            </w:pPr>
            <w:r w:rsidRPr="00904B9A">
              <w:t>2500</w:t>
            </w:r>
          </w:p>
        </w:tc>
        <w:tc>
          <w:tcPr>
            <w:tcW w:w="1260" w:type="dxa"/>
            <w:tcBorders>
              <w:top w:val="nil"/>
              <w:left w:val="nil"/>
              <w:bottom w:val="single" w:sz="4" w:space="0" w:color="auto"/>
              <w:right w:val="single" w:sz="4" w:space="0" w:color="auto"/>
            </w:tcBorders>
            <w:shd w:val="clear" w:color="000000" w:fill="FFFF00"/>
            <w:noWrap/>
            <w:vAlign w:val="bottom"/>
            <w:hideMark/>
          </w:tcPr>
          <w:p w:rsidR="000E0135" w:rsidRPr="00904B9A" w:rsidRDefault="000E0135" w:rsidP="000E0135">
            <w:pPr>
              <w:pStyle w:val="TableText"/>
            </w:pPr>
            <w:r w:rsidRPr="00904B9A">
              <w:t>570</w:t>
            </w:r>
          </w:p>
        </w:tc>
      </w:tr>
    </w:tbl>
    <w:p w:rsidR="000E0135" w:rsidRDefault="000E0135" w:rsidP="000E0135"/>
    <w:p w:rsidR="000E0135" w:rsidRDefault="000E0135" w:rsidP="001C6ADC">
      <w:pPr>
        <w:pStyle w:val="BodyText"/>
      </w:pPr>
      <w:r>
        <w:t xml:space="preserve">Reach 1B extends from HW 99 (MP 243) to Gravelly Ford (MP 229). However, the downstream extent of the Reach 1B model is approximately 2.5 miles upstream from Gravelly Ford. The lower 2.5 mile-portion of Reach 1B </w:t>
      </w:r>
      <w:proofErr w:type="gramStart"/>
      <w:r>
        <w:t>was  incorporated</w:t>
      </w:r>
      <w:proofErr w:type="gramEnd"/>
      <w:r>
        <w:t xml:space="preserve"> into the Reach 2A model. Calibration results </w:t>
      </w:r>
      <w:proofErr w:type="gramStart"/>
      <w:r>
        <w:t>are illustrated</w:t>
      </w:r>
      <w:proofErr w:type="gramEnd"/>
      <w:r>
        <w:t xml:space="preserve"> for Reach 1B approximately 2.5 miles upstream of Gravelly Ford to HW 99. However, only results downstream from Skaggs Bridge will be used for evaluation of rearing habitat because </w:t>
      </w:r>
      <w:r w:rsidRPr="00B46C5E">
        <w:t xml:space="preserve">potential spawning habitat is found </w:t>
      </w:r>
      <w:r>
        <w:t xml:space="preserve">in Reach 1B from HW 99 </w:t>
      </w:r>
      <w:r w:rsidRPr="00B46C5E">
        <w:t xml:space="preserve">to Skaggs </w:t>
      </w:r>
      <w:r>
        <w:t>B</w:t>
      </w:r>
      <w:r w:rsidRPr="00B46C5E">
        <w:t>ridge</w:t>
      </w:r>
      <w:r>
        <w:t xml:space="preserve"> (Paul Bergman, Cramer Fish Sciences, Personal Communication, 4/12/2012).  Therefore, the focus of this calibration was to match the modeled results with the measured water surface profile as closely as possible downstream from Skaggs Bridge.</w:t>
      </w:r>
    </w:p>
    <w:p w:rsidR="000E0135" w:rsidRDefault="00FF0901" w:rsidP="00D22390">
      <w:pPr>
        <w:pStyle w:val="Heading4"/>
      </w:pPr>
      <w:r>
        <w:t>In-c</w:t>
      </w:r>
      <w:r w:rsidR="000E0135">
        <w:t>hannel Roughness Calibration</w:t>
      </w:r>
    </w:p>
    <w:p w:rsidR="000E0135" w:rsidRDefault="000E0135" w:rsidP="000E0135">
      <w:pPr>
        <w:pStyle w:val="BodyText"/>
      </w:pPr>
      <w:r>
        <w:t xml:space="preserve">Flows below 1,100 </w:t>
      </w:r>
      <w:proofErr w:type="spellStart"/>
      <w:r>
        <w:t>cfs</w:t>
      </w:r>
      <w:proofErr w:type="spellEnd"/>
      <w:r>
        <w:t xml:space="preserve"> generally remain within the channel. Therefore, the 570 </w:t>
      </w:r>
      <w:proofErr w:type="spellStart"/>
      <w:r>
        <w:t>cfs</w:t>
      </w:r>
      <w:proofErr w:type="spellEnd"/>
      <w:r>
        <w:t xml:space="preserve"> and 1,100 </w:t>
      </w:r>
      <w:proofErr w:type="spellStart"/>
      <w:r>
        <w:t>cfs</w:t>
      </w:r>
      <w:proofErr w:type="spellEnd"/>
      <w:r>
        <w:t xml:space="preserve"> measured water surface profiles were used to determine the in-channel</w:t>
      </w:r>
      <w:r w:rsidR="00FF0901">
        <w:t xml:space="preserve"> Manning’s </w:t>
      </w:r>
      <w:r w:rsidR="00FF0901">
        <w:rPr>
          <w:i/>
        </w:rPr>
        <w:t xml:space="preserve">n </w:t>
      </w:r>
      <w:r>
        <w:t xml:space="preserve"> roughness values that result in the best match between the measured water surface elevations and the model results. In-channel </w:t>
      </w:r>
      <w:r w:rsidRPr="00FF0901">
        <w:rPr>
          <w:i/>
        </w:rPr>
        <w:t>n</w:t>
      </w:r>
      <w:r>
        <w:t xml:space="preserve"> values of 0.030, 0.035, and 0.040 </w:t>
      </w:r>
      <w:proofErr w:type="gramStart"/>
      <w:r>
        <w:t>were evaluated</w:t>
      </w:r>
      <w:proofErr w:type="gramEnd"/>
      <w:r>
        <w:t>.</w:t>
      </w:r>
      <w:r w:rsidRPr="002C773C">
        <w:t xml:space="preserve"> </w:t>
      </w:r>
      <w:r>
        <w:t xml:space="preserve">A sensitivity analysis of floodplain </w:t>
      </w:r>
      <w:proofErr w:type="gramStart"/>
      <w:r>
        <w:t>Manning’s</w:t>
      </w:r>
      <w:proofErr w:type="gramEnd"/>
      <w:r>
        <w:t xml:space="preserve"> </w:t>
      </w:r>
      <w:r w:rsidRPr="00F50A3D">
        <w:rPr>
          <w:i/>
        </w:rPr>
        <w:t>n</w:t>
      </w:r>
      <w:r>
        <w:t xml:space="preserve"> at these flows resulted in insignificant differences in the water surface profiles. </w:t>
      </w:r>
    </w:p>
    <w:p w:rsidR="000E0135" w:rsidRDefault="000E0135" w:rsidP="000E0135">
      <w:pPr>
        <w:pStyle w:val="BodyText"/>
      </w:pPr>
      <w:r>
        <w:t xml:space="preserve">For flows that remained within the channel, a Manning’s </w:t>
      </w:r>
      <w:r w:rsidRPr="00FF0901">
        <w:rPr>
          <w:i/>
        </w:rPr>
        <w:t>n</w:t>
      </w:r>
      <w:r>
        <w:t xml:space="preserve"> value of 0.035 </w:t>
      </w:r>
      <w:proofErr w:type="gramStart"/>
      <w:r>
        <w:t>was selected</w:t>
      </w:r>
      <w:proofErr w:type="gramEnd"/>
      <w:r>
        <w:t xml:space="preserve"> to best represent the in-channel portion of the model (</w:t>
      </w:r>
      <w:r w:rsidR="00A42E4D">
        <w:fldChar w:fldCharType="begin"/>
      </w:r>
      <w:r w:rsidR="007321C9">
        <w:instrText xml:space="preserve"> REF _Ref332631588 \h </w:instrText>
      </w:r>
      <w:r w:rsidR="00A42E4D">
        <w:fldChar w:fldCharType="separate"/>
      </w:r>
      <w:r w:rsidR="00FA2814">
        <w:t xml:space="preserve">Figure </w:t>
      </w:r>
      <w:r w:rsidR="00FA2814">
        <w:rPr>
          <w:noProof/>
        </w:rPr>
        <w:t>3</w:t>
      </w:r>
      <w:r w:rsidR="00FA2814">
        <w:noBreakHyphen/>
      </w:r>
      <w:r w:rsidR="00FA2814">
        <w:rPr>
          <w:noProof/>
        </w:rPr>
        <w:t>2</w:t>
      </w:r>
      <w:r w:rsidR="00A42E4D">
        <w:fldChar w:fldCharType="end"/>
      </w:r>
      <w:r w:rsidR="007321C9">
        <w:t xml:space="preserve"> </w:t>
      </w:r>
      <w:r>
        <w:t xml:space="preserve">and </w:t>
      </w:r>
      <w:r w:rsidR="00A42E4D">
        <w:fldChar w:fldCharType="begin"/>
      </w:r>
      <w:r>
        <w:instrText xml:space="preserve"> REF _Ref332631486 \h </w:instrText>
      </w:r>
      <w:r w:rsidR="00A42E4D">
        <w:fldChar w:fldCharType="separate"/>
      </w:r>
      <w:r w:rsidR="00FA2814">
        <w:t xml:space="preserve">Figure </w:t>
      </w:r>
      <w:r w:rsidR="00FA2814">
        <w:rPr>
          <w:noProof/>
        </w:rPr>
        <w:t>3</w:t>
      </w:r>
      <w:r w:rsidR="00FA2814">
        <w:noBreakHyphen/>
      </w:r>
      <w:r w:rsidR="00FA2814">
        <w:rPr>
          <w:noProof/>
        </w:rPr>
        <w:t>3</w:t>
      </w:r>
      <w:r w:rsidR="00A42E4D">
        <w:fldChar w:fldCharType="end"/>
      </w:r>
      <w:r>
        <w:t xml:space="preserve">). However, at 570 </w:t>
      </w:r>
      <w:proofErr w:type="spellStart"/>
      <w:r>
        <w:t>cfs</w:t>
      </w:r>
      <w:proofErr w:type="spellEnd"/>
      <w:r>
        <w:t xml:space="preserve">, the modeled water surface profile was consistently about 0.5-1 </w:t>
      </w:r>
      <w:proofErr w:type="spellStart"/>
      <w:r>
        <w:t>ft</w:t>
      </w:r>
      <w:proofErr w:type="spellEnd"/>
      <w:r>
        <w:t xml:space="preserve"> above the measured water surface profile. </w:t>
      </w:r>
      <w:r w:rsidR="00240CF6">
        <w:t xml:space="preserve">For the 1,100 </w:t>
      </w:r>
      <w:proofErr w:type="spellStart"/>
      <w:r w:rsidR="00240CF6">
        <w:t>cfs</w:t>
      </w:r>
      <w:proofErr w:type="spellEnd"/>
      <w:r w:rsidR="00240CF6">
        <w:t xml:space="preserve"> simulated flow, a Manning’s </w:t>
      </w:r>
      <w:r w:rsidR="00240CF6">
        <w:rPr>
          <w:i/>
        </w:rPr>
        <w:t>n</w:t>
      </w:r>
      <w:r w:rsidR="00240CF6">
        <w:t xml:space="preserve"> value</w:t>
      </w:r>
      <w:r w:rsidRPr="00712D66">
        <w:t xml:space="preserve"> of 0.035</w:t>
      </w:r>
      <w:r w:rsidR="00240CF6">
        <w:t xml:space="preserve"> resulted in good </w:t>
      </w:r>
      <w:proofErr w:type="gramStart"/>
      <w:r w:rsidR="00240CF6">
        <w:t>correspondence</w:t>
      </w:r>
      <w:proofErr w:type="gramEnd"/>
      <w:r w:rsidR="00240CF6">
        <w:t xml:space="preserve"> between the measured and simulated</w:t>
      </w:r>
      <w:r w:rsidRPr="00712D66">
        <w:t xml:space="preserve"> profile below Skaggs Bridge</w:t>
      </w:r>
      <w:r w:rsidR="00240CF6">
        <w:t xml:space="preserve">; this value </w:t>
      </w:r>
      <w:r>
        <w:t>was</w:t>
      </w:r>
      <w:r w:rsidR="00240CF6">
        <w:t xml:space="preserve"> also</w:t>
      </w:r>
      <w:r>
        <w:t xml:space="preserve"> consistent with values used to represent in-channel roug</w:t>
      </w:r>
      <w:r w:rsidR="00240CF6">
        <w:t xml:space="preserve">hness within Reach 1 in other </w:t>
      </w:r>
      <w:commentRangeStart w:id="64"/>
      <w:r w:rsidR="00240CF6">
        <w:t>studies</w:t>
      </w:r>
      <w:commentRangeEnd w:id="64"/>
      <w:r w:rsidR="00240CF6">
        <w:rPr>
          <w:rStyle w:val="CommentReference"/>
        </w:rPr>
        <w:commentReference w:id="64"/>
      </w:r>
      <w:r w:rsidRPr="00712D66">
        <w:t>.</w:t>
      </w:r>
    </w:p>
    <w:p w:rsidR="000E0135" w:rsidRDefault="0012713F" w:rsidP="000E0135">
      <w:pPr>
        <w:pStyle w:val="BodyText"/>
      </w:pPr>
      <w:r>
        <w:t xml:space="preserve">For the </w:t>
      </w:r>
      <w:r w:rsidR="000E0135">
        <w:t xml:space="preserve">570 </w:t>
      </w:r>
      <w:proofErr w:type="spellStart"/>
      <w:r w:rsidR="000E0135">
        <w:t>cfs</w:t>
      </w:r>
      <w:proofErr w:type="spellEnd"/>
      <w:r>
        <w:t xml:space="preserve"> flow</w:t>
      </w:r>
      <w:r w:rsidR="000E0135">
        <w:t xml:space="preserve">, several factors may be responsible for the lack of agreement in the measured versus modeled results using a Manning’s </w:t>
      </w:r>
      <w:r w:rsidR="000E0135" w:rsidRPr="0012713F">
        <w:rPr>
          <w:i/>
        </w:rPr>
        <w:t>n</w:t>
      </w:r>
      <w:r w:rsidR="000E0135">
        <w:t xml:space="preserve"> value between 0.030 and 0.040. These include: (1) a general limited definition of the channel from the survey data, (2) possible changes in localized channel controls and in-channel vegetation between the bed elevation survey (2009) and the </w:t>
      </w:r>
      <w:proofErr w:type="gramStart"/>
      <w:r w:rsidR="000E0135">
        <w:t>water surface profile survey</w:t>
      </w:r>
      <w:proofErr w:type="gramEnd"/>
      <w:r w:rsidR="000E0135">
        <w:t xml:space="preserve"> (2011), and (3) possible divergence in the actual and measured flow in the reach. The channel geometry collected in the reach may not provide sufficient channel definition in some areas, particularly compared with the detailed </w:t>
      </w:r>
      <w:proofErr w:type="spellStart"/>
      <w:r w:rsidR="000E0135">
        <w:t>LiDAR</w:t>
      </w:r>
      <w:proofErr w:type="spellEnd"/>
      <w:r w:rsidR="000E0135">
        <w:t xml:space="preserve"> surveys of the floodplain. The channel was rasterized using a spline with barriers technique within ArcGIS, which may not adequately represent the bed surface for in-channel flows. In addition, flood releases from </w:t>
      </w:r>
      <w:proofErr w:type="spellStart"/>
      <w:r w:rsidR="000E0135">
        <w:t>Friant</w:t>
      </w:r>
      <w:proofErr w:type="spellEnd"/>
      <w:r w:rsidR="000E0135">
        <w:t xml:space="preserve"> Dam </w:t>
      </w:r>
      <w:proofErr w:type="gramStart"/>
      <w:r w:rsidR="000E0135">
        <w:t>were experienced</w:t>
      </w:r>
      <w:proofErr w:type="gramEnd"/>
      <w:r w:rsidR="000E0135">
        <w:t xml:space="preserve"> in 2011, with flows of over 7,000 </w:t>
      </w:r>
      <w:proofErr w:type="spellStart"/>
      <w:r w:rsidR="000E0135">
        <w:t>cfs</w:t>
      </w:r>
      <w:proofErr w:type="spellEnd"/>
      <w:r w:rsidR="000E0135">
        <w:t xml:space="preserve"> released in three distinct peaks between January and July. Flow releases remained above 2,000 </w:t>
      </w:r>
      <w:proofErr w:type="spellStart"/>
      <w:r w:rsidR="000E0135">
        <w:t>cfs</w:t>
      </w:r>
      <w:proofErr w:type="spellEnd"/>
      <w:r w:rsidR="000E0135">
        <w:t xml:space="preserve"> for </w:t>
      </w:r>
      <w:proofErr w:type="gramStart"/>
      <w:r w:rsidR="000E0135">
        <w:t>3</w:t>
      </w:r>
      <w:proofErr w:type="gramEnd"/>
      <w:r w:rsidR="000E0135">
        <w:t xml:space="preserve"> consecutive months in 2011, after which the water surface profile survey at 570 </w:t>
      </w:r>
      <w:proofErr w:type="spellStart"/>
      <w:r w:rsidR="000E0135">
        <w:t>cfs</w:t>
      </w:r>
      <w:proofErr w:type="spellEnd"/>
      <w:r w:rsidR="000E0135">
        <w:t xml:space="preserve"> occurred. These substantial flows may have resulted in changes to the in-channel vegetation, gravel pit entrance and exit configurations, and other local controls, such as sediment deposits, which caused discrepancies</w:t>
      </w:r>
      <w:r>
        <w:t xml:space="preserve"> between the measured and simulated</w:t>
      </w:r>
      <w:r w:rsidR="000E0135">
        <w:t xml:space="preserve"> values. Although the differe</w:t>
      </w:r>
      <w:r>
        <w:t>nces in the measured and simulated</w:t>
      </w:r>
      <w:r w:rsidR="000E0135">
        <w:t xml:space="preserve"> profiles are noteworthy at 570 </w:t>
      </w:r>
      <w:proofErr w:type="spellStart"/>
      <w:r w:rsidR="000E0135">
        <w:t>cfs</w:t>
      </w:r>
      <w:proofErr w:type="spellEnd"/>
      <w:r w:rsidR="000E0135">
        <w:t xml:space="preserve">, </w:t>
      </w:r>
      <w:proofErr w:type="gramStart"/>
      <w:r w:rsidR="000E0135">
        <w:t>floodplain rearing</w:t>
      </w:r>
      <w:proofErr w:type="gramEnd"/>
      <w:r w:rsidR="000E0135">
        <w:t xml:space="preserve"> habitat within the reach generally does not get accessed at flows below 1,000 </w:t>
      </w:r>
      <w:proofErr w:type="spellStart"/>
      <w:r w:rsidR="000E0135">
        <w:t>cfs</w:t>
      </w:r>
      <w:proofErr w:type="spellEnd"/>
      <w:r w:rsidR="000E0135">
        <w:t>.</w:t>
      </w:r>
    </w:p>
    <w:p w:rsidR="000E0135" w:rsidRDefault="000E0135" w:rsidP="00D22390">
      <w:pPr>
        <w:pStyle w:val="Heading4"/>
      </w:pPr>
      <w:r>
        <w:t>Floodplain Roughness Calibration</w:t>
      </w:r>
    </w:p>
    <w:p w:rsidR="000E0135" w:rsidRDefault="000E0135" w:rsidP="000E0135">
      <w:pPr>
        <w:pStyle w:val="BodyText"/>
      </w:pPr>
      <w:r>
        <w:t xml:space="preserve">Land use designations used to represent the floodplain in Reach 1B </w:t>
      </w:r>
      <w:proofErr w:type="gramStart"/>
      <w:r>
        <w:t>were primarily derived</w:t>
      </w:r>
      <w:proofErr w:type="gramEnd"/>
      <w:r>
        <w:t xml:space="preserve"> from previous polygon mapping performed by </w:t>
      </w:r>
      <w:proofErr w:type="spellStart"/>
      <w:r>
        <w:t>TetraTech</w:t>
      </w:r>
      <w:proofErr w:type="spellEnd"/>
      <w:r>
        <w:t xml:space="preserve"> (formerly MEI) based upon aerial photography from 2007. </w:t>
      </w:r>
      <w:proofErr w:type="spellStart"/>
      <w:r>
        <w:t>TetraTech</w:t>
      </w:r>
      <w:proofErr w:type="spellEnd"/>
      <w:r>
        <w:t xml:space="preserve"> mapping did not cover the entire reach modeled for this effort</w:t>
      </w:r>
      <w:r w:rsidDel="00666E99">
        <w:t xml:space="preserve">. </w:t>
      </w:r>
      <w:r>
        <w:t xml:space="preserve">Therefore, near the upstream boundary of the model (near HW 99), additional hydraulic roughness areas were delineated based on the 2007 aerial photography due to </w:t>
      </w:r>
      <w:proofErr w:type="spellStart"/>
      <w:r>
        <w:t>TetraTech</w:t>
      </w:r>
      <w:proofErr w:type="spellEnd"/>
      <w:r>
        <w:t xml:space="preserve"> mapping limits. Modeled floodplain roughness values for each land use designation </w:t>
      </w:r>
      <w:proofErr w:type="gramStart"/>
      <w:r>
        <w:t>are shown</w:t>
      </w:r>
      <w:proofErr w:type="gramEnd"/>
      <w:r>
        <w:t xml:space="preserve"> in</w:t>
      </w:r>
      <w:r w:rsidR="007A2267">
        <w:t xml:space="preserve"> </w:t>
      </w:r>
      <w:r w:rsidR="00A42E4D">
        <w:fldChar w:fldCharType="begin"/>
      </w:r>
      <w:r w:rsidR="007A2267">
        <w:instrText xml:space="preserve"> REF _Ref333316883 \h </w:instrText>
      </w:r>
      <w:r w:rsidR="00A42E4D">
        <w:fldChar w:fldCharType="separate"/>
      </w:r>
      <w:r w:rsidR="00FA2814">
        <w:t xml:space="preserve">Table </w:t>
      </w:r>
      <w:r w:rsidR="00FA2814">
        <w:rPr>
          <w:noProof/>
        </w:rPr>
        <w:t>3</w:t>
      </w:r>
      <w:r w:rsidR="00FA2814">
        <w:noBreakHyphen/>
      </w:r>
      <w:r w:rsidR="00FA2814">
        <w:rPr>
          <w:noProof/>
        </w:rPr>
        <w:t>3</w:t>
      </w:r>
      <w:r w:rsidR="00A42E4D">
        <w:fldChar w:fldCharType="end"/>
      </w:r>
      <w:r w:rsidR="007A2267">
        <w:t>.</w:t>
      </w:r>
      <w:r w:rsidR="00F107BE">
        <w:t xml:space="preserve"> The “l</w:t>
      </w:r>
      <w:r>
        <w:t>ow</w:t>
      </w:r>
      <w:r w:rsidR="00F107BE">
        <w:t>”</w:t>
      </w:r>
      <w:r>
        <w:t xml:space="preserve"> </w:t>
      </w:r>
      <w:r w:rsidR="00F107BE">
        <w:t>f</w:t>
      </w:r>
      <w:r>
        <w:t xml:space="preserve">loodplain </w:t>
      </w:r>
      <w:r w:rsidR="00F107BE">
        <w:rPr>
          <w:i/>
        </w:rPr>
        <w:t>n</w:t>
      </w:r>
      <w:r>
        <w:t xml:space="preserve"> values shown in </w:t>
      </w:r>
      <w:r w:rsidR="00A42E4D">
        <w:fldChar w:fldCharType="begin"/>
      </w:r>
      <w:r w:rsidR="004742A7">
        <w:instrText xml:space="preserve"> REF _Ref333316883 \h </w:instrText>
      </w:r>
      <w:r w:rsidR="00A42E4D">
        <w:fldChar w:fldCharType="separate"/>
      </w:r>
      <w:r w:rsidR="00FA2814">
        <w:t xml:space="preserve">Table </w:t>
      </w:r>
      <w:r w:rsidR="00FA2814">
        <w:rPr>
          <w:noProof/>
        </w:rPr>
        <w:t>3</w:t>
      </w:r>
      <w:r w:rsidR="00FA2814">
        <w:noBreakHyphen/>
      </w:r>
      <w:r w:rsidR="00FA2814">
        <w:rPr>
          <w:noProof/>
        </w:rPr>
        <w:t>3</w:t>
      </w:r>
      <w:r w:rsidR="00A42E4D">
        <w:fldChar w:fldCharType="end"/>
      </w:r>
      <w:r>
        <w:t xml:space="preserve"> correspond with the initial </w:t>
      </w:r>
      <w:proofErr w:type="spellStart"/>
      <w:r>
        <w:t>TetraTech</w:t>
      </w:r>
      <w:proofErr w:type="spellEnd"/>
      <w:r>
        <w:t xml:space="preserve"> values in </w:t>
      </w:r>
      <w:r w:rsidR="00D7489D">
        <w:fldChar w:fldCharType="begin"/>
      </w:r>
      <w:r w:rsidR="00D7489D">
        <w:instrText xml:space="preserve"> REF _Ref327437961 \h  \* MERGEFORMAT </w:instrText>
      </w:r>
      <w:r w:rsidR="00D7489D">
        <w:fldChar w:fldCharType="separate"/>
      </w:r>
      <w:r w:rsidR="00FA2814" w:rsidRPr="001C1E62">
        <w:t xml:space="preserve">Table </w:t>
      </w:r>
      <w:r w:rsidR="00FA2814">
        <w:rPr>
          <w:noProof/>
        </w:rPr>
        <w:t>2</w:t>
      </w:r>
      <w:r w:rsidR="00FA2814">
        <w:rPr>
          <w:noProof/>
        </w:rPr>
        <w:noBreakHyphen/>
        <w:t>2</w:t>
      </w:r>
      <w:r w:rsidR="00D7489D">
        <w:fldChar w:fldCharType="end"/>
      </w:r>
      <w:r>
        <w:t>.  Following evaluation of initial model results for flows accessing significant portions of the floodplain, it was ap</w:t>
      </w:r>
      <w:r w:rsidR="00F107BE">
        <w:t xml:space="preserve">parent that the low floodplain </w:t>
      </w:r>
      <w:r w:rsidR="00F107BE">
        <w:rPr>
          <w:i/>
        </w:rPr>
        <w:t>n</w:t>
      </w:r>
      <w:r>
        <w:t xml:space="preserve"> values were too low in the overbank areas. Su</w:t>
      </w:r>
      <w:r w:rsidR="00F107BE">
        <w:t xml:space="preserve">bsequently, overbank Manning’s </w:t>
      </w:r>
      <w:r w:rsidR="00F107BE">
        <w:rPr>
          <w:i/>
        </w:rPr>
        <w:t>n</w:t>
      </w:r>
      <w:r>
        <w:t xml:space="preserve"> values were increased 25% and 50% for flows accessing the floodplain to improve the correlation between the model results and measured water surface elevations.</w:t>
      </w:r>
    </w:p>
    <w:p w:rsidR="000E0135" w:rsidRDefault="000E0135" w:rsidP="00DD7C1D">
      <w:pPr>
        <w:pStyle w:val="Caption"/>
      </w:pPr>
      <w:bookmarkStart w:id="65" w:name="_Ref333316883"/>
      <w:bookmarkStart w:id="66" w:name="_Ref333316992"/>
      <w:bookmarkStart w:id="67" w:name="_Toc343770660"/>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3</w:t>
      </w:r>
      <w:r w:rsidR="00A07CFA">
        <w:rPr>
          <w:noProof/>
        </w:rPr>
        <w:fldChar w:fldCharType="end"/>
      </w:r>
      <w:bookmarkEnd w:id="65"/>
      <w:r>
        <w:t>.</w:t>
      </w:r>
      <w:proofErr w:type="gramEnd"/>
      <w:r>
        <w:t xml:space="preserve"> Land </w:t>
      </w:r>
      <w:r w:rsidR="00F107BE">
        <w:t xml:space="preserve">use designations and Manning's </w:t>
      </w:r>
      <w:r w:rsidR="00F107BE">
        <w:rPr>
          <w:i/>
        </w:rPr>
        <w:t>n</w:t>
      </w:r>
      <w:r>
        <w:t xml:space="preserve"> values modeled.</w:t>
      </w:r>
      <w:bookmarkEnd w:id="66"/>
      <w:bookmarkEnd w:id="67"/>
    </w:p>
    <w:tbl>
      <w:tblPr>
        <w:tblW w:w="7237" w:type="dxa"/>
        <w:jc w:val="center"/>
        <w:tblInd w:w="-171" w:type="dxa"/>
        <w:tblLook w:val="04A0" w:firstRow="1" w:lastRow="0" w:firstColumn="1" w:lastColumn="0" w:noHBand="0" w:noVBand="1"/>
      </w:tblPr>
      <w:tblGrid>
        <w:gridCol w:w="3515"/>
        <w:gridCol w:w="1231"/>
        <w:gridCol w:w="1260"/>
        <w:gridCol w:w="1231"/>
      </w:tblGrid>
      <w:tr w:rsidR="000E0135" w:rsidRPr="00791F46" w:rsidTr="001C4784">
        <w:trPr>
          <w:trHeight w:val="422"/>
          <w:jc w:val="center"/>
        </w:trPr>
        <w:tc>
          <w:tcPr>
            <w:tcW w:w="35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E0135" w:rsidRDefault="000E0135" w:rsidP="001C4784">
            <w:pPr>
              <w:pStyle w:val="BodyText"/>
              <w:jc w:val="center"/>
              <w:rPr>
                <w:b/>
              </w:rPr>
            </w:pPr>
            <w:r w:rsidRPr="001744E5">
              <w:rPr>
                <w:b/>
                <w:sz w:val="22"/>
                <w:szCs w:val="22"/>
              </w:rPr>
              <w:t>Land Use Type</w:t>
            </w:r>
          </w:p>
        </w:tc>
        <w:tc>
          <w:tcPr>
            <w:tcW w:w="1231" w:type="dxa"/>
            <w:tcBorders>
              <w:top w:val="single" w:sz="4" w:space="0" w:color="auto"/>
              <w:left w:val="nil"/>
              <w:bottom w:val="single" w:sz="4" w:space="0" w:color="auto"/>
              <w:right w:val="single" w:sz="4" w:space="0" w:color="auto"/>
            </w:tcBorders>
            <w:shd w:val="clear" w:color="auto" w:fill="auto"/>
            <w:vAlign w:val="center"/>
            <w:hideMark/>
          </w:tcPr>
          <w:p w:rsidR="000E0135" w:rsidRDefault="000E0135" w:rsidP="001C4784">
            <w:pPr>
              <w:pStyle w:val="BodyText"/>
              <w:jc w:val="center"/>
              <w:rPr>
                <w:b/>
              </w:rPr>
            </w:pPr>
            <w:r w:rsidRPr="001744E5">
              <w:rPr>
                <w:b/>
                <w:sz w:val="22"/>
                <w:szCs w:val="22"/>
              </w:rPr>
              <w:t xml:space="preserve">Low </w:t>
            </w:r>
            <w:r>
              <w:rPr>
                <w:b/>
                <w:sz w:val="22"/>
                <w:szCs w:val="22"/>
              </w:rPr>
              <w:t xml:space="preserve">Floodplain </w:t>
            </w:r>
            <w:r>
              <w:rPr>
                <w:b/>
                <w:i/>
                <w:sz w:val="22"/>
                <w:szCs w:val="22"/>
              </w:rPr>
              <w:t>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0E0135" w:rsidRDefault="000E0135" w:rsidP="001C4784">
            <w:pPr>
              <w:pStyle w:val="BodyText"/>
              <w:jc w:val="center"/>
              <w:rPr>
                <w:b/>
              </w:rPr>
            </w:pPr>
            <w:r w:rsidRPr="001744E5">
              <w:rPr>
                <w:b/>
                <w:sz w:val="22"/>
                <w:szCs w:val="22"/>
              </w:rPr>
              <w:t xml:space="preserve">Mid </w:t>
            </w:r>
            <w:r>
              <w:rPr>
                <w:b/>
                <w:sz w:val="22"/>
                <w:szCs w:val="22"/>
              </w:rPr>
              <w:t xml:space="preserve">Floodplain </w:t>
            </w:r>
            <w:r>
              <w:rPr>
                <w:b/>
                <w:i/>
                <w:sz w:val="22"/>
                <w:szCs w:val="22"/>
              </w:rPr>
              <w:t>n</w:t>
            </w:r>
          </w:p>
        </w:tc>
        <w:tc>
          <w:tcPr>
            <w:tcW w:w="1231" w:type="dxa"/>
            <w:tcBorders>
              <w:top w:val="single" w:sz="4" w:space="0" w:color="auto"/>
              <w:left w:val="nil"/>
              <w:bottom w:val="single" w:sz="4" w:space="0" w:color="auto"/>
              <w:right w:val="single" w:sz="4" w:space="0" w:color="auto"/>
            </w:tcBorders>
            <w:shd w:val="clear" w:color="auto" w:fill="auto"/>
            <w:vAlign w:val="center"/>
            <w:hideMark/>
          </w:tcPr>
          <w:p w:rsidR="000E0135" w:rsidRDefault="000E0135" w:rsidP="001C4784">
            <w:pPr>
              <w:pStyle w:val="BodyText"/>
              <w:jc w:val="center"/>
              <w:rPr>
                <w:b/>
              </w:rPr>
            </w:pPr>
            <w:r w:rsidRPr="001744E5">
              <w:rPr>
                <w:b/>
                <w:sz w:val="22"/>
                <w:szCs w:val="22"/>
              </w:rPr>
              <w:t xml:space="preserve">High </w:t>
            </w:r>
            <w:r>
              <w:rPr>
                <w:b/>
                <w:sz w:val="22"/>
                <w:szCs w:val="22"/>
              </w:rPr>
              <w:t xml:space="preserve">Floodplain </w:t>
            </w:r>
            <w:r>
              <w:rPr>
                <w:b/>
                <w:i/>
                <w:sz w:val="22"/>
                <w:szCs w:val="22"/>
              </w:rPr>
              <w:t>n</w:t>
            </w:r>
          </w:p>
        </w:tc>
      </w:tr>
      <w:tr w:rsidR="000E0135" w:rsidRPr="00791F46" w:rsidTr="001C4784">
        <w:trPr>
          <w:trHeight w:val="300"/>
          <w:jc w:val="center"/>
        </w:trPr>
        <w:tc>
          <w:tcPr>
            <w:tcW w:w="3515" w:type="dxa"/>
            <w:tcBorders>
              <w:top w:val="nil"/>
              <w:left w:val="single" w:sz="4" w:space="0" w:color="auto"/>
              <w:bottom w:val="single" w:sz="4" w:space="0" w:color="auto"/>
              <w:right w:val="single" w:sz="4" w:space="0" w:color="auto"/>
            </w:tcBorders>
            <w:shd w:val="clear" w:color="auto" w:fill="auto"/>
            <w:vAlign w:val="center"/>
            <w:hideMark/>
          </w:tcPr>
          <w:p w:rsidR="000E0135" w:rsidRDefault="000E0135" w:rsidP="001C4784">
            <w:pPr>
              <w:pStyle w:val="BodyText"/>
              <w:jc w:val="center"/>
            </w:pPr>
            <w:r w:rsidRPr="001744E5">
              <w:rPr>
                <w:sz w:val="22"/>
                <w:szCs w:val="22"/>
              </w:rPr>
              <w:t>Channel Bed / Open Water</w:t>
            </w:r>
            <w:r>
              <w:rPr>
                <w:sz w:val="22"/>
                <w:szCs w:val="22"/>
              </w:rPr>
              <w:t>*</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0.035</w:t>
            </w:r>
          </w:p>
        </w:tc>
        <w:tc>
          <w:tcPr>
            <w:tcW w:w="1260"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0.035</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0.035</w:t>
            </w:r>
          </w:p>
        </w:tc>
      </w:tr>
      <w:tr w:rsidR="000E0135" w:rsidRPr="00791F46" w:rsidTr="001C4784">
        <w:trPr>
          <w:trHeight w:val="440"/>
          <w:jc w:val="center"/>
        </w:trPr>
        <w:tc>
          <w:tcPr>
            <w:tcW w:w="3515" w:type="dxa"/>
            <w:tcBorders>
              <w:top w:val="nil"/>
              <w:left w:val="single" w:sz="4" w:space="0" w:color="auto"/>
              <w:bottom w:val="single" w:sz="4" w:space="0" w:color="auto"/>
              <w:right w:val="single" w:sz="4" w:space="0" w:color="auto"/>
            </w:tcBorders>
            <w:shd w:val="clear" w:color="auto" w:fill="auto"/>
            <w:vAlign w:val="center"/>
            <w:hideMark/>
          </w:tcPr>
          <w:p w:rsidR="000E0135" w:rsidRDefault="000E0135" w:rsidP="001C4784">
            <w:pPr>
              <w:pStyle w:val="BodyText"/>
              <w:jc w:val="center"/>
            </w:pPr>
            <w:r w:rsidRPr="001744E5">
              <w:rPr>
                <w:sz w:val="22"/>
                <w:szCs w:val="22"/>
              </w:rPr>
              <w:t>Agriculture</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0.045</w:t>
            </w:r>
          </w:p>
        </w:tc>
        <w:tc>
          <w:tcPr>
            <w:tcW w:w="1260"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0.056</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0.068</w:t>
            </w:r>
          </w:p>
        </w:tc>
      </w:tr>
      <w:tr w:rsidR="000E0135" w:rsidRPr="00791F46" w:rsidTr="001C4784">
        <w:trPr>
          <w:trHeight w:val="575"/>
          <w:jc w:val="center"/>
        </w:trPr>
        <w:tc>
          <w:tcPr>
            <w:tcW w:w="3515" w:type="dxa"/>
            <w:tcBorders>
              <w:top w:val="nil"/>
              <w:left w:val="single" w:sz="4" w:space="0" w:color="auto"/>
              <w:bottom w:val="single" w:sz="4" w:space="0" w:color="auto"/>
              <w:right w:val="single" w:sz="4" w:space="0" w:color="auto"/>
            </w:tcBorders>
            <w:shd w:val="clear" w:color="auto" w:fill="auto"/>
            <w:vAlign w:val="center"/>
            <w:hideMark/>
          </w:tcPr>
          <w:p w:rsidR="000E0135" w:rsidRDefault="000E0135" w:rsidP="001C4784">
            <w:pPr>
              <w:pStyle w:val="BodyText"/>
              <w:jc w:val="center"/>
            </w:pPr>
            <w:r w:rsidRPr="001744E5">
              <w:rPr>
                <w:sz w:val="22"/>
                <w:szCs w:val="22"/>
              </w:rPr>
              <w:t>Open / Bare Ground / Scattered Brush-Weeds</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0.045</w:t>
            </w:r>
          </w:p>
        </w:tc>
        <w:tc>
          <w:tcPr>
            <w:tcW w:w="1260"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0.056</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0.068</w:t>
            </w:r>
          </w:p>
        </w:tc>
      </w:tr>
      <w:tr w:rsidR="000E0135" w:rsidRPr="00791F46" w:rsidTr="001C4784">
        <w:trPr>
          <w:trHeight w:val="300"/>
          <w:jc w:val="center"/>
        </w:trPr>
        <w:tc>
          <w:tcPr>
            <w:tcW w:w="3515" w:type="dxa"/>
            <w:tcBorders>
              <w:top w:val="nil"/>
              <w:left w:val="single" w:sz="4" w:space="0" w:color="auto"/>
              <w:bottom w:val="single" w:sz="4" w:space="0" w:color="auto"/>
              <w:right w:val="single" w:sz="4" w:space="0" w:color="auto"/>
            </w:tcBorders>
            <w:shd w:val="clear" w:color="auto" w:fill="auto"/>
            <w:vAlign w:val="center"/>
            <w:hideMark/>
          </w:tcPr>
          <w:p w:rsidR="000E0135" w:rsidRDefault="000E0135" w:rsidP="001C4784">
            <w:pPr>
              <w:pStyle w:val="BodyText"/>
              <w:jc w:val="center"/>
            </w:pPr>
            <w:r w:rsidRPr="001744E5">
              <w:rPr>
                <w:sz w:val="22"/>
                <w:szCs w:val="22"/>
              </w:rPr>
              <w:t>Scattered Trees / Light Brush</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0.060</w:t>
            </w:r>
          </w:p>
        </w:tc>
        <w:tc>
          <w:tcPr>
            <w:tcW w:w="1260"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0.075</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0.090</w:t>
            </w:r>
          </w:p>
        </w:tc>
      </w:tr>
      <w:tr w:rsidR="000E0135" w:rsidRPr="00791F46" w:rsidTr="001C4784">
        <w:trPr>
          <w:trHeight w:val="467"/>
          <w:jc w:val="center"/>
        </w:trPr>
        <w:tc>
          <w:tcPr>
            <w:tcW w:w="3515" w:type="dxa"/>
            <w:tcBorders>
              <w:top w:val="nil"/>
              <w:left w:val="single" w:sz="4" w:space="0" w:color="auto"/>
              <w:bottom w:val="single" w:sz="4" w:space="0" w:color="auto"/>
              <w:right w:val="single" w:sz="4" w:space="0" w:color="auto"/>
            </w:tcBorders>
            <w:shd w:val="clear" w:color="auto" w:fill="auto"/>
            <w:vAlign w:val="center"/>
            <w:hideMark/>
          </w:tcPr>
          <w:p w:rsidR="000E0135" w:rsidRDefault="000E0135" w:rsidP="001C4784">
            <w:pPr>
              <w:pStyle w:val="BodyText"/>
              <w:jc w:val="center"/>
            </w:pPr>
            <w:r w:rsidRPr="001744E5">
              <w:rPr>
                <w:sz w:val="22"/>
                <w:szCs w:val="22"/>
              </w:rPr>
              <w:t>Medium Density Trees / Brush</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0.080</w:t>
            </w:r>
          </w:p>
        </w:tc>
        <w:tc>
          <w:tcPr>
            <w:tcW w:w="1260"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0.100</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0.120</w:t>
            </w:r>
          </w:p>
        </w:tc>
      </w:tr>
      <w:tr w:rsidR="000E0135" w:rsidRPr="00791F46" w:rsidTr="001C4784">
        <w:trPr>
          <w:trHeight w:val="300"/>
          <w:jc w:val="center"/>
        </w:trPr>
        <w:tc>
          <w:tcPr>
            <w:tcW w:w="3515" w:type="dxa"/>
            <w:tcBorders>
              <w:top w:val="nil"/>
              <w:left w:val="single" w:sz="4" w:space="0" w:color="auto"/>
              <w:bottom w:val="single" w:sz="4" w:space="0" w:color="auto"/>
              <w:right w:val="single" w:sz="4" w:space="0" w:color="auto"/>
            </w:tcBorders>
            <w:shd w:val="clear" w:color="auto" w:fill="auto"/>
            <w:vAlign w:val="center"/>
            <w:hideMark/>
          </w:tcPr>
          <w:p w:rsidR="000E0135" w:rsidRDefault="000E0135" w:rsidP="001C4784">
            <w:pPr>
              <w:pStyle w:val="BodyText"/>
              <w:jc w:val="center"/>
            </w:pPr>
            <w:r w:rsidRPr="001744E5">
              <w:rPr>
                <w:sz w:val="22"/>
                <w:szCs w:val="22"/>
              </w:rPr>
              <w:t>Dense Trees / Brush</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0.100</w:t>
            </w:r>
          </w:p>
        </w:tc>
        <w:tc>
          <w:tcPr>
            <w:tcW w:w="1260"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0.125</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0.150</w:t>
            </w:r>
          </w:p>
        </w:tc>
      </w:tr>
      <w:tr w:rsidR="000E0135" w:rsidRPr="00791F46" w:rsidTr="001C4784">
        <w:trPr>
          <w:trHeight w:val="233"/>
          <w:jc w:val="center"/>
        </w:trPr>
        <w:tc>
          <w:tcPr>
            <w:tcW w:w="3515" w:type="dxa"/>
            <w:tcBorders>
              <w:top w:val="nil"/>
              <w:left w:val="single" w:sz="4" w:space="0" w:color="auto"/>
              <w:bottom w:val="single" w:sz="4" w:space="0" w:color="auto"/>
              <w:right w:val="single" w:sz="4" w:space="0" w:color="auto"/>
            </w:tcBorders>
            <w:shd w:val="clear" w:color="auto" w:fill="auto"/>
            <w:vAlign w:val="center"/>
            <w:hideMark/>
          </w:tcPr>
          <w:p w:rsidR="000E0135" w:rsidRDefault="000E0135" w:rsidP="001C4784">
            <w:pPr>
              <w:pStyle w:val="BodyText"/>
              <w:jc w:val="center"/>
            </w:pPr>
            <w:r w:rsidRPr="001744E5">
              <w:rPr>
                <w:sz w:val="22"/>
                <w:szCs w:val="22"/>
              </w:rPr>
              <w:t>Urban / Industrial</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0.080</w:t>
            </w:r>
          </w:p>
        </w:tc>
        <w:tc>
          <w:tcPr>
            <w:tcW w:w="1260"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0.100</w:t>
            </w:r>
          </w:p>
        </w:tc>
        <w:tc>
          <w:tcPr>
            <w:tcW w:w="1231" w:type="dxa"/>
            <w:tcBorders>
              <w:top w:val="nil"/>
              <w:left w:val="nil"/>
              <w:bottom w:val="single" w:sz="4" w:space="0" w:color="auto"/>
              <w:right w:val="single" w:sz="4" w:space="0" w:color="auto"/>
            </w:tcBorders>
            <w:shd w:val="clear" w:color="auto" w:fill="auto"/>
            <w:noWrap/>
            <w:vAlign w:val="center"/>
            <w:hideMark/>
          </w:tcPr>
          <w:p w:rsidR="000E0135" w:rsidRDefault="000E0135" w:rsidP="001C4784">
            <w:pPr>
              <w:pStyle w:val="BodyText"/>
              <w:jc w:val="center"/>
            </w:pPr>
            <w:r w:rsidRPr="001744E5">
              <w:rPr>
                <w:sz w:val="22"/>
                <w:szCs w:val="22"/>
              </w:rPr>
              <w:t>0.120</w:t>
            </w:r>
          </w:p>
        </w:tc>
      </w:tr>
    </w:tbl>
    <w:p w:rsidR="000E0135" w:rsidRDefault="000E0135" w:rsidP="000E0135">
      <w:pPr>
        <w:pStyle w:val="BodyText"/>
        <w:jc w:val="center"/>
        <w:rPr>
          <w:sz w:val="18"/>
          <w:szCs w:val="18"/>
        </w:rPr>
      </w:pPr>
      <w:r w:rsidRPr="0022534C">
        <w:rPr>
          <w:sz w:val="18"/>
          <w:szCs w:val="18"/>
        </w:rPr>
        <w:t xml:space="preserve">*Manning’s n values to represent the channel were unchanged for </w:t>
      </w:r>
      <w:r>
        <w:rPr>
          <w:sz w:val="18"/>
          <w:szCs w:val="18"/>
        </w:rPr>
        <w:t xml:space="preserve">calibration </w:t>
      </w:r>
      <w:r w:rsidRPr="0022534C">
        <w:rPr>
          <w:sz w:val="18"/>
          <w:szCs w:val="18"/>
        </w:rPr>
        <w:t xml:space="preserve">flows above 1,100 </w:t>
      </w:r>
      <w:proofErr w:type="spellStart"/>
      <w:r w:rsidRPr="0022534C">
        <w:rPr>
          <w:sz w:val="18"/>
          <w:szCs w:val="18"/>
        </w:rPr>
        <w:t>cfs</w:t>
      </w:r>
      <w:proofErr w:type="spellEnd"/>
      <w:r w:rsidRPr="0022534C">
        <w:rPr>
          <w:sz w:val="18"/>
          <w:szCs w:val="18"/>
        </w:rPr>
        <w:t>.</w:t>
      </w:r>
    </w:p>
    <w:p w:rsidR="000E0135" w:rsidRDefault="00F107BE" w:rsidP="000E0135">
      <w:pPr>
        <w:pStyle w:val="BodyText"/>
      </w:pPr>
      <w:r>
        <w:t>Hydraulic simulation</w:t>
      </w:r>
      <w:r w:rsidR="000E0135">
        <w:t xml:space="preserve"> results </w:t>
      </w:r>
      <w:proofErr w:type="gramStart"/>
      <w:r w:rsidR="000E0135">
        <w:t>were compared</w:t>
      </w:r>
      <w:proofErr w:type="gramEnd"/>
      <w:r w:rsidR="000E0135">
        <w:t xml:space="preserve"> with measured water surface profiles for flows exceeding </w:t>
      </w:r>
      <w:proofErr w:type="spellStart"/>
      <w:r w:rsidR="000E0135">
        <w:t>bankful</w:t>
      </w:r>
      <w:proofErr w:type="spellEnd"/>
      <w:r w:rsidR="000E0135">
        <w:t xml:space="preserve"> conditions at 2500 </w:t>
      </w:r>
      <w:proofErr w:type="spellStart"/>
      <w:r w:rsidR="000E0135">
        <w:t>cfs</w:t>
      </w:r>
      <w:proofErr w:type="spellEnd"/>
      <w:r w:rsidR="000E0135">
        <w:t xml:space="preserve">, 4000 </w:t>
      </w:r>
      <w:proofErr w:type="spellStart"/>
      <w:r w:rsidR="000E0135">
        <w:t>cfs</w:t>
      </w:r>
      <w:proofErr w:type="spellEnd"/>
      <w:r w:rsidR="000E0135">
        <w:t xml:space="preserve">, and 7500 </w:t>
      </w:r>
      <w:proofErr w:type="spellStart"/>
      <w:r w:rsidR="000E0135">
        <w:t>cfs</w:t>
      </w:r>
      <w:proofErr w:type="spellEnd"/>
      <w:r w:rsidR="000E0135">
        <w:t xml:space="preserve"> (</w:t>
      </w:r>
      <w:r w:rsidR="00A42E4D">
        <w:fldChar w:fldCharType="begin"/>
      </w:r>
      <w:r w:rsidR="000E0135">
        <w:instrText xml:space="preserve"> REF _Ref332631433 \h </w:instrText>
      </w:r>
      <w:r w:rsidR="00A42E4D">
        <w:fldChar w:fldCharType="separate"/>
      </w:r>
      <w:r w:rsidR="00FA2814">
        <w:t xml:space="preserve">Figure </w:t>
      </w:r>
      <w:r w:rsidR="00FA2814">
        <w:rPr>
          <w:noProof/>
        </w:rPr>
        <w:t>3</w:t>
      </w:r>
      <w:r w:rsidR="00FA2814">
        <w:noBreakHyphen/>
      </w:r>
      <w:r w:rsidR="00FA2814">
        <w:rPr>
          <w:noProof/>
        </w:rPr>
        <w:t>4</w:t>
      </w:r>
      <w:r w:rsidR="00A42E4D">
        <w:fldChar w:fldCharType="end"/>
      </w:r>
      <w:r w:rsidR="000E0135">
        <w:t xml:space="preserve"> to </w:t>
      </w:r>
      <w:r w:rsidR="00A42E4D">
        <w:fldChar w:fldCharType="begin"/>
      </w:r>
      <w:r w:rsidR="004742A7">
        <w:instrText xml:space="preserve"> REF _Ref333316971 \h </w:instrText>
      </w:r>
      <w:r w:rsidR="00A42E4D">
        <w:fldChar w:fldCharType="separate"/>
      </w:r>
      <w:r w:rsidR="00FA2814">
        <w:t xml:space="preserve">Figure </w:t>
      </w:r>
      <w:r w:rsidR="00FA2814">
        <w:rPr>
          <w:noProof/>
        </w:rPr>
        <w:t>3</w:t>
      </w:r>
      <w:r w:rsidR="00FA2814">
        <w:noBreakHyphen/>
      </w:r>
      <w:r w:rsidR="00FA2814">
        <w:rPr>
          <w:noProof/>
        </w:rPr>
        <w:t>6</w:t>
      </w:r>
      <w:r w:rsidR="00A42E4D">
        <w:fldChar w:fldCharType="end"/>
      </w:r>
      <w:r w:rsidR="000E0135">
        <w:t xml:space="preserve">). </w:t>
      </w:r>
    </w:p>
    <w:p w:rsidR="000E0135" w:rsidRDefault="000E0135" w:rsidP="000E0135">
      <w:pPr>
        <w:pStyle w:val="BodyText"/>
      </w:pPr>
      <w:r>
        <w:t>At</w:t>
      </w:r>
      <w:r w:rsidR="00F107BE">
        <w:t xml:space="preserve"> flows</w:t>
      </w:r>
      <w:r>
        <w:t xml:space="preserve"> exce</w:t>
      </w:r>
      <w:r w:rsidR="00F107BE">
        <w:t xml:space="preserve">eding 1,100 </w:t>
      </w:r>
      <w:proofErr w:type="spellStart"/>
      <w:r w:rsidR="00F107BE">
        <w:t>cfs</w:t>
      </w:r>
      <w:proofErr w:type="spellEnd"/>
      <w:r w:rsidR="00F107BE">
        <w:t xml:space="preserve">, </w:t>
      </w:r>
      <w:r>
        <w:t>the floodplain begins to inundate</w:t>
      </w:r>
      <w:r w:rsidR="00F107BE">
        <w:t xml:space="preserve"> and</w:t>
      </w:r>
      <w:r>
        <w:t xml:space="preserve"> the Manning’s </w:t>
      </w:r>
      <w:r w:rsidR="00F107BE">
        <w:rPr>
          <w:i/>
        </w:rPr>
        <w:t>n</w:t>
      </w:r>
      <w:r>
        <w:t xml:space="preserve"> values selected to best represent water surface elevations on the floodpl</w:t>
      </w:r>
      <w:r w:rsidR="00F107BE">
        <w:t>ain were the “mid”</w:t>
      </w:r>
      <w:r>
        <w:t xml:space="preserve"> </w:t>
      </w:r>
      <w:r w:rsidR="00F107BE">
        <w:t>f</w:t>
      </w:r>
      <w:r>
        <w:t xml:space="preserve">loodplain </w:t>
      </w:r>
      <w:r w:rsidR="00F107BE">
        <w:rPr>
          <w:i/>
        </w:rPr>
        <w:t xml:space="preserve">n </w:t>
      </w:r>
      <w:r>
        <w:t xml:space="preserve"> values shown in </w:t>
      </w:r>
      <w:r w:rsidR="00A42E4D">
        <w:fldChar w:fldCharType="begin"/>
      </w:r>
      <w:r w:rsidR="004742A7">
        <w:instrText xml:space="preserve"> REF _Ref333316883 \h </w:instrText>
      </w:r>
      <w:r w:rsidR="00A42E4D">
        <w:fldChar w:fldCharType="separate"/>
      </w:r>
      <w:r w:rsidR="00FA2814">
        <w:t xml:space="preserve">Table </w:t>
      </w:r>
      <w:r w:rsidR="00FA2814">
        <w:rPr>
          <w:noProof/>
        </w:rPr>
        <w:t>3</w:t>
      </w:r>
      <w:r w:rsidR="00FA2814">
        <w:noBreakHyphen/>
      </w:r>
      <w:r w:rsidR="00FA2814">
        <w:rPr>
          <w:noProof/>
        </w:rPr>
        <w:t>3</w:t>
      </w:r>
      <w:r w:rsidR="00A42E4D">
        <w:fldChar w:fldCharType="end"/>
      </w:r>
      <w:r>
        <w:t xml:space="preserve">. Calibration data indicate variation in model results at 2,500 </w:t>
      </w:r>
      <w:proofErr w:type="spellStart"/>
      <w:r>
        <w:t>cfs</w:t>
      </w:r>
      <w:proofErr w:type="spellEnd"/>
      <w:r>
        <w:t xml:space="preserve">, 4,000 </w:t>
      </w:r>
      <w:proofErr w:type="spellStart"/>
      <w:r>
        <w:t>cfs</w:t>
      </w:r>
      <w:proofErr w:type="spellEnd"/>
      <w:r>
        <w:t xml:space="preserve">, and 7,500cfs for the different combinations of floodplain roughness values. At 2,500 </w:t>
      </w:r>
      <w:proofErr w:type="spellStart"/>
      <w:r>
        <w:t>cfs</w:t>
      </w:r>
      <w:proofErr w:type="spellEnd"/>
      <w:r>
        <w:t>, the</w:t>
      </w:r>
      <w:r w:rsidR="009153CA">
        <w:t xml:space="preserve"> set of Manning’s </w:t>
      </w:r>
      <w:r w:rsidR="009153CA">
        <w:rPr>
          <w:i/>
        </w:rPr>
        <w:t xml:space="preserve">n </w:t>
      </w:r>
      <w:r w:rsidR="009153CA">
        <w:t>values corresponding to the</w:t>
      </w:r>
      <w:r>
        <w:t xml:space="preserve"> </w:t>
      </w:r>
      <w:r w:rsidR="009153CA">
        <w:t>best-</w:t>
      </w:r>
      <w:r>
        <w:t>fit profile changed throughout the reac</w:t>
      </w:r>
      <w:r w:rsidR="009153CA">
        <w:t xml:space="preserve">h. However, the mid floodplain </w:t>
      </w:r>
      <w:r w:rsidR="009153CA">
        <w:rPr>
          <w:i/>
        </w:rPr>
        <w:t>n</w:t>
      </w:r>
      <w:r>
        <w:t xml:space="preserve"> values clearly resulted in the best match with the measured water surface profile for 4,000</w:t>
      </w:r>
      <w:r w:rsidR="009153CA">
        <w:t xml:space="preserve"> </w:t>
      </w:r>
      <w:proofErr w:type="spellStart"/>
      <w:r>
        <w:t>cfs</w:t>
      </w:r>
      <w:proofErr w:type="spellEnd"/>
      <w:r>
        <w:t xml:space="preserve"> and 7,500</w:t>
      </w:r>
      <w:r w:rsidR="009153CA">
        <w:t xml:space="preserve"> </w:t>
      </w:r>
      <w:proofErr w:type="spellStart"/>
      <w:r>
        <w:t>cfs</w:t>
      </w:r>
      <w:proofErr w:type="spellEnd"/>
      <w:r>
        <w:t>. The ini</w:t>
      </w:r>
      <w:r w:rsidR="009153CA">
        <w:t xml:space="preserve">tial run of 7,100 </w:t>
      </w:r>
      <w:proofErr w:type="spellStart"/>
      <w:r w:rsidR="009153CA">
        <w:t>cfs</w:t>
      </w:r>
      <w:proofErr w:type="spellEnd"/>
      <w:r w:rsidR="009153CA">
        <w:t xml:space="preserve"> with the l</w:t>
      </w:r>
      <w:r>
        <w:t xml:space="preserve">ow </w:t>
      </w:r>
      <w:r w:rsidR="009153CA">
        <w:t>f</w:t>
      </w:r>
      <w:r>
        <w:t xml:space="preserve">loodplain </w:t>
      </w:r>
      <w:proofErr w:type="gramStart"/>
      <w:r>
        <w:t>Manning’s</w:t>
      </w:r>
      <w:proofErr w:type="gramEnd"/>
      <w:r>
        <w:t xml:space="preserve"> </w:t>
      </w:r>
      <w:r w:rsidR="009153CA">
        <w:rPr>
          <w:i/>
        </w:rPr>
        <w:t xml:space="preserve">n </w:t>
      </w:r>
      <w:r>
        <w:t xml:space="preserve">resulted in </w:t>
      </w:r>
      <w:r w:rsidR="009153CA">
        <w:t>simulation</w:t>
      </w:r>
      <w:r>
        <w:t xml:space="preserve"> results that were 1 to 2 feet lower than </w:t>
      </w:r>
      <w:r w:rsidR="009153CA">
        <w:t>the measured profile. T</w:t>
      </w:r>
      <w:r>
        <w:t xml:space="preserve">he </w:t>
      </w:r>
      <w:r w:rsidR="009153CA">
        <w:t>flow</w:t>
      </w:r>
      <w:r>
        <w:t xml:space="preserve"> </w:t>
      </w:r>
      <w:proofErr w:type="gramStart"/>
      <w:r>
        <w:t>was</w:t>
      </w:r>
      <w:r w:rsidR="009153CA">
        <w:t xml:space="preserve"> therefore</w:t>
      </w:r>
      <w:r>
        <w:t xml:space="preserve"> increased</w:t>
      </w:r>
      <w:proofErr w:type="gramEnd"/>
      <w:r>
        <w:t xml:space="preserve"> to 7,500</w:t>
      </w:r>
      <w:r w:rsidR="009153CA">
        <w:t xml:space="preserve"> </w:t>
      </w:r>
      <w:proofErr w:type="spellStart"/>
      <w:r>
        <w:t>cfs</w:t>
      </w:r>
      <w:proofErr w:type="spellEnd"/>
      <w:r>
        <w:t xml:space="preserve"> to more closely match the gage measurements. </w:t>
      </w:r>
    </w:p>
    <w:p w:rsidR="007321C9" w:rsidRDefault="000E0135" w:rsidP="007321C9">
      <w:pPr>
        <w:pStyle w:val="BodyText"/>
      </w:pPr>
      <w:r>
        <w:t xml:space="preserve">Reach 1B contains numerous gravel pits, some of which </w:t>
      </w:r>
      <w:proofErr w:type="gramStart"/>
      <w:r>
        <w:t>are connected</w:t>
      </w:r>
      <w:proofErr w:type="gramEnd"/>
      <w:r>
        <w:t xml:space="preserve"> at all flows and others that are only connected during overbank flows. The gravel pits, combined with activities aimed at improving channel and floodplain conditions, make calibration of the reach </w:t>
      </w:r>
      <w:r w:rsidR="00093046">
        <w:t>challenging using</w:t>
      </w:r>
      <w:r>
        <w:t xml:space="preserve"> topographic and water surface data sets collected across multiple years and flow conditions. To improve model calibration results, updated mapping of land use polygons and </w:t>
      </w:r>
      <w:proofErr w:type="gramStart"/>
      <w:r>
        <w:t>more detailed analys</w:t>
      </w:r>
      <w:r w:rsidR="007321C9">
        <w:t>e</w:t>
      </w:r>
      <w:r>
        <w:t>s of topography within the channel</w:t>
      </w:r>
      <w:proofErr w:type="gramEnd"/>
      <w:r>
        <w:t xml:space="preserve"> could be performed in the future. </w:t>
      </w:r>
    </w:p>
    <w:p w:rsidR="007321C9" w:rsidRDefault="007321C9" w:rsidP="000E0135">
      <w:pPr>
        <w:pStyle w:val="BodyText"/>
        <w:sectPr w:rsidR="007321C9" w:rsidSect="001A412A">
          <w:pgSz w:w="12240" w:h="15840"/>
          <w:pgMar w:top="1440" w:right="2160" w:bottom="1440" w:left="2160" w:header="720" w:footer="720" w:gutter="0"/>
          <w:cols w:space="720"/>
          <w:docGrid w:linePitch="360"/>
        </w:sectPr>
      </w:pPr>
      <w:r>
        <w:t>Based on the results of the calibration analysis, all flows in Reach 1</w:t>
      </w:r>
      <w:r w:rsidR="00093046">
        <w:t>B were simulated using the mid f</w:t>
      </w:r>
      <w:r>
        <w:t xml:space="preserve">loodplain </w:t>
      </w:r>
      <w:r w:rsidRPr="00093046">
        <w:rPr>
          <w:i/>
        </w:rPr>
        <w:t>n</w:t>
      </w:r>
      <w:r w:rsidR="00093046">
        <w:t xml:space="preserve"> values and</w:t>
      </w:r>
      <w:r>
        <w:t xml:space="preserve"> a </w:t>
      </w:r>
      <w:r w:rsidR="00093046">
        <w:t>c</w:t>
      </w:r>
      <w:r>
        <w:t xml:space="preserve">hannel </w:t>
      </w:r>
      <w:r w:rsidR="00093046">
        <w:rPr>
          <w:i/>
        </w:rPr>
        <w:t>n</w:t>
      </w:r>
      <w:r>
        <w:t xml:space="preserve"> value of 0.035. </w:t>
      </w:r>
    </w:p>
    <w:p w:rsidR="007321C9" w:rsidRDefault="00957200" w:rsidP="00BD5650">
      <w:pPr>
        <w:pStyle w:val="Caption"/>
        <w:jc w:val="center"/>
        <w:rPr>
          <w:noProof/>
        </w:rPr>
      </w:pPr>
      <w:bookmarkStart w:id="68" w:name="_Ref332631471"/>
      <w:r>
        <w:rPr>
          <w:noProof/>
        </w:rPr>
        <w:drawing>
          <wp:inline distT="0" distB="0" distL="0" distR="0" wp14:anchorId="0AC9B8D8" wp14:editId="77C4F33C">
            <wp:extent cx="7486650" cy="5423989"/>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94722" cy="5429837"/>
                    </a:xfrm>
                    <a:prstGeom prst="rect">
                      <a:avLst/>
                    </a:prstGeom>
                    <a:noFill/>
                    <a:ln>
                      <a:noFill/>
                    </a:ln>
                  </pic:spPr>
                </pic:pic>
              </a:graphicData>
            </a:graphic>
          </wp:inline>
        </w:drawing>
      </w:r>
    </w:p>
    <w:p w:rsidR="000E0135" w:rsidRPr="006E25FE" w:rsidRDefault="000E0135" w:rsidP="000E0135">
      <w:pPr>
        <w:pStyle w:val="Caption"/>
      </w:pPr>
      <w:bookmarkStart w:id="69" w:name="_Ref332631588"/>
      <w:bookmarkStart w:id="70" w:name="_Toc333317272"/>
      <w:bookmarkStart w:id="71" w:name="_Toc343758912"/>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w:t>
      </w:r>
      <w:r w:rsidR="00A07CFA">
        <w:rPr>
          <w:noProof/>
        </w:rPr>
        <w:fldChar w:fldCharType="end"/>
      </w:r>
      <w:bookmarkEnd w:id="68"/>
      <w:bookmarkEnd w:id="69"/>
      <w:r>
        <w:t>.</w:t>
      </w:r>
      <w:proofErr w:type="gramEnd"/>
      <w:r>
        <w:t xml:space="preserve"> Measured </w:t>
      </w:r>
      <w:r w:rsidR="00DD7C1D">
        <w:t xml:space="preserve">and simulated water surface elevations </w:t>
      </w:r>
      <w:r>
        <w:t xml:space="preserve">for 570 </w:t>
      </w:r>
      <w:proofErr w:type="spellStart"/>
      <w:r>
        <w:t>cfs</w:t>
      </w:r>
      <w:proofErr w:type="spellEnd"/>
      <w:r>
        <w:t>.</w:t>
      </w:r>
      <w:bookmarkEnd w:id="70"/>
      <w:r w:rsidR="006E25FE">
        <w:t xml:space="preserve">  The measured water surface elevation and simulated water surface elevation for three in-channel Manning’s </w:t>
      </w:r>
      <w:r w:rsidR="006E25FE">
        <w:rPr>
          <w:i/>
        </w:rPr>
        <w:t>n</w:t>
      </w:r>
      <w:r w:rsidR="006E25FE">
        <w:t xml:space="preserve"> values </w:t>
      </w:r>
      <w:proofErr w:type="gramStart"/>
      <w:r w:rsidR="006E25FE">
        <w:t>are plotted</w:t>
      </w:r>
      <w:proofErr w:type="gramEnd"/>
      <w:r w:rsidR="006E25FE">
        <w:t xml:space="preserve"> as a function of distance from the Gravelly Ford station.</w:t>
      </w:r>
      <w:bookmarkEnd w:id="71"/>
      <w:r w:rsidR="006E25FE">
        <w:t xml:space="preserve">  </w:t>
      </w:r>
    </w:p>
    <w:p w:rsidR="000E0135" w:rsidRDefault="00957200" w:rsidP="00BD5650">
      <w:pPr>
        <w:keepNext/>
        <w:jc w:val="center"/>
      </w:pPr>
      <w:r>
        <w:rPr>
          <w:noProof/>
        </w:rPr>
        <w:drawing>
          <wp:inline distT="0" distB="0" distL="0" distR="0" wp14:anchorId="59B42A8C" wp14:editId="6FD13052">
            <wp:extent cx="7666103" cy="5543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72198" cy="5547957"/>
                    </a:xfrm>
                    <a:prstGeom prst="rect">
                      <a:avLst/>
                    </a:prstGeom>
                    <a:noFill/>
                    <a:ln>
                      <a:noFill/>
                    </a:ln>
                  </pic:spPr>
                </pic:pic>
              </a:graphicData>
            </a:graphic>
          </wp:inline>
        </w:drawing>
      </w:r>
    </w:p>
    <w:p w:rsidR="000E0135" w:rsidRDefault="000E0135" w:rsidP="000E0135">
      <w:pPr>
        <w:pStyle w:val="Caption"/>
      </w:pPr>
      <w:bookmarkStart w:id="72" w:name="_Ref332631486"/>
      <w:bookmarkStart w:id="73" w:name="_Toc333317273"/>
      <w:bookmarkStart w:id="74" w:name="_Toc343758913"/>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3</w:t>
      </w:r>
      <w:r w:rsidR="00A07CFA">
        <w:rPr>
          <w:noProof/>
        </w:rPr>
        <w:fldChar w:fldCharType="end"/>
      </w:r>
      <w:bookmarkEnd w:id="72"/>
      <w:r>
        <w:t>.</w:t>
      </w:r>
      <w:proofErr w:type="gramEnd"/>
      <w:r>
        <w:t xml:space="preserve"> </w:t>
      </w:r>
      <w:r w:rsidR="00DD7C1D">
        <w:t xml:space="preserve">Measured and simulated water surface elevations for </w:t>
      </w:r>
      <w:r>
        <w:t>1,100</w:t>
      </w:r>
      <w:r w:rsidRPr="00925DCE">
        <w:t xml:space="preserve"> </w:t>
      </w:r>
      <w:proofErr w:type="spellStart"/>
      <w:r w:rsidRPr="00925DCE">
        <w:t>cfs</w:t>
      </w:r>
      <w:proofErr w:type="spellEnd"/>
      <w:r w:rsidRPr="00925DCE">
        <w:t>.</w:t>
      </w:r>
      <w:bookmarkEnd w:id="73"/>
      <w:r w:rsidR="006E25FE">
        <w:t xml:space="preserve">  The measured water surface elevation and simulated water surface elevation for three in-channel Manning’s </w:t>
      </w:r>
      <w:r w:rsidR="006E25FE">
        <w:rPr>
          <w:i/>
        </w:rPr>
        <w:t>n</w:t>
      </w:r>
      <w:r w:rsidR="006E25FE">
        <w:t xml:space="preserve"> values </w:t>
      </w:r>
      <w:proofErr w:type="gramStart"/>
      <w:r w:rsidR="006E25FE">
        <w:t>are plotted</w:t>
      </w:r>
      <w:proofErr w:type="gramEnd"/>
      <w:r w:rsidR="006E25FE">
        <w:t xml:space="preserve"> as a function of distance from the Gravelly Ford station.</w:t>
      </w:r>
      <w:bookmarkEnd w:id="74"/>
      <w:r w:rsidR="006E25FE">
        <w:t xml:space="preserve">  </w:t>
      </w:r>
    </w:p>
    <w:p w:rsidR="000E0135" w:rsidRDefault="00957200" w:rsidP="00BD5650">
      <w:pPr>
        <w:keepNext/>
        <w:jc w:val="center"/>
      </w:pPr>
      <w:r>
        <w:rPr>
          <w:noProof/>
        </w:rPr>
        <w:drawing>
          <wp:inline distT="0" distB="0" distL="0" distR="0" wp14:anchorId="4737B678" wp14:editId="3F5FFD06">
            <wp:extent cx="7667625" cy="5572649"/>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68875" cy="5573557"/>
                    </a:xfrm>
                    <a:prstGeom prst="rect">
                      <a:avLst/>
                    </a:prstGeom>
                    <a:noFill/>
                    <a:ln>
                      <a:noFill/>
                    </a:ln>
                  </pic:spPr>
                </pic:pic>
              </a:graphicData>
            </a:graphic>
          </wp:inline>
        </w:drawing>
      </w:r>
    </w:p>
    <w:p w:rsidR="000E0135" w:rsidRDefault="000E0135" w:rsidP="000E0135">
      <w:pPr>
        <w:pStyle w:val="Caption"/>
      </w:pPr>
      <w:bookmarkStart w:id="75" w:name="_Ref332631433"/>
      <w:bookmarkStart w:id="76" w:name="_Toc333317274"/>
      <w:bookmarkStart w:id="77" w:name="_Toc343758914"/>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4</w:t>
      </w:r>
      <w:r w:rsidR="00A07CFA">
        <w:rPr>
          <w:noProof/>
        </w:rPr>
        <w:fldChar w:fldCharType="end"/>
      </w:r>
      <w:bookmarkEnd w:id="75"/>
      <w:r>
        <w:t>.</w:t>
      </w:r>
      <w:proofErr w:type="gramEnd"/>
      <w:r>
        <w:t xml:space="preserve"> </w:t>
      </w:r>
      <w:r w:rsidR="00DD7C1D">
        <w:t xml:space="preserve">Measured and simulated water surface elevations for </w:t>
      </w:r>
      <w:r>
        <w:t xml:space="preserve">2,500 </w:t>
      </w:r>
      <w:proofErr w:type="spellStart"/>
      <w:r>
        <w:t>cfs</w:t>
      </w:r>
      <w:proofErr w:type="spellEnd"/>
      <w:r>
        <w:t>.</w:t>
      </w:r>
      <w:bookmarkEnd w:id="76"/>
      <w:r w:rsidR="006E25FE">
        <w:t xml:space="preserve">  The measured water surface elevation and simulated water surface elevation for three in-channel Manning’s </w:t>
      </w:r>
      <w:r w:rsidR="006E25FE">
        <w:rPr>
          <w:i/>
        </w:rPr>
        <w:t>n</w:t>
      </w:r>
      <w:r w:rsidR="006E25FE">
        <w:t xml:space="preserve"> values </w:t>
      </w:r>
      <w:proofErr w:type="gramStart"/>
      <w:r w:rsidR="006E25FE">
        <w:t>are plotted</w:t>
      </w:r>
      <w:proofErr w:type="gramEnd"/>
      <w:r w:rsidR="006E25FE">
        <w:t xml:space="preserve"> as a function of distance from the Gravelly Ford station.</w:t>
      </w:r>
      <w:bookmarkEnd w:id="77"/>
      <w:r w:rsidR="006E25FE">
        <w:t xml:space="preserve">  </w:t>
      </w:r>
    </w:p>
    <w:p w:rsidR="000E0135" w:rsidRDefault="00957200" w:rsidP="00BD5650">
      <w:pPr>
        <w:keepNext/>
        <w:jc w:val="center"/>
      </w:pPr>
      <w:r>
        <w:rPr>
          <w:noProof/>
        </w:rPr>
        <w:drawing>
          <wp:inline distT="0" distB="0" distL="0" distR="0" wp14:anchorId="607AAA71" wp14:editId="5CE99408">
            <wp:extent cx="7629525" cy="5544959"/>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30769" cy="5545863"/>
                    </a:xfrm>
                    <a:prstGeom prst="rect">
                      <a:avLst/>
                    </a:prstGeom>
                    <a:noFill/>
                    <a:ln>
                      <a:noFill/>
                    </a:ln>
                  </pic:spPr>
                </pic:pic>
              </a:graphicData>
            </a:graphic>
          </wp:inline>
        </w:drawing>
      </w:r>
    </w:p>
    <w:p w:rsidR="000E0135" w:rsidRDefault="000E0135" w:rsidP="000E0135">
      <w:pPr>
        <w:pStyle w:val="Caption"/>
      </w:pPr>
      <w:bookmarkStart w:id="78" w:name="_Toc333317275"/>
      <w:bookmarkStart w:id="79" w:name="_Toc343758915"/>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5</w:t>
      </w:r>
      <w:r w:rsidR="00A07CFA">
        <w:rPr>
          <w:noProof/>
        </w:rPr>
        <w:fldChar w:fldCharType="end"/>
      </w:r>
      <w:r>
        <w:t>.</w:t>
      </w:r>
      <w:proofErr w:type="gramEnd"/>
      <w:r>
        <w:t xml:space="preserve"> </w:t>
      </w:r>
      <w:r w:rsidR="00DD7C1D">
        <w:t xml:space="preserve">Measured and simulated water surface elevations for </w:t>
      </w:r>
      <w:r>
        <w:t>4,0</w:t>
      </w:r>
      <w:r w:rsidRPr="00CD12B7">
        <w:t xml:space="preserve">00 </w:t>
      </w:r>
      <w:proofErr w:type="spellStart"/>
      <w:r w:rsidRPr="00CD12B7">
        <w:t>cfs</w:t>
      </w:r>
      <w:proofErr w:type="spellEnd"/>
      <w:r w:rsidRPr="00CD12B7">
        <w:t>.</w:t>
      </w:r>
      <w:bookmarkEnd w:id="78"/>
      <w:r w:rsidR="006E25FE">
        <w:t xml:space="preserve">  The measured water surface elevation and simulated water surface elevation for three in-channel Manning’s </w:t>
      </w:r>
      <w:r w:rsidR="006E25FE">
        <w:rPr>
          <w:i/>
        </w:rPr>
        <w:t>n</w:t>
      </w:r>
      <w:r w:rsidR="006E25FE">
        <w:t xml:space="preserve"> values </w:t>
      </w:r>
      <w:proofErr w:type="gramStart"/>
      <w:r w:rsidR="006E25FE">
        <w:t>are plotted</w:t>
      </w:r>
      <w:proofErr w:type="gramEnd"/>
      <w:r w:rsidR="006E25FE">
        <w:t xml:space="preserve"> as a function of distance from the Gravelly Ford station.</w:t>
      </w:r>
      <w:bookmarkEnd w:id="79"/>
      <w:r w:rsidR="006E25FE">
        <w:t xml:space="preserve">  </w:t>
      </w:r>
    </w:p>
    <w:p w:rsidR="000E0135" w:rsidRDefault="00957200" w:rsidP="00BD5650">
      <w:pPr>
        <w:keepNext/>
        <w:jc w:val="center"/>
      </w:pPr>
      <w:r>
        <w:rPr>
          <w:noProof/>
        </w:rPr>
        <w:drawing>
          <wp:inline distT="0" distB="0" distL="0" distR="0" wp14:anchorId="07E0CEBA" wp14:editId="5667648D">
            <wp:extent cx="7353300" cy="5336183"/>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59147" cy="5340426"/>
                    </a:xfrm>
                    <a:prstGeom prst="rect">
                      <a:avLst/>
                    </a:prstGeom>
                    <a:noFill/>
                    <a:ln>
                      <a:noFill/>
                    </a:ln>
                  </pic:spPr>
                </pic:pic>
              </a:graphicData>
            </a:graphic>
          </wp:inline>
        </w:drawing>
      </w:r>
    </w:p>
    <w:p w:rsidR="000E0135" w:rsidRPr="00175DAA" w:rsidRDefault="000E0135" w:rsidP="000E0135">
      <w:pPr>
        <w:pStyle w:val="Caption"/>
      </w:pPr>
      <w:bookmarkStart w:id="80" w:name="_Ref333316971"/>
      <w:bookmarkStart w:id="81" w:name="_Ref333316950"/>
      <w:bookmarkStart w:id="82" w:name="_Toc333317276"/>
      <w:bookmarkStart w:id="83" w:name="_Toc343758916"/>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6</w:t>
      </w:r>
      <w:r w:rsidR="00A07CFA">
        <w:rPr>
          <w:noProof/>
        </w:rPr>
        <w:fldChar w:fldCharType="end"/>
      </w:r>
      <w:bookmarkEnd w:id="80"/>
      <w:r>
        <w:t>.</w:t>
      </w:r>
      <w:proofErr w:type="gramEnd"/>
      <w:r>
        <w:t xml:space="preserve"> </w:t>
      </w:r>
      <w:r w:rsidR="00DD7C1D">
        <w:t xml:space="preserve">Measured and simulated water surface elevations for </w:t>
      </w:r>
      <w:r>
        <w:t>7,100 to 7,500</w:t>
      </w:r>
      <w:r w:rsidRPr="00ED2889">
        <w:t xml:space="preserve"> </w:t>
      </w:r>
      <w:proofErr w:type="spellStart"/>
      <w:r w:rsidRPr="00ED2889">
        <w:t>cfs</w:t>
      </w:r>
      <w:proofErr w:type="spellEnd"/>
      <w:r w:rsidRPr="00ED2889">
        <w:t>.</w:t>
      </w:r>
      <w:r>
        <w:t xml:space="preserve"> </w:t>
      </w:r>
      <w:bookmarkEnd w:id="81"/>
      <w:bookmarkEnd w:id="82"/>
      <w:r w:rsidR="006E25FE">
        <w:t xml:space="preserve">The measured water surface elevation and simulated water surface elevation for three in-channel Manning’s </w:t>
      </w:r>
      <w:r w:rsidR="006E25FE">
        <w:rPr>
          <w:i/>
        </w:rPr>
        <w:t>n</w:t>
      </w:r>
      <w:r w:rsidR="006E25FE">
        <w:t xml:space="preserve"> values </w:t>
      </w:r>
      <w:proofErr w:type="gramStart"/>
      <w:r w:rsidR="006E25FE">
        <w:t>are plotted</w:t>
      </w:r>
      <w:proofErr w:type="gramEnd"/>
      <w:r w:rsidR="006E25FE">
        <w:t xml:space="preserve"> as a function of distance from the Gravelly Ford station.  Note that the low floodplain </w:t>
      </w:r>
      <w:r w:rsidR="006E25FE">
        <w:rPr>
          <w:i/>
        </w:rPr>
        <w:t xml:space="preserve">n </w:t>
      </w:r>
      <w:r w:rsidR="006E25FE">
        <w:t xml:space="preserve">values </w:t>
      </w:r>
      <w:proofErr w:type="gramStart"/>
      <w:r w:rsidR="006E25FE">
        <w:t>were only used</w:t>
      </w:r>
      <w:proofErr w:type="gramEnd"/>
      <w:r w:rsidR="006E25FE">
        <w:t xml:space="preserve"> at the 7,100 </w:t>
      </w:r>
      <w:proofErr w:type="spellStart"/>
      <w:r w:rsidR="006E25FE">
        <w:t>cfs</w:t>
      </w:r>
      <w:proofErr w:type="spellEnd"/>
      <w:r w:rsidR="006E25FE">
        <w:t xml:space="preserve"> flow.</w:t>
      </w:r>
      <w:bookmarkEnd w:id="83"/>
      <w:r w:rsidR="006E25FE">
        <w:t xml:space="preserve">  </w:t>
      </w:r>
    </w:p>
    <w:p w:rsidR="00980770" w:rsidRDefault="00980770" w:rsidP="00DD7C1D">
      <w:pPr>
        <w:sectPr w:rsidR="00980770" w:rsidSect="001A412A">
          <w:pgSz w:w="15840" w:h="12240" w:orient="landscape"/>
          <w:pgMar w:top="1440" w:right="1440" w:bottom="1440" w:left="1440" w:header="720" w:footer="720" w:gutter="0"/>
          <w:cols w:space="720"/>
          <w:docGrid w:linePitch="360"/>
        </w:sectPr>
      </w:pPr>
    </w:p>
    <w:p w:rsidR="00E54FB6" w:rsidRDefault="00E54FB6" w:rsidP="00467870">
      <w:pPr>
        <w:pStyle w:val="BodyText"/>
      </w:pPr>
    </w:p>
    <w:p w:rsidR="00D575DF" w:rsidRDefault="00D575DF" w:rsidP="001C4784">
      <w:pPr>
        <w:pStyle w:val="Heading2"/>
      </w:pPr>
      <w:bookmarkStart w:id="84" w:name="_Toc343758802"/>
      <w:r>
        <w:t>Reach 2A</w:t>
      </w:r>
      <w:bookmarkEnd w:id="84"/>
    </w:p>
    <w:p w:rsidR="00F53A87" w:rsidRDefault="00814A07" w:rsidP="001C4784">
      <w:pPr>
        <w:pStyle w:val="Heading3"/>
      </w:pPr>
      <w:bookmarkStart w:id="85" w:name="_Toc343758803"/>
      <w:r w:rsidRPr="00814A07">
        <w:t>Boundary Conditions</w:t>
      </w:r>
      <w:bookmarkEnd w:id="85"/>
    </w:p>
    <w:p w:rsidR="00C17BA3" w:rsidRDefault="008E0C4F" w:rsidP="00C17BA3">
      <w:pPr>
        <w:pStyle w:val="BodyText"/>
      </w:pPr>
      <w:r>
        <w:t xml:space="preserve">Reach 2A extends from Gravelly Ford (MP 229) to the Chowchilla Bifurcation Structure (MP </w:t>
      </w:r>
      <w:r w:rsidR="00170040">
        <w:t>216</w:t>
      </w:r>
      <w:r>
        <w:t xml:space="preserve">). </w:t>
      </w:r>
      <w:r w:rsidR="00315603">
        <w:t xml:space="preserve">The </w:t>
      </w:r>
      <w:r w:rsidR="000D5ED2">
        <w:t xml:space="preserve">input </w:t>
      </w:r>
      <w:r w:rsidR="00315603">
        <w:t>(upstream</w:t>
      </w:r>
      <w:r w:rsidR="008A0A03">
        <w:t xml:space="preserve">) boundary condition for the Reach 2A </w:t>
      </w:r>
      <w:r w:rsidR="000D5ED2">
        <w:t xml:space="preserve">SRH-2D </w:t>
      </w:r>
      <w:r w:rsidR="00315603">
        <w:t>model</w:t>
      </w:r>
      <w:r w:rsidR="00C62480">
        <w:t>, specified as a volumetric flow rate,</w:t>
      </w:r>
      <w:r w:rsidR="00315603">
        <w:t xml:space="preserve"> </w:t>
      </w:r>
      <w:r w:rsidR="000A700C">
        <w:t>is</w:t>
      </w:r>
      <w:r w:rsidR="0048278F">
        <w:t xml:space="preserve"> located </w:t>
      </w:r>
      <w:r>
        <w:t xml:space="preserve">approximately 3 miles </w:t>
      </w:r>
      <w:r w:rsidR="0048278F">
        <w:t>upstream of Gravelly Ford</w:t>
      </w:r>
      <w:r w:rsidR="009859DF">
        <w:t xml:space="preserve"> (overlapping with Reach 1B)</w:t>
      </w:r>
      <w:r w:rsidR="000A700C">
        <w:t>.</w:t>
      </w:r>
      <w:r w:rsidR="00315603">
        <w:t xml:space="preserve"> The exit (downstream) boundary condition is conditional on the operation of the Chowchilla Bifurcation Structure (CBS). The CBS consists of two distinct hydraulic control structures: the Chowchilla Bypass Control Structure (CBCS) controls flow from the San Joaquin River into the Chowchilla Bypass, and the Chowchilla Diversion Structure (CDS) diverts flow from the San Joaquin River channel</w:t>
      </w:r>
      <w:r w:rsidR="004742A7">
        <w:t xml:space="preserve"> (</w:t>
      </w:r>
      <w:r w:rsidR="00A42E4D">
        <w:rPr>
          <w:highlight w:val="yellow"/>
        </w:rPr>
        <w:fldChar w:fldCharType="begin"/>
      </w:r>
      <w:r w:rsidR="004742A7">
        <w:instrText xml:space="preserve"> REF _Ref333317069 \h </w:instrText>
      </w:r>
      <w:r w:rsidR="00A42E4D">
        <w:rPr>
          <w:highlight w:val="yellow"/>
        </w:rPr>
      </w:r>
      <w:r w:rsidR="00A42E4D">
        <w:rPr>
          <w:highlight w:val="yellow"/>
        </w:rPr>
        <w:fldChar w:fldCharType="separate"/>
      </w:r>
      <w:r w:rsidR="00FA2814">
        <w:t xml:space="preserve">Figure </w:t>
      </w:r>
      <w:r w:rsidR="00FA2814">
        <w:rPr>
          <w:noProof/>
        </w:rPr>
        <w:t>3</w:t>
      </w:r>
      <w:r w:rsidR="00FA2814">
        <w:noBreakHyphen/>
      </w:r>
      <w:r w:rsidR="00FA2814">
        <w:rPr>
          <w:noProof/>
        </w:rPr>
        <w:t>7</w:t>
      </w:r>
      <w:r w:rsidR="00A42E4D">
        <w:rPr>
          <w:highlight w:val="yellow"/>
        </w:rPr>
        <w:fldChar w:fldCharType="end"/>
      </w:r>
      <w:r w:rsidR="004742A7">
        <w:t xml:space="preserve">). </w:t>
      </w:r>
      <w:r w:rsidR="00315603">
        <w:t xml:space="preserve">Simulating the hydraulics within </w:t>
      </w:r>
      <w:proofErr w:type="gramStart"/>
      <w:r w:rsidR="00315603">
        <w:t>Reach</w:t>
      </w:r>
      <w:proofErr w:type="gramEnd"/>
      <w:r w:rsidR="00315603">
        <w:t xml:space="preserve"> 2A depends on an operational model for the CBS and specification of boundary conditions at the CDS and CBCS. Under flood conditions, the design operation of the CBS is such that </w:t>
      </w:r>
      <w:r>
        <w:t xml:space="preserve">flows </w:t>
      </w:r>
      <w:r w:rsidR="00315603">
        <w:t xml:space="preserve">up to 1500 </w:t>
      </w:r>
      <w:proofErr w:type="spellStart"/>
      <w:r w:rsidR="00315603">
        <w:t>cfs</w:t>
      </w:r>
      <w:proofErr w:type="spellEnd"/>
      <w:r w:rsidR="00315603">
        <w:t xml:space="preserve"> </w:t>
      </w:r>
      <w:proofErr w:type="gramStart"/>
      <w:r w:rsidR="00315603">
        <w:t>are routed</w:t>
      </w:r>
      <w:proofErr w:type="gramEnd"/>
      <w:r w:rsidR="00315603">
        <w:t xml:space="preserve"> through the CDS down the San Joaquin River; the differential flow above 1500 </w:t>
      </w:r>
      <w:proofErr w:type="spellStart"/>
      <w:r w:rsidR="00315603">
        <w:t>cfs</w:t>
      </w:r>
      <w:proofErr w:type="spellEnd"/>
      <w:r w:rsidR="00315603">
        <w:t xml:space="preserve"> is routed through the CBCS down the Chowchilla Bypass. This operational model </w:t>
      </w:r>
      <w:proofErr w:type="gramStart"/>
      <w:r w:rsidR="00315603">
        <w:t>was used</w:t>
      </w:r>
      <w:proofErr w:type="gramEnd"/>
      <w:r w:rsidR="00315603">
        <w:t xml:space="preserve"> to assign the exit boundary conditions for the 2D hydraulic simulations described in this report. Simulations with a flow</w:t>
      </w:r>
      <w:r w:rsidR="0082154B">
        <w:t xml:space="preserve"> </w:t>
      </w:r>
      <w:r w:rsidR="00315603">
        <w:t xml:space="preserve">rate greater than 1500 </w:t>
      </w:r>
      <w:proofErr w:type="spellStart"/>
      <w:r w:rsidR="00315603">
        <w:t>cfs</w:t>
      </w:r>
      <w:proofErr w:type="spellEnd"/>
      <w:r w:rsidR="00315603">
        <w:t xml:space="preserve"> </w:t>
      </w:r>
      <w:proofErr w:type="gramStart"/>
      <w:r w:rsidR="00315603">
        <w:t>were assigned</w:t>
      </w:r>
      <w:proofErr w:type="gramEnd"/>
      <w:r w:rsidR="00315603">
        <w:t xml:space="preserve"> two downstream boundary conditions: The CDS was assigned an outflow of 1500 </w:t>
      </w:r>
      <w:proofErr w:type="spellStart"/>
      <w:r w:rsidR="00315603">
        <w:t>cfs</w:t>
      </w:r>
      <w:proofErr w:type="spellEnd"/>
      <w:r w:rsidR="00315603">
        <w:t xml:space="preserve">, and the CBCS was assigned a discharge </w:t>
      </w:r>
      <w:r w:rsidR="0082154B">
        <w:t xml:space="preserve">water surface elevation </w:t>
      </w:r>
      <w:r w:rsidR="00315603">
        <w:t>based on the rating curve for the structure. The rating curve (</w:t>
      </w:r>
      <w:r w:rsidR="00A42E4D">
        <w:fldChar w:fldCharType="begin"/>
      </w:r>
      <w:r w:rsidR="004742A7">
        <w:instrText xml:space="preserve"> REF _Ref333317100 \h </w:instrText>
      </w:r>
      <w:r w:rsidR="00A42E4D">
        <w:fldChar w:fldCharType="separate"/>
      </w:r>
      <w:r w:rsidR="00FA2814">
        <w:t xml:space="preserve">Figure </w:t>
      </w:r>
      <w:r w:rsidR="00FA2814">
        <w:rPr>
          <w:noProof/>
        </w:rPr>
        <w:t>3</w:t>
      </w:r>
      <w:r w:rsidR="00FA2814">
        <w:noBreakHyphen/>
      </w:r>
      <w:r w:rsidR="00FA2814">
        <w:rPr>
          <w:noProof/>
        </w:rPr>
        <w:t>8</w:t>
      </w:r>
      <w:r w:rsidR="00A42E4D">
        <w:fldChar w:fldCharType="end"/>
      </w:r>
      <w:r w:rsidR="00315603">
        <w:t xml:space="preserve">) </w:t>
      </w:r>
      <w:proofErr w:type="gramStart"/>
      <w:r w:rsidR="00315603">
        <w:t>was developed</w:t>
      </w:r>
      <w:proofErr w:type="gramEnd"/>
      <w:r w:rsidR="00315603">
        <w:t xml:space="preserve"> from one-dimensional</w:t>
      </w:r>
      <w:r w:rsidR="005120B5">
        <w:t xml:space="preserve"> HEC-RAS</w:t>
      </w:r>
      <w:r w:rsidR="00315603">
        <w:t xml:space="preserve"> modeling of Reach 2A through each of the CDS and the CBCS, respectively. For simulations with a flow</w:t>
      </w:r>
      <w:r w:rsidR="0082154B">
        <w:t xml:space="preserve"> </w:t>
      </w:r>
      <w:r w:rsidR="00315603">
        <w:t xml:space="preserve">rate less than 1500 </w:t>
      </w:r>
      <w:proofErr w:type="spellStart"/>
      <w:r w:rsidR="00315603">
        <w:t>cfs</w:t>
      </w:r>
      <w:proofErr w:type="spellEnd"/>
      <w:r w:rsidR="00315603">
        <w:t xml:space="preserve">, it </w:t>
      </w:r>
      <w:proofErr w:type="gramStart"/>
      <w:r w:rsidR="00315603">
        <w:t>is assumed</w:t>
      </w:r>
      <w:proofErr w:type="gramEnd"/>
      <w:r w:rsidR="00315603">
        <w:t xml:space="preserve"> that the flow is routed entirely through the CDS and the discharge </w:t>
      </w:r>
      <w:r w:rsidR="0082154B">
        <w:t xml:space="preserve">water surface </w:t>
      </w:r>
      <w:r w:rsidR="00315603">
        <w:t xml:space="preserve">condition is based on the CDS rating curve. </w:t>
      </w:r>
    </w:p>
    <w:p w:rsidR="00585BD6" w:rsidRDefault="00FC071E" w:rsidP="00B63566">
      <w:pPr>
        <w:pStyle w:val="BodyText"/>
      </w:pPr>
      <w:r>
        <w:t xml:space="preserve">The Reach 2A simulated flows ranged from 400 </w:t>
      </w:r>
      <w:proofErr w:type="spellStart"/>
      <w:r>
        <w:t>cfs</w:t>
      </w:r>
      <w:proofErr w:type="spellEnd"/>
      <w:r>
        <w:t xml:space="preserve"> to 7400 </w:t>
      </w:r>
      <w:proofErr w:type="spellStart"/>
      <w:r>
        <w:t>cfs</w:t>
      </w:r>
      <w:proofErr w:type="spellEnd"/>
      <w:r>
        <w:t xml:space="preserve">.  The boundary conditions used for each simulated flow </w:t>
      </w:r>
      <w:proofErr w:type="gramStart"/>
      <w:r>
        <w:t>are given</w:t>
      </w:r>
      <w:proofErr w:type="gramEnd"/>
      <w:r>
        <w:t xml:space="preserve"> in Table 3-6.</w:t>
      </w:r>
    </w:p>
    <w:p w:rsidR="00585BD6" w:rsidRDefault="00957200" w:rsidP="00585BD6">
      <w:pPr>
        <w:pStyle w:val="NormalWeb"/>
        <w:spacing w:before="0" w:beforeAutospacing="0" w:after="0" w:afterAutospacing="0"/>
        <w:jc w:val="center"/>
      </w:pPr>
      <w:r>
        <w:rPr>
          <w:noProof/>
        </w:rPr>
        <w:drawing>
          <wp:inline distT="0" distB="0" distL="0" distR="0" wp14:anchorId="57894ACA" wp14:editId="490711DB">
            <wp:extent cx="5022215" cy="4885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215" cy="4885690"/>
                    </a:xfrm>
                    <a:prstGeom prst="rect">
                      <a:avLst/>
                    </a:prstGeom>
                    <a:noFill/>
                    <a:ln>
                      <a:noFill/>
                    </a:ln>
                  </pic:spPr>
                </pic:pic>
              </a:graphicData>
            </a:graphic>
          </wp:inline>
        </w:drawing>
      </w:r>
    </w:p>
    <w:p w:rsidR="00585BD6" w:rsidRDefault="00585BD6" w:rsidP="00585BD6">
      <w:pPr>
        <w:pStyle w:val="Caption"/>
      </w:pPr>
      <w:bookmarkStart w:id="86" w:name="_Ref333317069"/>
      <w:bookmarkStart w:id="87" w:name="_Toc333317277"/>
      <w:bookmarkStart w:id="88" w:name="_Toc343758917"/>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7</w:t>
      </w:r>
      <w:r w:rsidR="00A07CFA">
        <w:rPr>
          <w:noProof/>
        </w:rPr>
        <w:fldChar w:fldCharType="end"/>
      </w:r>
      <w:bookmarkEnd w:id="86"/>
      <w:r>
        <w:t>.</w:t>
      </w:r>
      <w:proofErr w:type="gramEnd"/>
      <w:r>
        <w:t xml:space="preserve"> </w:t>
      </w:r>
      <w:proofErr w:type="gramStart"/>
      <w:r>
        <w:t>Aerial view of the Chowchilla Bifurcation Structure (CBS).</w:t>
      </w:r>
      <w:bookmarkEnd w:id="87"/>
      <w:bookmarkEnd w:id="88"/>
      <w:proofErr w:type="gramEnd"/>
      <w:r>
        <w:t xml:space="preserve"> </w:t>
      </w:r>
    </w:p>
    <w:p w:rsidR="006B2006" w:rsidRDefault="006B2006" w:rsidP="006B2006">
      <w:pPr>
        <w:pStyle w:val="BodyText"/>
        <w:sectPr w:rsidR="006B2006" w:rsidSect="006B2006">
          <w:pgSz w:w="12240" w:h="15840"/>
          <w:pgMar w:top="1440" w:right="2160" w:bottom="1440" w:left="2160" w:header="720" w:footer="720" w:gutter="0"/>
          <w:cols w:space="720"/>
          <w:docGrid w:linePitch="360"/>
        </w:sectPr>
      </w:pPr>
    </w:p>
    <w:p w:rsidR="00585BD6" w:rsidRDefault="00F764EB" w:rsidP="006B2006">
      <w:pPr>
        <w:pStyle w:val="BodyText"/>
        <w:jc w:val="center"/>
      </w:pPr>
      <w:r w:rsidRPr="00F764EB">
        <w:rPr>
          <w:noProof/>
        </w:rPr>
        <w:t xml:space="preserve"> </w:t>
      </w:r>
      <w:r>
        <w:rPr>
          <w:noProof/>
        </w:rPr>
        <w:drawing>
          <wp:inline distT="0" distB="0" distL="0" distR="0" wp14:anchorId="2F44DCAB" wp14:editId="7FD26B5A">
            <wp:extent cx="5712837" cy="4143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8379" cy="4147394"/>
                    </a:xfrm>
                    <a:prstGeom prst="rect">
                      <a:avLst/>
                    </a:prstGeom>
                    <a:noFill/>
                    <a:ln>
                      <a:noFill/>
                    </a:ln>
                  </pic:spPr>
                </pic:pic>
              </a:graphicData>
            </a:graphic>
          </wp:inline>
        </w:drawing>
      </w:r>
    </w:p>
    <w:p w:rsidR="005907D3" w:rsidRDefault="00585BD6" w:rsidP="00585BD6">
      <w:pPr>
        <w:pStyle w:val="BodyText"/>
      </w:pPr>
      <w:bookmarkStart w:id="89" w:name="_Ref333317100"/>
      <w:bookmarkStart w:id="90" w:name="_Toc333317278"/>
      <w:bookmarkStart w:id="91" w:name="_Toc343758918"/>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8</w:t>
      </w:r>
      <w:r w:rsidR="00A07CFA">
        <w:rPr>
          <w:noProof/>
        </w:rPr>
        <w:fldChar w:fldCharType="end"/>
      </w:r>
      <w:bookmarkEnd w:id="89"/>
      <w:r>
        <w:t>.</w:t>
      </w:r>
      <w:proofErr w:type="gramEnd"/>
      <w:r>
        <w:t xml:space="preserve"> Rating curve for the CBS calculated from results of 1D </w:t>
      </w:r>
      <w:r w:rsidR="00C36EC7">
        <w:t>HEC-RAS</w:t>
      </w:r>
      <w:r>
        <w:t xml:space="preserve"> modeling. </w:t>
      </w:r>
      <w:r w:rsidR="005120B5">
        <w:t xml:space="preserve">Water surface elevation (y-axis) </w:t>
      </w:r>
      <w:proofErr w:type="gramStart"/>
      <w:r w:rsidR="00C62480">
        <w:t>is plotted</w:t>
      </w:r>
      <w:proofErr w:type="gramEnd"/>
      <w:r w:rsidR="00C62480">
        <w:t xml:space="preserve"> as a function of discharge</w:t>
      </w:r>
      <w:r w:rsidR="005120B5">
        <w:t xml:space="preserve"> (x-axis). </w:t>
      </w:r>
      <w:r>
        <w:t xml:space="preserve">Two 1D models were developed: The first </w:t>
      </w:r>
      <w:proofErr w:type="gramStart"/>
      <w:r>
        <w:t>model included</w:t>
      </w:r>
      <w:proofErr w:type="gramEnd"/>
      <w:r>
        <w:t xml:space="preserve"> flow only through the CDS (Existing SJR), and the second model included flow only through the CBCS (Existing Bypass). The CBCS creates a greater backwater influence and therefore </w:t>
      </w:r>
      <w:proofErr w:type="gramStart"/>
      <w:r>
        <w:t>is assumed</w:t>
      </w:r>
      <w:proofErr w:type="gramEnd"/>
      <w:r>
        <w:t xml:space="preserve"> to determine the water surface elevation for total flows greater than 1500 </w:t>
      </w:r>
      <w:proofErr w:type="spellStart"/>
      <w:r>
        <w:t>cfs</w:t>
      </w:r>
      <w:proofErr w:type="spellEnd"/>
      <w:r>
        <w:t xml:space="preserve"> (SJR1500).</w:t>
      </w:r>
      <w:bookmarkEnd w:id="90"/>
      <w:bookmarkEnd w:id="91"/>
    </w:p>
    <w:p w:rsidR="006B2006" w:rsidRDefault="006B2006" w:rsidP="001C1E62">
      <w:pPr>
        <w:pStyle w:val="Caption"/>
        <w:keepNext/>
        <w:sectPr w:rsidR="006B2006" w:rsidSect="006B2006">
          <w:pgSz w:w="15840" w:h="12240" w:orient="landscape"/>
          <w:pgMar w:top="2160" w:right="1440" w:bottom="2160" w:left="1440" w:header="720" w:footer="720" w:gutter="0"/>
          <w:cols w:space="720"/>
          <w:docGrid w:linePitch="360"/>
        </w:sectPr>
      </w:pPr>
    </w:p>
    <w:p w:rsidR="001C1E62" w:rsidRDefault="001C1E62" w:rsidP="001C1E62">
      <w:pPr>
        <w:pStyle w:val="Caption"/>
        <w:keepNext/>
      </w:pPr>
      <w:bookmarkStart w:id="92" w:name="_Toc343770661"/>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4</w:t>
      </w:r>
      <w:r w:rsidR="00A07CFA">
        <w:rPr>
          <w:noProof/>
        </w:rPr>
        <w:fldChar w:fldCharType="end"/>
      </w:r>
      <w:r>
        <w:t>.</w:t>
      </w:r>
      <w:proofErr w:type="gramEnd"/>
      <w:r>
        <w:t xml:space="preserve"> </w:t>
      </w:r>
      <w:r w:rsidRPr="00E51716">
        <w:t>Summary of boundary conditions applied for each Reach 2</w:t>
      </w:r>
      <w:r>
        <w:t>A</w:t>
      </w:r>
      <w:r w:rsidRPr="00E51716">
        <w:t xml:space="preserve"> SRH-2D simulation.</w:t>
      </w:r>
      <w:r w:rsidR="005120B5">
        <w:t xml:space="preserve">  </w:t>
      </w:r>
      <w:proofErr w:type="spellStart"/>
      <w:r w:rsidR="005120B5">
        <w:t>Orthometric</w:t>
      </w:r>
      <w:proofErr w:type="spellEnd"/>
      <w:r w:rsidR="005120B5">
        <w:t xml:space="preserve"> height H </w:t>
      </w:r>
      <w:proofErr w:type="gramStart"/>
      <w:r w:rsidR="005120B5">
        <w:t>is specified</w:t>
      </w:r>
      <w:proofErr w:type="gramEnd"/>
      <w:r w:rsidR="005120B5">
        <w:t xml:space="preserve"> in the NAVD 88 datum.</w:t>
      </w:r>
      <w:bookmarkEnd w:id="92"/>
      <w:r w:rsidR="005120B5">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1530"/>
        <w:gridCol w:w="1530"/>
      </w:tblGrid>
      <w:tr w:rsidR="005907D3" w:rsidTr="002813AA">
        <w:trPr>
          <w:trHeight w:val="498"/>
          <w:jc w:val="center"/>
        </w:trPr>
        <w:tc>
          <w:tcPr>
            <w:tcW w:w="1484" w:type="dxa"/>
            <w:vMerge w:val="restart"/>
            <w:vAlign w:val="center"/>
          </w:tcPr>
          <w:p w:rsidR="005907D3" w:rsidRDefault="005907D3" w:rsidP="002813AA">
            <w:pPr>
              <w:pStyle w:val="TableText"/>
            </w:pPr>
            <w:r>
              <w:t>Reach 2a Flow (</w:t>
            </w:r>
            <w:proofErr w:type="spellStart"/>
            <w:r>
              <w:t>cfs</w:t>
            </w:r>
            <w:proofErr w:type="spellEnd"/>
            <w:r>
              <w:t>)</w:t>
            </w:r>
          </w:p>
        </w:tc>
        <w:tc>
          <w:tcPr>
            <w:tcW w:w="3060" w:type="dxa"/>
            <w:gridSpan w:val="2"/>
            <w:vAlign w:val="center"/>
          </w:tcPr>
          <w:p w:rsidR="005907D3" w:rsidRDefault="005907D3" w:rsidP="002813AA">
            <w:pPr>
              <w:pStyle w:val="TableText"/>
            </w:pPr>
            <w:r>
              <w:t>CBS Boundary Conditions</w:t>
            </w:r>
          </w:p>
        </w:tc>
      </w:tr>
      <w:tr w:rsidR="005907D3" w:rsidTr="002813AA">
        <w:trPr>
          <w:trHeight w:val="497"/>
          <w:jc w:val="center"/>
        </w:trPr>
        <w:tc>
          <w:tcPr>
            <w:tcW w:w="1484" w:type="dxa"/>
            <w:vMerge/>
            <w:vAlign w:val="center"/>
          </w:tcPr>
          <w:p w:rsidR="005907D3" w:rsidRDefault="005907D3" w:rsidP="002813AA">
            <w:pPr>
              <w:pStyle w:val="TableText"/>
            </w:pPr>
          </w:p>
        </w:tc>
        <w:tc>
          <w:tcPr>
            <w:tcW w:w="1530" w:type="dxa"/>
            <w:vAlign w:val="center"/>
          </w:tcPr>
          <w:p w:rsidR="005907D3" w:rsidRDefault="005907D3" w:rsidP="002813AA">
            <w:pPr>
              <w:pStyle w:val="TableText"/>
            </w:pPr>
            <w:r>
              <w:t>CDS</w:t>
            </w:r>
          </w:p>
        </w:tc>
        <w:tc>
          <w:tcPr>
            <w:tcW w:w="1530" w:type="dxa"/>
            <w:vAlign w:val="center"/>
          </w:tcPr>
          <w:p w:rsidR="005907D3" w:rsidRDefault="005907D3" w:rsidP="002813AA">
            <w:pPr>
              <w:pStyle w:val="TableText"/>
            </w:pPr>
            <w:r>
              <w:t>CBCS</w:t>
            </w:r>
          </w:p>
        </w:tc>
      </w:tr>
      <w:tr w:rsidR="002813AA" w:rsidTr="002813AA">
        <w:trPr>
          <w:jc w:val="center"/>
        </w:trPr>
        <w:tc>
          <w:tcPr>
            <w:tcW w:w="1484" w:type="dxa"/>
            <w:vAlign w:val="center"/>
          </w:tcPr>
          <w:p w:rsidR="002813AA" w:rsidRDefault="002813AA" w:rsidP="002813AA">
            <w:pPr>
              <w:pStyle w:val="TableText"/>
            </w:pPr>
            <w:r>
              <w:t>400</w:t>
            </w:r>
          </w:p>
        </w:tc>
        <w:tc>
          <w:tcPr>
            <w:tcW w:w="1530" w:type="dxa"/>
            <w:vAlign w:val="center"/>
          </w:tcPr>
          <w:p w:rsidR="002813AA" w:rsidRDefault="002813AA" w:rsidP="002813AA">
            <w:pPr>
              <w:pStyle w:val="TableText"/>
            </w:pPr>
            <w:r>
              <w:t xml:space="preserve">H = 163.5 </w:t>
            </w:r>
            <w:proofErr w:type="spellStart"/>
            <w:r>
              <w:t>ft</w:t>
            </w:r>
            <w:proofErr w:type="spellEnd"/>
          </w:p>
        </w:tc>
        <w:tc>
          <w:tcPr>
            <w:tcW w:w="1530" w:type="dxa"/>
            <w:vAlign w:val="center"/>
          </w:tcPr>
          <w:p w:rsidR="002813AA" w:rsidRDefault="002813AA" w:rsidP="002813AA">
            <w:pPr>
              <w:pStyle w:val="TableText"/>
            </w:pPr>
            <w:r>
              <w:t>N/A</w:t>
            </w:r>
          </w:p>
        </w:tc>
      </w:tr>
      <w:tr w:rsidR="002813AA" w:rsidTr="002813AA">
        <w:trPr>
          <w:jc w:val="center"/>
        </w:trPr>
        <w:tc>
          <w:tcPr>
            <w:tcW w:w="1484" w:type="dxa"/>
            <w:vAlign w:val="center"/>
          </w:tcPr>
          <w:p w:rsidR="002813AA" w:rsidRDefault="002813AA" w:rsidP="002813AA">
            <w:pPr>
              <w:pStyle w:val="TableText"/>
            </w:pPr>
            <w:r>
              <w:t>700</w:t>
            </w:r>
          </w:p>
        </w:tc>
        <w:tc>
          <w:tcPr>
            <w:tcW w:w="1530" w:type="dxa"/>
            <w:vAlign w:val="center"/>
          </w:tcPr>
          <w:p w:rsidR="002813AA" w:rsidRDefault="002813AA" w:rsidP="002813AA">
            <w:pPr>
              <w:pStyle w:val="TableText"/>
            </w:pPr>
            <w:r>
              <w:t>H = 164</w:t>
            </w:r>
            <w:r w:rsidR="005513C1">
              <w:t>.0</w:t>
            </w:r>
            <w:r>
              <w:t xml:space="preserve"> </w:t>
            </w:r>
            <w:proofErr w:type="spellStart"/>
            <w:r>
              <w:t>ft</w:t>
            </w:r>
            <w:proofErr w:type="spellEnd"/>
          </w:p>
        </w:tc>
        <w:tc>
          <w:tcPr>
            <w:tcW w:w="1530" w:type="dxa"/>
            <w:vAlign w:val="center"/>
          </w:tcPr>
          <w:p w:rsidR="002813AA" w:rsidRDefault="002813AA" w:rsidP="002813AA">
            <w:pPr>
              <w:pStyle w:val="TableText"/>
            </w:pPr>
            <w:r>
              <w:t>N/A</w:t>
            </w:r>
          </w:p>
        </w:tc>
      </w:tr>
      <w:tr w:rsidR="002813AA" w:rsidTr="002813AA">
        <w:trPr>
          <w:jc w:val="center"/>
        </w:trPr>
        <w:tc>
          <w:tcPr>
            <w:tcW w:w="1484" w:type="dxa"/>
            <w:vAlign w:val="center"/>
          </w:tcPr>
          <w:p w:rsidR="002813AA" w:rsidRDefault="002813AA" w:rsidP="002813AA">
            <w:pPr>
              <w:pStyle w:val="TableText"/>
            </w:pPr>
            <w:r>
              <w:t>1000</w:t>
            </w:r>
          </w:p>
        </w:tc>
        <w:tc>
          <w:tcPr>
            <w:tcW w:w="1530" w:type="dxa"/>
            <w:vAlign w:val="center"/>
          </w:tcPr>
          <w:p w:rsidR="002813AA" w:rsidRDefault="002813AA" w:rsidP="002813AA">
            <w:pPr>
              <w:pStyle w:val="TableText"/>
            </w:pPr>
            <w:r>
              <w:t xml:space="preserve">H = 164.5 </w:t>
            </w:r>
            <w:proofErr w:type="spellStart"/>
            <w:r>
              <w:t>ft</w:t>
            </w:r>
            <w:proofErr w:type="spellEnd"/>
          </w:p>
        </w:tc>
        <w:tc>
          <w:tcPr>
            <w:tcW w:w="1530" w:type="dxa"/>
            <w:vAlign w:val="center"/>
          </w:tcPr>
          <w:p w:rsidR="002813AA" w:rsidRDefault="002813AA" w:rsidP="002813AA">
            <w:pPr>
              <w:pStyle w:val="TableText"/>
            </w:pPr>
            <w:r>
              <w:t>N/A</w:t>
            </w:r>
          </w:p>
        </w:tc>
      </w:tr>
      <w:tr w:rsidR="002813AA" w:rsidTr="002813AA">
        <w:trPr>
          <w:jc w:val="center"/>
        </w:trPr>
        <w:tc>
          <w:tcPr>
            <w:tcW w:w="1484" w:type="dxa"/>
            <w:vAlign w:val="center"/>
          </w:tcPr>
          <w:p w:rsidR="002813AA" w:rsidRDefault="002813AA" w:rsidP="002813AA">
            <w:pPr>
              <w:pStyle w:val="TableText"/>
            </w:pPr>
            <w:r>
              <w:t>1375</w:t>
            </w:r>
          </w:p>
        </w:tc>
        <w:tc>
          <w:tcPr>
            <w:tcW w:w="1530" w:type="dxa"/>
            <w:vAlign w:val="center"/>
          </w:tcPr>
          <w:p w:rsidR="002813AA" w:rsidRDefault="002813AA" w:rsidP="002813AA">
            <w:pPr>
              <w:pStyle w:val="TableText"/>
            </w:pPr>
            <w:r>
              <w:t xml:space="preserve">H = 165.4 </w:t>
            </w:r>
            <w:proofErr w:type="spellStart"/>
            <w:r>
              <w:t>ft</w:t>
            </w:r>
            <w:proofErr w:type="spellEnd"/>
          </w:p>
        </w:tc>
        <w:tc>
          <w:tcPr>
            <w:tcW w:w="1530" w:type="dxa"/>
            <w:vAlign w:val="center"/>
          </w:tcPr>
          <w:p w:rsidR="002813AA" w:rsidRDefault="002813AA" w:rsidP="002813AA">
            <w:pPr>
              <w:pStyle w:val="TableText"/>
            </w:pPr>
            <w:r>
              <w:t>N/A</w:t>
            </w:r>
          </w:p>
        </w:tc>
      </w:tr>
      <w:tr w:rsidR="002813AA" w:rsidTr="002813AA">
        <w:trPr>
          <w:jc w:val="center"/>
        </w:trPr>
        <w:tc>
          <w:tcPr>
            <w:tcW w:w="1484" w:type="dxa"/>
            <w:vAlign w:val="center"/>
          </w:tcPr>
          <w:p w:rsidR="002813AA" w:rsidRDefault="002813AA" w:rsidP="002813AA">
            <w:pPr>
              <w:pStyle w:val="TableText"/>
            </w:pPr>
            <w:r>
              <w:t>2355</w:t>
            </w:r>
          </w:p>
        </w:tc>
        <w:tc>
          <w:tcPr>
            <w:tcW w:w="1530" w:type="dxa"/>
            <w:vAlign w:val="center"/>
          </w:tcPr>
          <w:p w:rsidR="002813AA" w:rsidRDefault="002813AA" w:rsidP="002813AA">
            <w:pPr>
              <w:pStyle w:val="TableText"/>
            </w:pPr>
            <w:r>
              <w:t xml:space="preserve">Q = 1500 </w:t>
            </w:r>
            <w:proofErr w:type="spellStart"/>
            <w:r>
              <w:t>cfs</w:t>
            </w:r>
            <w:proofErr w:type="spellEnd"/>
          </w:p>
        </w:tc>
        <w:tc>
          <w:tcPr>
            <w:tcW w:w="1530" w:type="dxa"/>
            <w:vAlign w:val="center"/>
          </w:tcPr>
          <w:p w:rsidR="002813AA" w:rsidRDefault="002813AA" w:rsidP="005513C1">
            <w:pPr>
              <w:pStyle w:val="TableText"/>
            </w:pPr>
            <w:r>
              <w:t xml:space="preserve">H = 167.3 </w:t>
            </w:r>
            <w:proofErr w:type="spellStart"/>
            <w:r>
              <w:t>ft</w:t>
            </w:r>
            <w:proofErr w:type="spellEnd"/>
          </w:p>
        </w:tc>
      </w:tr>
      <w:tr w:rsidR="002813AA" w:rsidTr="002813AA">
        <w:trPr>
          <w:jc w:val="center"/>
        </w:trPr>
        <w:tc>
          <w:tcPr>
            <w:tcW w:w="1484" w:type="dxa"/>
            <w:vAlign w:val="center"/>
          </w:tcPr>
          <w:p w:rsidR="002813AA" w:rsidRDefault="002813AA" w:rsidP="002813AA">
            <w:pPr>
              <w:pStyle w:val="TableText"/>
            </w:pPr>
            <w:r>
              <w:t>2500</w:t>
            </w:r>
          </w:p>
        </w:tc>
        <w:tc>
          <w:tcPr>
            <w:tcW w:w="1530" w:type="dxa"/>
            <w:vAlign w:val="center"/>
          </w:tcPr>
          <w:p w:rsidR="002813AA" w:rsidRDefault="002813AA" w:rsidP="002813AA">
            <w:pPr>
              <w:pStyle w:val="TableText"/>
            </w:pPr>
            <w:r>
              <w:t xml:space="preserve">Q = 1500 </w:t>
            </w:r>
            <w:proofErr w:type="spellStart"/>
            <w:r>
              <w:t>cfs</w:t>
            </w:r>
            <w:proofErr w:type="spellEnd"/>
          </w:p>
        </w:tc>
        <w:tc>
          <w:tcPr>
            <w:tcW w:w="1530" w:type="dxa"/>
            <w:vAlign w:val="center"/>
          </w:tcPr>
          <w:p w:rsidR="002813AA" w:rsidRDefault="002813AA" w:rsidP="002813AA">
            <w:pPr>
              <w:pStyle w:val="TableText"/>
            </w:pPr>
            <w:r>
              <w:t xml:space="preserve">H = 167.5 </w:t>
            </w:r>
            <w:proofErr w:type="spellStart"/>
            <w:r>
              <w:t>ft</w:t>
            </w:r>
            <w:proofErr w:type="spellEnd"/>
          </w:p>
        </w:tc>
      </w:tr>
      <w:tr w:rsidR="002813AA" w:rsidTr="002813AA">
        <w:trPr>
          <w:jc w:val="center"/>
        </w:trPr>
        <w:tc>
          <w:tcPr>
            <w:tcW w:w="1484" w:type="dxa"/>
            <w:vAlign w:val="center"/>
          </w:tcPr>
          <w:p w:rsidR="002813AA" w:rsidRDefault="002813AA" w:rsidP="002813AA">
            <w:pPr>
              <w:pStyle w:val="TableText"/>
            </w:pPr>
            <w:r>
              <w:t>4500</w:t>
            </w:r>
          </w:p>
        </w:tc>
        <w:tc>
          <w:tcPr>
            <w:tcW w:w="1530" w:type="dxa"/>
            <w:vAlign w:val="center"/>
          </w:tcPr>
          <w:p w:rsidR="002813AA" w:rsidRDefault="002813AA" w:rsidP="002813AA">
            <w:pPr>
              <w:pStyle w:val="TableText"/>
            </w:pPr>
            <w:r>
              <w:t xml:space="preserve">Q = 1500 </w:t>
            </w:r>
            <w:proofErr w:type="spellStart"/>
            <w:r>
              <w:t>cfs</w:t>
            </w:r>
            <w:proofErr w:type="spellEnd"/>
          </w:p>
        </w:tc>
        <w:tc>
          <w:tcPr>
            <w:tcW w:w="1530" w:type="dxa"/>
            <w:vAlign w:val="center"/>
          </w:tcPr>
          <w:p w:rsidR="002813AA" w:rsidRDefault="005513C1" w:rsidP="002813AA">
            <w:pPr>
              <w:pStyle w:val="TableText"/>
            </w:pPr>
            <w:r>
              <w:t xml:space="preserve">H = 169.5 </w:t>
            </w:r>
            <w:proofErr w:type="spellStart"/>
            <w:r>
              <w:t>ft</w:t>
            </w:r>
            <w:proofErr w:type="spellEnd"/>
          </w:p>
        </w:tc>
      </w:tr>
      <w:tr w:rsidR="002813AA" w:rsidTr="002813AA">
        <w:trPr>
          <w:jc w:val="center"/>
        </w:trPr>
        <w:tc>
          <w:tcPr>
            <w:tcW w:w="1484" w:type="dxa"/>
            <w:vAlign w:val="center"/>
          </w:tcPr>
          <w:p w:rsidR="002813AA" w:rsidRDefault="002813AA" w:rsidP="002813AA">
            <w:pPr>
              <w:pStyle w:val="TableText"/>
            </w:pPr>
            <w:r>
              <w:t>7400</w:t>
            </w:r>
          </w:p>
        </w:tc>
        <w:tc>
          <w:tcPr>
            <w:tcW w:w="1530" w:type="dxa"/>
            <w:vAlign w:val="center"/>
          </w:tcPr>
          <w:p w:rsidR="002813AA" w:rsidRDefault="002813AA" w:rsidP="002813AA">
            <w:pPr>
              <w:pStyle w:val="TableText"/>
            </w:pPr>
            <w:r>
              <w:t xml:space="preserve">Q = 1500 </w:t>
            </w:r>
            <w:proofErr w:type="spellStart"/>
            <w:r>
              <w:t>cfs</w:t>
            </w:r>
            <w:proofErr w:type="spellEnd"/>
            <w:r w:rsidDel="00E415F4">
              <w:t xml:space="preserve"> </w:t>
            </w:r>
          </w:p>
        </w:tc>
        <w:tc>
          <w:tcPr>
            <w:tcW w:w="1530" w:type="dxa"/>
            <w:vAlign w:val="center"/>
          </w:tcPr>
          <w:p w:rsidR="002813AA" w:rsidRDefault="002813AA" w:rsidP="002813AA">
            <w:pPr>
              <w:pStyle w:val="TableText"/>
            </w:pPr>
            <w:r>
              <w:t>H =</w:t>
            </w:r>
            <w:r w:rsidR="005120B5">
              <w:t xml:space="preserve"> 170</w:t>
            </w:r>
            <w:r w:rsidR="005513C1">
              <w:t xml:space="preserve">.0 </w:t>
            </w:r>
            <w:proofErr w:type="spellStart"/>
            <w:r w:rsidR="005513C1">
              <w:t>ft</w:t>
            </w:r>
            <w:proofErr w:type="spellEnd"/>
          </w:p>
        </w:tc>
      </w:tr>
    </w:tbl>
    <w:p w:rsidR="005907D3" w:rsidRPr="00DF212E" w:rsidRDefault="005907D3" w:rsidP="005907D3">
      <w:pPr>
        <w:pStyle w:val="BodyText"/>
      </w:pPr>
    </w:p>
    <w:p w:rsidR="005907D3" w:rsidRDefault="005907D3" w:rsidP="00C17BA3">
      <w:pPr>
        <w:pStyle w:val="BodyText"/>
      </w:pPr>
    </w:p>
    <w:p w:rsidR="00814A07" w:rsidRPr="00814A07" w:rsidRDefault="00814A07" w:rsidP="001C4784">
      <w:pPr>
        <w:pStyle w:val="Heading3"/>
      </w:pPr>
      <w:bookmarkStart w:id="93" w:name="_Toc343758804"/>
      <w:r w:rsidRPr="00814A07">
        <w:t>Calibration</w:t>
      </w:r>
      <w:bookmarkEnd w:id="93"/>
    </w:p>
    <w:p w:rsidR="0082154B" w:rsidRDefault="0082154B" w:rsidP="00C17BA3">
      <w:pPr>
        <w:pStyle w:val="BodyText"/>
      </w:pPr>
      <w:r>
        <w:t xml:space="preserve">Model calibration </w:t>
      </w:r>
      <w:proofErr w:type="gramStart"/>
      <w:r>
        <w:t>was performed</w:t>
      </w:r>
      <w:proofErr w:type="gramEnd"/>
      <w:r>
        <w:t xml:space="preserve"> by comparing simulated </w:t>
      </w:r>
      <w:r w:rsidR="00C62480">
        <w:t xml:space="preserve">water surface elevation </w:t>
      </w:r>
      <w:r>
        <w:t xml:space="preserve">to measured </w:t>
      </w:r>
      <w:r w:rsidR="00C36EC7">
        <w:t>water surface elevation</w:t>
      </w:r>
      <w:r>
        <w:t xml:space="preserve"> at comparable discharges. The </w:t>
      </w:r>
      <w:r w:rsidR="00C36EC7">
        <w:t>water surface elevation</w:t>
      </w:r>
      <w:r>
        <w:t xml:space="preserve"> from the simulation results </w:t>
      </w:r>
      <w:proofErr w:type="gramStart"/>
      <w:r>
        <w:t>is taken</w:t>
      </w:r>
      <w:proofErr w:type="gramEnd"/>
      <w:r>
        <w:t xml:space="preserve"> at the approximate </w:t>
      </w:r>
      <w:proofErr w:type="spellStart"/>
      <w:r>
        <w:t>thalweg</w:t>
      </w:r>
      <w:proofErr w:type="spellEnd"/>
      <w:r>
        <w:t xml:space="preserve"> of the channel. The exit </w:t>
      </w:r>
      <w:r w:rsidR="00C36EC7">
        <w:t>water surface elevation</w:t>
      </w:r>
      <w:r>
        <w:t xml:space="preserve"> boundary condition and the Manning's </w:t>
      </w:r>
      <w:r w:rsidR="00800DF1" w:rsidRPr="00800DF1">
        <w:rPr>
          <w:i/>
        </w:rPr>
        <w:t>n</w:t>
      </w:r>
      <w:r>
        <w:t xml:space="preserve"> roughness were used as calibration parameters for the model.</w:t>
      </w:r>
    </w:p>
    <w:p w:rsidR="0082154B" w:rsidRDefault="0082154B" w:rsidP="00C17BA3">
      <w:pPr>
        <w:pStyle w:val="BodyText"/>
      </w:pPr>
      <w:r>
        <w:t xml:space="preserve">The survey data used as a basis of comparison for model calibration </w:t>
      </w:r>
      <w:proofErr w:type="gramStart"/>
      <w:r>
        <w:t>was acquired</w:t>
      </w:r>
      <w:proofErr w:type="gramEnd"/>
      <w:r>
        <w:t xml:space="preserve"> during a 2005 field survey by Reclamation. Data </w:t>
      </w:r>
      <w:proofErr w:type="gramStart"/>
      <w:r>
        <w:t>was collected</w:t>
      </w:r>
      <w:proofErr w:type="gramEnd"/>
      <w:r>
        <w:t xml:space="preserve"> in May and June at approximate discharges of 7,400 and 1,000 </w:t>
      </w:r>
      <w:proofErr w:type="spellStart"/>
      <w:r>
        <w:t>cfs</w:t>
      </w:r>
      <w:proofErr w:type="spellEnd"/>
      <w:r>
        <w:t>, respectively. Field notes indicate some unsteadiness in discharge during data acquisition</w:t>
      </w:r>
      <w:r w:rsidR="00A667BD">
        <w:t xml:space="preserve">; </w:t>
      </w:r>
      <w:r w:rsidR="00C17BA3">
        <w:t>the</w:t>
      </w:r>
      <w:r w:rsidR="00A667BD">
        <w:t xml:space="preserve"> approximate</w:t>
      </w:r>
      <w:r w:rsidR="00C17BA3">
        <w:t xml:space="preserve"> average flow </w:t>
      </w:r>
      <w:proofErr w:type="gramStart"/>
      <w:r w:rsidR="00C17BA3">
        <w:t>was used</w:t>
      </w:r>
      <w:proofErr w:type="gramEnd"/>
      <w:r w:rsidR="00C17BA3">
        <w:t xml:space="preserve"> for the calibration.</w:t>
      </w:r>
      <w:r w:rsidR="00976E2C">
        <w:t xml:space="preserve"> </w:t>
      </w:r>
    </w:p>
    <w:p w:rsidR="0082154B" w:rsidRDefault="00A07CFA" w:rsidP="00C17BA3">
      <w:pPr>
        <w:pStyle w:val="BodyText"/>
      </w:pPr>
      <w:r>
        <w:fldChar w:fldCharType="begin"/>
      </w:r>
      <w:r>
        <w:instrText xml:space="preserve"> REF _Ref324235800 </w:instrText>
      </w:r>
      <w:r>
        <w:fldChar w:fldCharType="separate"/>
      </w:r>
      <w:r w:rsidR="00FA2814">
        <w:t xml:space="preserve">Figure </w:t>
      </w:r>
      <w:r w:rsidR="00FA2814">
        <w:rPr>
          <w:noProof/>
        </w:rPr>
        <w:t>3</w:t>
      </w:r>
      <w:r w:rsidR="00FA2814">
        <w:noBreakHyphen/>
      </w:r>
      <w:r w:rsidR="00FA2814">
        <w:rPr>
          <w:noProof/>
        </w:rPr>
        <w:t>9</w:t>
      </w:r>
      <w:r>
        <w:rPr>
          <w:noProof/>
        </w:rPr>
        <w:fldChar w:fldCharType="end"/>
      </w:r>
      <w:r w:rsidR="00C17BA3">
        <w:t xml:space="preserve"> and </w:t>
      </w:r>
      <w:r>
        <w:fldChar w:fldCharType="begin"/>
      </w:r>
      <w:r>
        <w:instrText xml:space="preserve"> REF _Ref324235802 </w:instrText>
      </w:r>
      <w:r>
        <w:fldChar w:fldCharType="separate"/>
      </w:r>
      <w:r w:rsidR="00FA2814">
        <w:t xml:space="preserve">Figure </w:t>
      </w:r>
      <w:r w:rsidR="00FA2814">
        <w:rPr>
          <w:noProof/>
        </w:rPr>
        <w:t>3</w:t>
      </w:r>
      <w:r w:rsidR="00FA2814">
        <w:noBreakHyphen/>
      </w:r>
      <w:r w:rsidR="00FA2814">
        <w:rPr>
          <w:noProof/>
        </w:rPr>
        <w:t>10</w:t>
      </w:r>
      <w:r>
        <w:rPr>
          <w:noProof/>
        </w:rPr>
        <w:fldChar w:fldCharType="end"/>
      </w:r>
      <w:r w:rsidR="00C17BA3">
        <w:t xml:space="preserve"> </w:t>
      </w:r>
      <w:r w:rsidR="0082154B">
        <w:t xml:space="preserve">show the </w:t>
      </w:r>
      <w:r w:rsidR="00C36EC7">
        <w:t>water surface elevation</w:t>
      </w:r>
      <w:r w:rsidR="0082154B">
        <w:t xml:space="preserve"> comparison between survey data and simulation results for discharges of 7400 </w:t>
      </w:r>
      <w:proofErr w:type="spellStart"/>
      <w:r w:rsidR="0082154B">
        <w:t>cfs</w:t>
      </w:r>
      <w:proofErr w:type="spellEnd"/>
      <w:r w:rsidR="0082154B">
        <w:t xml:space="preserve"> and 1000 </w:t>
      </w:r>
      <w:proofErr w:type="spellStart"/>
      <w:r w:rsidR="0082154B">
        <w:t>cfs</w:t>
      </w:r>
      <w:proofErr w:type="spellEnd"/>
      <w:r w:rsidR="0082154B">
        <w:t>, respectively. The exit boundary condition</w:t>
      </w:r>
      <w:r w:rsidR="00A667BD">
        <w:t xml:space="preserve"> height and the Manning’s </w:t>
      </w:r>
      <w:r w:rsidR="00A667BD">
        <w:rPr>
          <w:i/>
        </w:rPr>
        <w:t xml:space="preserve">n </w:t>
      </w:r>
      <w:r w:rsidR="00A667BD">
        <w:t xml:space="preserve">values </w:t>
      </w:r>
      <w:r w:rsidR="0082154B">
        <w:t xml:space="preserve">in the models </w:t>
      </w:r>
      <w:proofErr w:type="gramStart"/>
      <w:r w:rsidR="0082154B">
        <w:t>were adjusted</w:t>
      </w:r>
      <w:proofErr w:type="gramEnd"/>
      <w:r w:rsidR="0082154B">
        <w:t xml:space="preserve"> in order to calibrate to the survey data. Calibrated roughness </w:t>
      </w:r>
      <w:r w:rsidR="00C17BA3">
        <w:t xml:space="preserve">can </w:t>
      </w:r>
      <w:r w:rsidR="0082154B">
        <w:t xml:space="preserve">show flow dependence; in this case, however, there was not enough calibration data to resolve this trend. Therefore, the roughness values calibrated at 7400 </w:t>
      </w:r>
      <w:proofErr w:type="spellStart"/>
      <w:r w:rsidR="0082154B">
        <w:t>cfs</w:t>
      </w:r>
      <w:proofErr w:type="spellEnd"/>
      <w:r w:rsidR="0082154B">
        <w:t xml:space="preserve"> </w:t>
      </w:r>
      <w:proofErr w:type="gramStart"/>
      <w:r w:rsidR="0082154B">
        <w:t>were used</w:t>
      </w:r>
      <w:proofErr w:type="gramEnd"/>
      <w:r w:rsidR="0082154B">
        <w:t xml:space="preserve"> for all the simulations, and the exit boundary condition height was adjusted commensurate with the flow. </w:t>
      </w:r>
      <w:r w:rsidR="00BE5D1E">
        <w:t xml:space="preserve"> </w:t>
      </w:r>
      <w:r w:rsidR="00C119D0">
        <w:t xml:space="preserve">The </w:t>
      </w:r>
      <w:r w:rsidR="00C36EC7">
        <w:t>water surface elevation</w:t>
      </w:r>
      <w:r w:rsidR="00C119D0">
        <w:t xml:space="preserve"> measurements for the 7400 </w:t>
      </w:r>
      <w:proofErr w:type="spellStart"/>
      <w:r w:rsidR="00C119D0">
        <w:t>cfs</w:t>
      </w:r>
      <w:proofErr w:type="spellEnd"/>
      <w:r w:rsidR="00C119D0">
        <w:t xml:space="preserve"> flow contained some nonphysical irregularities near Gravelly Ford and upstream of CBS.  These measurements </w:t>
      </w:r>
      <w:proofErr w:type="gramStart"/>
      <w:r w:rsidR="00C119D0">
        <w:t>were disregarded</w:t>
      </w:r>
      <w:proofErr w:type="gramEnd"/>
      <w:r w:rsidR="00C119D0">
        <w:t xml:space="preserve"> in the calibration process</w:t>
      </w:r>
      <w:r w:rsidR="001648AD">
        <w:t>,</w:t>
      </w:r>
      <w:r w:rsidR="00C119D0">
        <w:t xml:space="preserve"> although </w:t>
      </w:r>
      <w:r w:rsidR="001648AD">
        <w:t xml:space="preserve">they </w:t>
      </w:r>
      <w:r w:rsidR="00C119D0">
        <w:t xml:space="preserve">do </w:t>
      </w:r>
      <w:r w:rsidR="001648AD">
        <w:t>affect</w:t>
      </w:r>
      <w:r w:rsidR="00C119D0">
        <w:t xml:space="preserve"> the calculated average difference and standard deviation between calibrati</w:t>
      </w:r>
      <w:r w:rsidR="005110B9">
        <w:t xml:space="preserve">on and measurements.  </w:t>
      </w:r>
      <w:r w:rsidR="002C49B6">
        <w:fldChar w:fldCharType="begin"/>
      </w:r>
      <w:r w:rsidR="002C49B6">
        <w:instrText xml:space="preserve"> REF _Ref343770343 \h </w:instrText>
      </w:r>
      <w:r w:rsidR="002C49B6">
        <w:fldChar w:fldCharType="separate"/>
      </w:r>
      <w:r w:rsidR="00FA2814">
        <w:t xml:space="preserve">Table </w:t>
      </w:r>
      <w:r w:rsidR="00FA2814">
        <w:rPr>
          <w:noProof/>
        </w:rPr>
        <w:t>3</w:t>
      </w:r>
      <w:r w:rsidR="00FA2814">
        <w:noBreakHyphen/>
      </w:r>
      <w:r w:rsidR="00FA2814">
        <w:rPr>
          <w:noProof/>
        </w:rPr>
        <w:t>5</w:t>
      </w:r>
      <w:r w:rsidR="002C49B6">
        <w:fldChar w:fldCharType="end"/>
      </w:r>
      <w:r w:rsidR="002C49B6">
        <w:t xml:space="preserve"> </w:t>
      </w:r>
      <w:r w:rsidR="00C119D0">
        <w:t xml:space="preserve">contains the calibration data and boundary conditions applied for the calibration flows at 1000 </w:t>
      </w:r>
      <w:proofErr w:type="spellStart"/>
      <w:r w:rsidR="00C119D0">
        <w:t>cfs</w:t>
      </w:r>
      <w:proofErr w:type="spellEnd"/>
      <w:r w:rsidR="00C119D0">
        <w:t xml:space="preserve"> and 7400 </w:t>
      </w:r>
      <w:proofErr w:type="spellStart"/>
      <w:r w:rsidR="00C119D0">
        <w:t>cfs</w:t>
      </w:r>
      <w:proofErr w:type="spellEnd"/>
      <w:r w:rsidR="00C119D0">
        <w:t xml:space="preserve">.  </w:t>
      </w:r>
      <w:r w:rsidR="002C49B6">
        <w:fldChar w:fldCharType="begin"/>
      </w:r>
      <w:r w:rsidR="002C49B6">
        <w:instrText xml:space="preserve"> REF _Ref343769886 \h </w:instrText>
      </w:r>
      <w:r w:rsidR="002C49B6">
        <w:fldChar w:fldCharType="separate"/>
      </w:r>
      <w:r w:rsidR="00FA2814">
        <w:t xml:space="preserve">Table </w:t>
      </w:r>
      <w:r w:rsidR="00FA2814">
        <w:rPr>
          <w:noProof/>
        </w:rPr>
        <w:t>3</w:t>
      </w:r>
      <w:r w:rsidR="00FA2814">
        <w:noBreakHyphen/>
      </w:r>
      <w:r w:rsidR="00FA2814">
        <w:rPr>
          <w:noProof/>
        </w:rPr>
        <w:t>6</w:t>
      </w:r>
      <w:r w:rsidR="002C49B6">
        <w:fldChar w:fldCharType="end"/>
      </w:r>
      <w:r w:rsidR="002C49B6">
        <w:t xml:space="preserve"> </w:t>
      </w:r>
      <w:r w:rsidR="00BE5D1E">
        <w:t xml:space="preserve">shows the calibrated Manning's </w:t>
      </w:r>
      <w:r w:rsidR="00BE5D1E">
        <w:rPr>
          <w:i/>
        </w:rPr>
        <w:t xml:space="preserve">n </w:t>
      </w:r>
      <w:r w:rsidR="00BE5D1E">
        <w:t xml:space="preserve">roughness values for the ground types simulated in the model.  </w:t>
      </w:r>
    </w:p>
    <w:p w:rsidR="0082154B" w:rsidRDefault="0082154B" w:rsidP="00C17BA3">
      <w:pPr>
        <w:pStyle w:val="BodyText"/>
      </w:pPr>
      <w:r>
        <w:t xml:space="preserve">Specification of the exit </w:t>
      </w:r>
      <w:r w:rsidR="00C36EC7">
        <w:t>water surface elevation</w:t>
      </w:r>
      <w:r>
        <w:t xml:space="preserve"> as a downstream boundary condition is somewhat complicated by the local hydraulics </w:t>
      </w:r>
      <w:proofErr w:type="gramStart"/>
      <w:r>
        <w:t>in the vicinity of</w:t>
      </w:r>
      <w:proofErr w:type="gramEnd"/>
      <w:r>
        <w:t xml:space="preserve"> the CBS. The acceleration of the simulated flow through the CBS and CBCS structures causes a localized </w:t>
      </w:r>
      <w:r w:rsidR="00C36EC7">
        <w:t>water surface elevation</w:t>
      </w:r>
      <w:r>
        <w:t xml:space="preserve"> drop below the backwater elevation in the pool. However, the rating curve for the CBCS and CDS </w:t>
      </w:r>
      <w:proofErr w:type="gramStart"/>
      <w:r>
        <w:t>are based</w:t>
      </w:r>
      <w:proofErr w:type="gramEnd"/>
      <w:r>
        <w:t xml:space="preserve"> on </w:t>
      </w:r>
      <w:r w:rsidR="00C36EC7">
        <w:t>water surface elevation</w:t>
      </w:r>
      <w:r>
        <w:t xml:space="preserve"> in the backwater. This creates an inconsistency between the specification of the exit </w:t>
      </w:r>
      <w:r w:rsidR="00C36EC7">
        <w:t>water surface elevation</w:t>
      </w:r>
      <w:r>
        <w:t xml:space="preserve"> boundary condition and the predicted </w:t>
      </w:r>
      <w:r w:rsidR="00C36EC7">
        <w:t>water surface elevation</w:t>
      </w:r>
      <w:r>
        <w:t xml:space="preserve"> in the rating curve.</w:t>
      </w:r>
      <w:r w:rsidR="003427A9">
        <w:t xml:space="preserve"> </w:t>
      </w:r>
      <w:r>
        <w:t xml:space="preserve"> For the high</w:t>
      </w:r>
      <w:r w:rsidR="003427A9">
        <w:t>er</w:t>
      </w:r>
      <w:r>
        <w:t xml:space="preserve"> flows s</w:t>
      </w:r>
      <w:r w:rsidR="003427A9">
        <w:t>imulated</w:t>
      </w:r>
      <w:r>
        <w:t xml:space="preserve">, this elevation drop is approximately 1 </w:t>
      </w:r>
      <w:proofErr w:type="spellStart"/>
      <w:r>
        <w:t>ft</w:t>
      </w:r>
      <w:proofErr w:type="spellEnd"/>
      <w:r>
        <w:t>, and is accounted for in the calibration process by reducing the exit boundary condition below what would be predicted by the rating curve. Variation in the downstream exit boundary condition</w:t>
      </w:r>
      <w:r w:rsidR="00B5457A">
        <w:t xml:space="preserve"> of</w:t>
      </w:r>
      <w:r>
        <w:t xml:space="preserve"> approx</w:t>
      </w:r>
      <w:r w:rsidR="00C17BA3">
        <w:t xml:space="preserve">imately </w:t>
      </w:r>
      <w:r>
        <w:t>1</w:t>
      </w:r>
      <w:r w:rsidR="009805D1">
        <w:t xml:space="preserve"> </w:t>
      </w:r>
      <w:proofErr w:type="spellStart"/>
      <w:r>
        <w:t>ft</w:t>
      </w:r>
      <w:proofErr w:type="spellEnd"/>
      <w:r>
        <w:t xml:space="preserve"> causes a backwater change in the </w:t>
      </w:r>
      <w:r w:rsidR="00C36EC7">
        <w:t>water surface elevation</w:t>
      </w:r>
      <w:r>
        <w:t xml:space="preserve"> over a distance of about 1 mile. </w:t>
      </w:r>
    </w:p>
    <w:p w:rsidR="0082154B" w:rsidRDefault="00ED7061" w:rsidP="00ED7061">
      <w:pPr>
        <w:pStyle w:val="BodyText"/>
      </w:pPr>
      <w:r>
        <w:rPr>
          <w:noProof/>
        </w:rPr>
        <w:drawing>
          <wp:inline distT="0" distB="0" distL="0" distR="0" wp14:anchorId="335FB30F" wp14:editId="79650888">
            <wp:extent cx="5029200" cy="3592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00cfs_wse_calib.tiff"/>
                    <pic:cNvPicPr/>
                  </pic:nvPicPr>
                  <pic:blipFill>
                    <a:blip r:embed="rId33">
                      <a:extLst>
                        <a:ext uri="{28A0092B-C50C-407E-A947-70E740481C1C}">
                          <a14:useLocalDpi xmlns:a14="http://schemas.microsoft.com/office/drawing/2010/main" val="0"/>
                        </a:ext>
                      </a:extLst>
                    </a:blip>
                    <a:stretch>
                      <a:fillRect/>
                    </a:stretch>
                  </pic:blipFill>
                  <pic:spPr>
                    <a:xfrm>
                      <a:off x="0" y="0"/>
                      <a:ext cx="5029200" cy="3592195"/>
                    </a:xfrm>
                    <a:prstGeom prst="rect">
                      <a:avLst/>
                    </a:prstGeom>
                  </pic:spPr>
                </pic:pic>
              </a:graphicData>
            </a:graphic>
          </wp:inline>
        </w:drawing>
      </w:r>
    </w:p>
    <w:p w:rsidR="0082154B" w:rsidRDefault="0082154B" w:rsidP="0082154B">
      <w:pPr>
        <w:pStyle w:val="Caption"/>
      </w:pPr>
      <w:bookmarkStart w:id="94" w:name="_Ref324235800"/>
      <w:bookmarkStart w:id="95" w:name="_Toc343758919"/>
      <w:bookmarkStart w:id="96" w:name="_Toc333317279"/>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9</w:t>
      </w:r>
      <w:r w:rsidR="00A07CFA">
        <w:rPr>
          <w:noProof/>
        </w:rPr>
        <w:fldChar w:fldCharType="end"/>
      </w:r>
      <w:bookmarkEnd w:id="94"/>
      <w:r w:rsidR="000B740F">
        <w:t>.</w:t>
      </w:r>
      <w:proofErr w:type="gramEnd"/>
      <w:r w:rsidR="000B740F">
        <w:t xml:space="preserve"> Model calibration for </w:t>
      </w:r>
      <w:r>
        <w:t xml:space="preserve">7400 </w:t>
      </w:r>
      <w:proofErr w:type="spellStart"/>
      <w:r>
        <w:t>cfs</w:t>
      </w:r>
      <w:proofErr w:type="spellEnd"/>
      <w:r w:rsidR="000B740F">
        <w:t xml:space="preserve"> simulated flow</w:t>
      </w:r>
      <w:r>
        <w:t xml:space="preserve">. Water surface elevation </w:t>
      </w:r>
      <w:proofErr w:type="gramStart"/>
      <w:r>
        <w:t>is plotted</w:t>
      </w:r>
      <w:proofErr w:type="gramEnd"/>
      <w:r>
        <w:t xml:space="preserve"> from survey data (</w:t>
      </w:r>
      <w:r w:rsidR="00ED7061">
        <w:t>gray</w:t>
      </w:r>
      <w:r>
        <w:t>) and simulation results (</w:t>
      </w:r>
      <w:r w:rsidR="00D46027">
        <w:t>black</w:t>
      </w:r>
      <w:r>
        <w:t xml:space="preserve">) as a function of </w:t>
      </w:r>
      <w:r w:rsidR="00ED7061">
        <w:t xml:space="preserve">distance upstream from the Chowchilla Bifurcation Structure </w:t>
      </w:r>
      <w:r w:rsidR="00A667BD">
        <w:t>(</w:t>
      </w:r>
      <w:r w:rsidR="00ED7061">
        <w:t>CBS</w:t>
      </w:r>
      <w:r w:rsidR="00A667BD">
        <w:t>)</w:t>
      </w:r>
      <w:r>
        <w:t xml:space="preserve">. Also shown for reference </w:t>
      </w:r>
      <w:r w:rsidR="00ED7061">
        <w:t>is</w:t>
      </w:r>
      <w:r>
        <w:t xml:space="preserve"> the location of Gravelly Ford.</w:t>
      </w:r>
      <w:r w:rsidR="00D46027">
        <w:t xml:space="preserve">  Nonphysical measurement anomalies are apparent </w:t>
      </w:r>
      <w:r w:rsidR="0030242C">
        <w:t>at a few locations and are due to survey error</w:t>
      </w:r>
      <w:r w:rsidR="00D46027">
        <w:t>.</w:t>
      </w:r>
      <w:bookmarkEnd w:id="95"/>
      <w:r w:rsidR="00D46027">
        <w:t xml:space="preserve">  </w:t>
      </w:r>
      <w:r>
        <w:t xml:space="preserve"> </w:t>
      </w:r>
      <w:bookmarkEnd w:id="96"/>
    </w:p>
    <w:p w:rsidR="0082154B" w:rsidRDefault="0082154B" w:rsidP="0082154B">
      <w:pPr>
        <w:pStyle w:val="BodyText"/>
      </w:pPr>
    </w:p>
    <w:p w:rsidR="00D46027" w:rsidRDefault="00ED7061" w:rsidP="0082154B">
      <w:pPr>
        <w:pStyle w:val="BodyText"/>
      </w:pPr>
      <w:r>
        <w:rPr>
          <w:noProof/>
        </w:rPr>
        <w:drawing>
          <wp:inline distT="0" distB="0" distL="0" distR="0" wp14:anchorId="3405518D" wp14:editId="4B1669B6">
            <wp:extent cx="5029200" cy="35921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cfs_wse_calib.tiff"/>
                    <pic:cNvPicPr/>
                  </pic:nvPicPr>
                  <pic:blipFill>
                    <a:blip r:embed="rId34">
                      <a:extLst>
                        <a:ext uri="{28A0092B-C50C-407E-A947-70E740481C1C}">
                          <a14:useLocalDpi xmlns:a14="http://schemas.microsoft.com/office/drawing/2010/main" val="0"/>
                        </a:ext>
                      </a:extLst>
                    </a:blip>
                    <a:stretch>
                      <a:fillRect/>
                    </a:stretch>
                  </pic:blipFill>
                  <pic:spPr>
                    <a:xfrm>
                      <a:off x="0" y="0"/>
                      <a:ext cx="5029200" cy="3592195"/>
                    </a:xfrm>
                    <a:prstGeom prst="rect">
                      <a:avLst/>
                    </a:prstGeom>
                  </pic:spPr>
                </pic:pic>
              </a:graphicData>
            </a:graphic>
          </wp:inline>
        </w:drawing>
      </w:r>
    </w:p>
    <w:p w:rsidR="00C119D0" w:rsidRDefault="0082154B" w:rsidP="00DD7C1D">
      <w:pPr>
        <w:pStyle w:val="Caption"/>
      </w:pPr>
      <w:bookmarkStart w:id="97" w:name="_Ref324235802"/>
      <w:bookmarkStart w:id="98" w:name="_Toc333317280"/>
      <w:bookmarkStart w:id="99" w:name="_Toc343758920"/>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10</w:t>
      </w:r>
      <w:r w:rsidR="00A07CFA">
        <w:rPr>
          <w:noProof/>
        </w:rPr>
        <w:fldChar w:fldCharType="end"/>
      </w:r>
      <w:bookmarkEnd w:id="97"/>
      <w:r>
        <w:t>.</w:t>
      </w:r>
      <w:proofErr w:type="gramEnd"/>
      <w:r>
        <w:t xml:space="preserve"> </w:t>
      </w:r>
      <w:r w:rsidR="00645E4F">
        <w:t xml:space="preserve">Model calibration 1000 </w:t>
      </w:r>
      <w:proofErr w:type="spellStart"/>
      <w:r w:rsidR="00645E4F">
        <w:t>cfs</w:t>
      </w:r>
      <w:proofErr w:type="spellEnd"/>
      <w:r w:rsidR="000B740F">
        <w:t xml:space="preserve"> simulated flow</w:t>
      </w:r>
      <w:r w:rsidR="00645E4F">
        <w:t xml:space="preserve">. Water surface elevation </w:t>
      </w:r>
      <w:proofErr w:type="gramStart"/>
      <w:r w:rsidR="00645E4F">
        <w:t>is plotted</w:t>
      </w:r>
      <w:proofErr w:type="gramEnd"/>
      <w:r w:rsidR="00645E4F">
        <w:t xml:space="preserve"> from survey data (</w:t>
      </w:r>
      <w:r w:rsidR="00ED7061">
        <w:t>gray</w:t>
      </w:r>
      <w:r w:rsidR="00645E4F">
        <w:t>) and simulation results (</w:t>
      </w:r>
      <w:r w:rsidR="00D46027">
        <w:t>black</w:t>
      </w:r>
      <w:r w:rsidR="00645E4F">
        <w:t xml:space="preserve">) as a function of </w:t>
      </w:r>
      <w:r w:rsidR="00ED7061">
        <w:t xml:space="preserve">distance upstream from the </w:t>
      </w:r>
      <w:bookmarkStart w:id="100" w:name="_Ref324237708"/>
      <w:bookmarkEnd w:id="98"/>
      <w:r w:rsidR="00633981">
        <w:t>Chowchilla Bifurcation Structure (CBS). Also shown for reference is the location of Gravelly Ford.</w:t>
      </w:r>
      <w:bookmarkEnd w:id="99"/>
      <w:r w:rsidR="00633981">
        <w:t xml:space="preserve">  </w:t>
      </w:r>
    </w:p>
    <w:p w:rsidR="005110B9" w:rsidRPr="009755A3" w:rsidRDefault="005110B9" w:rsidP="005110B9">
      <w:pPr>
        <w:pStyle w:val="Caption"/>
        <w:keepNext/>
      </w:pPr>
      <w:bookmarkStart w:id="101" w:name="_Ref343770343"/>
      <w:bookmarkStart w:id="102" w:name="_Toc343770662"/>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noBreakHyphen/>
      </w:r>
      <w:r w:rsidR="00A07CFA">
        <w:fldChar w:fldCharType="begin"/>
      </w:r>
      <w:r w:rsidR="00A07CFA">
        <w:instrText xml:space="preserve"> SEQ Table \* ARABIC \s 1 </w:instrText>
      </w:r>
      <w:r w:rsidR="00A07CFA">
        <w:fldChar w:fldCharType="separate"/>
      </w:r>
      <w:r w:rsidR="00FA2814">
        <w:rPr>
          <w:noProof/>
        </w:rPr>
        <w:t>5</w:t>
      </w:r>
      <w:r w:rsidR="00A07CFA">
        <w:rPr>
          <w:noProof/>
        </w:rPr>
        <w:fldChar w:fldCharType="end"/>
      </w:r>
      <w:bookmarkEnd w:id="101"/>
      <w:r>
        <w:t>.</w:t>
      </w:r>
      <w:proofErr w:type="gramEnd"/>
      <w:r>
        <w:t xml:space="preserve"> </w:t>
      </w:r>
      <w:proofErr w:type="gramStart"/>
      <w:r>
        <w:t>Measured flows and calibration data for Reach 2A model.</w:t>
      </w:r>
      <w:proofErr w:type="gramEnd"/>
      <w:r>
        <w:t xml:space="preserve">  Also shown are the average difference and calculated standard deviation of the variation between measured and simulated water surface elevation after calibration.  The columns labeled CBCS and CDS contain the boundary conditions applied at the CBS structures, respectively. Consistent with the CBS operational model, only differential flows above 1500 </w:t>
      </w:r>
      <w:proofErr w:type="spellStart"/>
      <w:r>
        <w:t>cfs</w:t>
      </w:r>
      <w:proofErr w:type="spellEnd"/>
      <w:r>
        <w:t xml:space="preserve"> </w:t>
      </w:r>
      <w:proofErr w:type="gramStart"/>
      <w:r>
        <w:t>are routed</w:t>
      </w:r>
      <w:proofErr w:type="gramEnd"/>
      <w:r>
        <w:t xml:space="preserve"> through the CBCS.</w:t>
      </w:r>
      <w:bookmarkEnd w:id="102"/>
      <w:r>
        <w:t xml:space="preserve"> </w:t>
      </w:r>
    </w:p>
    <w:tbl>
      <w:tblPr>
        <w:tblW w:w="0" w:type="auto"/>
        <w:jc w:val="center"/>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1286"/>
        <w:gridCol w:w="1532"/>
        <w:gridCol w:w="1142"/>
        <w:gridCol w:w="1545"/>
        <w:gridCol w:w="1173"/>
      </w:tblGrid>
      <w:tr w:rsidR="00C119D0" w:rsidTr="00A76CC9">
        <w:trPr>
          <w:trHeight w:val="498"/>
          <w:jc w:val="center"/>
        </w:trPr>
        <w:tc>
          <w:tcPr>
            <w:tcW w:w="1341" w:type="dxa"/>
            <w:vMerge w:val="restart"/>
            <w:vAlign w:val="center"/>
          </w:tcPr>
          <w:p w:rsidR="00C119D0" w:rsidRDefault="00C119D0" w:rsidP="00435209">
            <w:pPr>
              <w:pStyle w:val="TableText"/>
            </w:pPr>
            <w:r>
              <w:t>Survey Date</w:t>
            </w:r>
          </w:p>
        </w:tc>
        <w:tc>
          <w:tcPr>
            <w:tcW w:w="1286" w:type="dxa"/>
            <w:vMerge w:val="restart"/>
            <w:vAlign w:val="center"/>
          </w:tcPr>
          <w:p w:rsidR="00C119D0" w:rsidRDefault="00C119D0" w:rsidP="00435209">
            <w:pPr>
              <w:pStyle w:val="TableText"/>
            </w:pPr>
            <w:r>
              <w:t>Discharge (</w:t>
            </w:r>
            <w:proofErr w:type="spellStart"/>
            <w:r>
              <w:t>cfs</w:t>
            </w:r>
            <w:proofErr w:type="spellEnd"/>
            <w:r>
              <w:t>)</w:t>
            </w:r>
          </w:p>
        </w:tc>
        <w:tc>
          <w:tcPr>
            <w:tcW w:w="2674" w:type="dxa"/>
            <w:gridSpan w:val="2"/>
            <w:vAlign w:val="center"/>
          </w:tcPr>
          <w:p w:rsidR="00C119D0" w:rsidRDefault="00C119D0" w:rsidP="00435209">
            <w:pPr>
              <w:pStyle w:val="TableText"/>
            </w:pPr>
            <w:r>
              <w:t>CBS Boundary Conditions</w:t>
            </w:r>
          </w:p>
        </w:tc>
        <w:tc>
          <w:tcPr>
            <w:tcW w:w="1545" w:type="dxa"/>
            <w:vMerge w:val="restart"/>
            <w:vAlign w:val="center"/>
          </w:tcPr>
          <w:p w:rsidR="00C119D0" w:rsidRDefault="00C119D0" w:rsidP="00435209">
            <w:pPr>
              <w:pStyle w:val="TableText"/>
            </w:pPr>
            <w:proofErr w:type="spellStart"/>
            <w:r>
              <w:t>Avg</w:t>
            </w:r>
            <w:proofErr w:type="spellEnd"/>
            <w:r>
              <w:t xml:space="preserve"> Diff Mag (</w:t>
            </w:r>
            <w:proofErr w:type="spellStart"/>
            <w:r>
              <w:t>ft</w:t>
            </w:r>
            <w:proofErr w:type="spellEnd"/>
            <w:r>
              <w:t>)</w:t>
            </w:r>
          </w:p>
        </w:tc>
        <w:tc>
          <w:tcPr>
            <w:tcW w:w="0" w:type="auto"/>
            <w:vMerge w:val="restart"/>
            <w:vAlign w:val="center"/>
          </w:tcPr>
          <w:p w:rsidR="00C119D0" w:rsidRDefault="00C119D0" w:rsidP="00435209">
            <w:pPr>
              <w:pStyle w:val="TableText"/>
            </w:pPr>
            <w:proofErr w:type="spellStart"/>
            <w:r>
              <w:t>Std</w:t>
            </w:r>
            <w:proofErr w:type="spellEnd"/>
            <w:r>
              <w:t xml:space="preserve"> </w:t>
            </w:r>
            <w:proofErr w:type="spellStart"/>
            <w:r>
              <w:t>Dev</w:t>
            </w:r>
            <w:proofErr w:type="spellEnd"/>
            <w:r>
              <w:t xml:space="preserve"> (</w:t>
            </w:r>
            <w:proofErr w:type="spellStart"/>
            <w:r>
              <w:t>ft</w:t>
            </w:r>
            <w:proofErr w:type="spellEnd"/>
            <w:r>
              <w:t>)</w:t>
            </w:r>
          </w:p>
        </w:tc>
      </w:tr>
      <w:tr w:rsidR="00C119D0" w:rsidTr="00A76CC9">
        <w:trPr>
          <w:trHeight w:val="497"/>
          <w:jc w:val="center"/>
        </w:trPr>
        <w:tc>
          <w:tcPr>
            <w:tcW w:w="1341" w:type="dxa"/>
            <w:vMerge/>
          </w:tcPr>
          <w:p w:rsidR="00C119D0" w:rsidRDefault="00C119D0" w:rsidP="00435209">
            <w:pPr>
              <w:pStyle w:val="TableText"/>
            </w:pPr>
          </w:p>
        </w:tc>
        <w:tc>
          <w:tcPr>
            <w:tcW w:w="1286" w:type="dxa"/>
            <w:vMerge/>
            <w:vAlign w:val="center"/>
          </w:tcPr>
          <w:p w:rsidR="00C119D0" w:rsidRDefault="00C119D0" w:rsidP="00435209">
            <w:pPr>
              <w:pStyle w:val="TableText"/>
            </w:pPr>
          </w:p>
        </w:tc>
        <w:tc>
          <w:tcPr>
            <w:tcW w:w="1532" w:type="dxa"/>
            <w:vAlign w:val="center"/>
          </w:tcPr>
          <w:p w:rsidR="00C119D0" w:rsidRDefault="00C119D0" w:rsidP="00435209">
            <w:pPr>
              <w:pStyle w:val="TableText"/>
            </w:pPr>
            <w:r>
              <w:t>CDS</w:t>
            </w:r>
          </w:p>
        </w:tc>
        <w:tc>
          <w:tcPr>
            <w:tcW w:w="1142" w:type="dxa"/>
            <w:vAlign w:val="center"/>
          </w:tcPr>
          <w:p w:rsidR="00C119D0" w:rsidRDefault="00C119D0" w:rsidP="00435209">
            <w:pPr>
              <w:pStyle w:val="TableText"/>
            </w:pPr>
            <w:r>
              <w:t>CBCS</w:t>
            </w:r>
          </w:p>
        </w:tc>
        <w:tc>
          <w:tcPr>
            <w:tcW w:w="1545" w:type="dxa"/>
            <w:vMerge/>
          </w:tcPr>
          <w:p w:rsidR="00C119D0" w:rsidRDefault="00C119D0" w:rsidP="00435209">
            <w:pPr>
              <w:pStyle w:val="TableText"/>
            </w:pPr>
          </w:p>
        </w:tc>
        <w:tc>
          <w:tcPr>
            <w:tcW w:w="0" w:type="auto"/>
            <w:vMerge/>
          </w:tcPr>
          <w:p w:rsidR="00C119D0" w:rsidRDefault="00C119D0" w:rsidP="00435209">
            <w:pPr>
              <w:pStyle w:val="TableText"/>
            </w:pPr>
          </w:p>
        </w:tc>
      </w:tr>
      <w:tr w:rsidR="00C119D0" w:rsidTr="00A76CC9">
        <w:trPr>
          <w:jc w:val="center"/>
        </w:trPr>
        <w:tc>
          <w:tcPr>
            <w:tcW w:w="1341" w:type="dxa"/>
            <w:vAlign w:val="center"/>
          </w:tcPr>
          <w:p w:rsidR="00C119D0" w:rsidRDefault="00C119D0" w:rsidP="00435209">
            <w:pPr>
              <w:pStyle w:val="TableText"/>
            </w:pPr>
            <w:r>
              <w:t>June, 2005</w:t>
            </w:r>
          </w:p>
        </w:tc>
        <w:tc>
          <w:tcPr>
            <w:tcW w:w="1286" w:type="dxa"/>
            <w:vAlign w:val="center"/>
          </w:tcPr>
          <w:p w:rsidR="00C119D0" w:rsidRDefault="00C119D0" w:rsidP="00435209">
            <w:pPr>
              <w:pStyle w:val="TableText"/>
            </w:pPr>
            <w:r>
              <w:t>1000</w:t>
            </w:r>
          </w:p>
        </w:tc>
        <w:tc>
          <w:tcPr>
            <w:tcW w:w="1532" w:type="dxa"/>
            <w:vAlign w:val="center"/>
          </w:tcPr>
          <w:p w:rsidR="00C119D0" w:rsidRDefault="00C119D0" w:rsidP="00435209">
            <w:pPr>
              <w:pStyle w:val="TableText"/>
            </w:pPr>
            <w:r>
              <w:t xml:space="preserve">H = 164.5 </w:t>
            </w:r>
            <w:proofErr w:type="spellStart"/>
            <w:r>
              <w:t>ft</w:t>
            </w:r>
            <w:proofErr w:type="spellEnd"/>
          </w:p>
        </w:tc>
        <w:tc>
          <w:tcPr>
            <w:tcW w:w="1142" w:type="dxa"/>
            <w:vAlign w:val="center"/>
          </w:tcPr>
          <w:p w:rsidR="00C119D0" w:rsidRDefault="00C119D0" w:rsidP="00435209">
            <w:pPr>
              <w:pStyle w:val="TableText"/>
            </w:pPr>
            <w:r>
              <w:t>N/A</w:t>
            </w:r>
          </w:p>
        </w:tc>
        <w:tc>
          <w:tcPr>
            <w:tcW w:w="1545" w:type="dxa"/>
            <w:vAlign w:val="center"/>
          </w:tcPr>
          <w:p w:rsidR="00C119D0" w:rsidRDefault="00C119D0" w:rsidP="00435209">
            <w:pPr>
              <w:pStyle w:val="TableText"/>
            </w:pPr>
            <w:r>
              <w:t>0.28</w:t>
            </w:r>
          </w:p>
        </w:tc>
        <w:tc>
          <w:tcPr>
            <w:tcW w:w="0" w:type="auto"/>
            <w:vAlign w:val="center"/>
          </w:tcPr>
          <w:p w:rsidR="00C119D0" w:rsidRDefault="00C119D0" w:rsidP="00435209">
            <w:pPr>
              <w:pStyle w:val="TableText"/>
            </w:pPr>
            <w:r>
              <w:t>0.36</w:t>
            </w:r>
          </w:p>
        </w:tc>
      </w:tr>
      <w:tr w:rsidR="00C119D0" w:rsidTr="00A76CC9">
        <w:trPr>
          <w:jc w:val="center"/>
        </w:trPr>
        <w:tc>
          <w:tcPr>
            <w:tcW w:w="1341" w:type="dxa"/>
            <w:vAlign w:val="center"/>
          </w:tcPr>
          <w:p w:rsidR="00C119D0" w:rsidRDefault="00C119D0" w:rsidP="00435209">
            <w:pPr>
              <w:pStyle w:val="TableText"/>
            </w:pPr>
            <w:r>
              <w:t>May, 2005</w:t>
            </w:r>
          </w:p>
        </w:tc>
        <w:tc>
          <w:tcPr>
            <w:tcW w:w="1286" w:type="dxa"/>
            <w:vAlign w:val="center"/>
          </w:tcPr>
          <w:p w:rsidR="00C119D0" w:rsidRDefault="00C119D0" w:rsidP="00435209">
            <w:pPr>
              <w:pStyle w:val="TableText"/>
            </w:pPr>
            <w:r>
              <w:t>7400</w:t>
            </w:r>
          </w:p>
        </w:tc>
        <w:tc>
          <w:tcPr>
            <w:tcW w:w="1532" w:type="dxa"/>
            <w:vAlign w:val="center"/>
          </w:tcPr>
          <w:p w:rsidR="00C119D0" w:rsidRDefault="00C119D0" w:rsidP="00435209">
            <w:pPr>
              <w:pStyle w:val="TableText"/>
            </w:pPr>
            <w:r>
              <w:t xml:space="preserve">Q = 1500 </w:t>
            </w:r>
            <w:proofErr w:type="spellStart"/>
            <w:r>
              <w:t>cfs</w:t>
            </w:r>
            <w:proofErr w:type="spellEnd"/>
          </w:p>
        </w:tc>
        <w:tc>
          <w:tcPr>
            <w:tcW w:w="1142" w:type="dxa"/>
            <w:vAlign w:val="center"/>
          </w:tcPr>
          <w:p w:rsidR="00C119D0" w:rsidRDefault="00C119D0" w:rsidP="00435209">
            <w:pPr>
              <w:pStyle w:val="TableText"/>
            </w:pPr>
            <w:r>
              <w:t xml:space="preserve">H = 170 </w:t>
            </w:r>
            <w:proofErr w:type="spellStart"/>
            <w:r>
              <w:t>ft</w:t>
            </w:r>
            <w:proofErr w:type="spellEnd"/>
          </w:p>
        </w:tc>
        <w:tc>
          <w:tcPr>
            <w:tcW w:w="1545" w:type="dxa"/>
            <w:vAlign w:val="center"/>
          </w:tcPr>
          <w:p w:rsidR="00C119D0" w:rsidRDefault="00C119D0" w:rsidP="00435209">
            <w:pPr>
              <w:pStyle w:val="TableText"/>
            </w:pPr>
            <w:r>
              <w:t>0.38</w:t>
            </w:r>
          </w:p>
        </w:tc>
        <w:tc>
          <w:tcPr>
            <w:tcW w:w="0" w:type="auto"/>
            <w:vAlign w:val="center"/>
          </w:tcPr>
          <w:p w:rsidR="00C119D0" w:rsidRDefault="00C119D0" w:rsidP="00435209">
            <w:pPr>
              <w:pStyle w:val="TableText"/>
            </w:pPr>
            <w:r>
              <w:t>0.52</w:t>
            </w:r>
          </w:p>
        </w:tc>
      </w:tr>
    </w:tbl>
    <w:p w:rsidR="00C119D0" w:rsidRDefault="00C119D0" w:rsidP="00C119D0">
      <w:pPr>
        <w:pStyle w:val="NormalWeb"/>
        <w:spacing w:before="0" w:beforeAutospacing="0" w:after="0" w:afterAutospacing="0"/>
      </w:pPr>
    </w:p>
    <w:p w:rsidR="00C119D0" w:rsidRDefault="00C119D0" w:rsidP="00C119D0">
      <w:pPr>
        <w:pStyle w:val="BodyText"/>
      </w:pPr>
    </w:p>
    <w:p w:rsidR="00511B84" w:rsidRPr="00D65B3B" w:rsidRDefault="005110B9" w:rsidP="005110B9">
      <w:pPr>
        <w:pStyle w:val="Caption"/>
        <w:keepNext/>
      </w:pPr>
      <w:bookmarkStart w:id="103" w:name="_Ref343769886"/>
      <w:bookmarkStart w:id="104" w:name="_Toc343770663"/>
      <w:bookmarkEnd w:id="100"/>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noBreakHyphen/>
      </w:r>
      <w:r w:rsidR="00A07CFA">
        <w:fldChar w:fldCharType="begin"/>
      </w:r>
      <w:r w:rsidR="00A07CFA">
        <w:instrText xml:space="preserve"> SEQ Table \* ARABIC \s 1 </w:instrText>
      </w:r>
      <w:r w:rsidR="00A07CFA">
        <w:fldChar w:fldCharType="separate"/>
      </w:r>
      <w:r w:rsidR="00FA2814">
        <w:rPr>
          <w:noProof/>
        </w:rPr>
        <w:t>6</w:t>
      </w:r>
      <w:r w:rsidR="00A07CFA">
        <w:rPr>
          <w:noProof/>
        </w:rPr>
        <w:fldChar w:fldCharType="end"/>
      </w:r>
      <w:bookmarkEnd w:id="103"/>
      <w:r>
        <w:t>.</w:t>
      </w:r>
      <w:proofErr w:type="gramEnd"/>
      <w:r>
        <w:t xml:space="preserve">  </w:t>
      </w:r>
      <w:proofErr w:type="gramStart"/>
      <w:r>
        <w:t xml:space="preserve">Calibrated Manning’s </w:t>
      </w:r>
      <w:r>
        <w:rPr>
          <w:i/>
        </w:rPr>
        <w:t>n</w:t>
      </w:r>
      <w:r>
        <w:t xml:space="preserve"> values for land use type in the Reach 2A SRH-2D model.</w:t>
      </w:r>
      <w:bookmarkEnd w:id="104"/>
      <w:proofErr w:type="gramEnd"/>
    </w:p>
    <w:tbl>
      <w:tblPr>
        <w:tblW w:w="0" w:type="auto"/>
        <w:jc w:val="center"/>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2061"/>
      </w:tblGrid>
      <w:tr w:rsidR="00511B84" w:rsidRPr="00584C95" w:rsidTr="00BE5D1E">
        <w:trPr>
          <w:jc w:val="center"/>
        </w:trPr>
        <w:tc>
          <w:tcPr>
            <w:tcW w:w="3420" w:type="dxa"/>
            <w:vAlign w:val="center"/>
          </w:tcPr>
          <w:p w:rsidR="00511B84" w:rsidRPr="00584C95" w:rsidRDefault="00BE5D1E" w:rsidP="005110B9">
            <w:pPr>
              <w:pStyle w:val="TableText"/>
              <w:keepNext/>
            </w:pPr>
            <w:r>
              <w:t>Land Use Type</w:t>
            </w:r>
          </w:p>
        </w:tc>
        <w:tc>
          <w:tcPr>
            <w:tcW w:w="2061" w:type="dxa"/>
            <w:vAlign w:val="center"/>
          </w:tcPr>
          <w:p w:rsidR="00511B84" w:rsidRPr="00BE5D1E" w:rsidRDefault="00BE5D1E" w:rsidP="005110B9">
            <w:pPr>
              <w:pStyle w:val="TableText"/>
              <w:keepNext/>
              <w:rPr>
                <w:i/>
              </w:rPr>
            </w:pPr>
            <w:r>
              <w:t xml:space="preserve">Manning’s </w:t>
            </w:r>
            <w:r>
              <w:rPr>
                <w:i/>
              </w:rPr>
              <w:t>n</w:t>
            </w:r>
          </w:p>
        </w:tc>
      </w:tr>
      <w:tr w:rsidR="00511B84" w:rsidTr="00BE5D1E">
        <w:trPr>
          <w:trHeight w:val="287"/>
          <w:jc w:val="center"/>
        </w:trPr>
        <w:tc>
          <w:tcPr>
            <w:tcW w:w="3420" w:type="dxa"/>
            <w:vAlign w:val="center"/>
          </w:tcPr>
          <w:p w:rsidR="00511B84" w:rsidRDefault="00511B84" w:rsidP="005110B9">
            <w:pPr>
              <w:pStyle w:val="TableText"/>
              <w:keepNext/>
            </w:pPr>
            <w:r>
              <w:t>Channel</w:t>
            </w:r>
          </w:p>
        </w:tc>
        <w:tc>
          <w:tcPr>
            <w:tcW w:w="2061" w:type="dxa"/>
            <w:vAlign w:val="center"/>
          </w:tcPr>
          <w:p w:rsidR="00511B84" w:rsidRPr="00CF546F" w:rsidRDefault="00511B84" w:rsidP="005110B9">
            <w:pPr>
              <w:pStyle w:val="TableText"/>
              <w:keepNext/>
            </w:pPr>
            <w:r>
              <w:t>0.039</w:t>
            </w:r>
          </w:p>
        </w:tc>
      </w:tr>
      <w:tr w:rsidR="00511B84" w:rsidTr="00BE5D1E">
        <w:trPr>
          <w:trHeight w:val="287"/>
          <w:jc w:val="center"/>
        </w:trPr>
        <w:tc>
          <w:tcPr>
            <w:tcW w:w="3420" w:type="dxa"/>
            <w:vAlign w:val="center"/>
          </w:tcPr>
          <w:p w:rsidR="00511B84" w:rsidRDefault="00511B84" w:rsidP="005110B9">
            <w:pPr>
              <w:pStyle w:val="TableText"/>
              <w:keepNext/>
            </w:pPr>
            <w:r>
              <w:t>Agriculture</w:t>
            </w:r>
          </w:p>
        </w:tc>
        <w:tc>
          <w:tcPr>
            <w:tcW w:w="2061" w:type="dxa"/>
            <w:vAlign w:val="center"/>
          </w:tcPr>
          <w:p w:rsidR="00511B84" w:rsidRPr="00CF546F" w:rsidRDefault="00511B84" w:rsidP="005110B9">
            <w:pPr>
              <w:pStyle w:val="TableText"/>
              <w:keepNext/>
            </w:pPr>
            <w:r w:rsidRPr="00CF546F">
              <w:t>0.0</w:t>
            </w:r>
            <w:r>
              <w:t>45</w:t>
            </w:r>
          </w:p>
        </w:tc>
      </w:tr>
      <w:tr w:rsidR="00511B84" w:rsidTr="00BE5D1E">
        <w:trPr>
          <w:jc w:val="center"/>
        </w:trPr>
        <w:tc>
          <w:tcPr>
            <w:tcW w:w="3420" w:type="dxa"/>
            <w:vAlign w:val="center"/>
          </w:tcPr>
          <w:p w:rsidR="00511B84" w:rsidRDefault="00511B84" w:rsidP="005110B9">
            <w:pPr>
              <w:pStyle w:val="TableText"/>
              <w:keepNext/>
            </w:pPr>
            <w:r>
              <w:t>Bare Ground</w:t>
            </w:r>
          </w:p>
        </w:tc>
        <w:tc>
          <w:tcPr>
            <w:tcW w:w="2061" w:type="dxa"/>
            <w:vAlign w:val="center"/>
          </w:tcPr>
          <w:p w:rsidR="00511B84" w:rsidRPr="00CF546F" w:rsidRDefault="00511B84" w:rsidP="005110B9">
            <w:pPr>
              <w:pStyle w:val="TableText"/>
              <w:keepNext/>
            </w:pPr>
            <w:r>
              <w:t>0.045</w:t>
            </w:r>
          </w:p>
        </w:tc>
      </w:tr>
      <w:tr w:rsidR="00511B84" w:rsidTr="00BE5D1E">
        <w:trPr>
          <w:jc w:val="center"/>
        </w:trPr>
        <w:tc>
          <w:tcPr>
            <w:tcW w:w="3420" w:type="dxa"/>
            <w:vAlign w:val="center"/>
          </w:tcPr>
          <w:p w:rsidR="00511B84" w:rsidRDefault="00511B84" w:rsidP="005110B9">
            <w:pPr>
              <w:pStyle w:val="TableText"/>
              <w:keepNext/>
            </w:pPr>
            <w:r>
              <w:t>Scattered Trees &amp; Light Brush</w:t>
            </w:r>
          </w:p>
        </w:tc>
        <w:tc>
          <w:tcPr>
            <w:tcW w:w="2061" w:type="dxa"/>
            <w:vAlign w:val="center"/>
          </w:tcPr>
          <w:p w:rsidR="00511B84" w:rsidRPr="00CF546F" w:rsidRDefault="00511B84" w:rsidP="005110B9">
            <w:pPr>
              <w:pStyle w:val="TableText"/>
              <w:keepNext/>
            </w:pPr>
            <w:r w:rsidRPr="00CF546F">
              <w:t>0.</w:t>
            </w:r>
            <w:r>
              <w:t>066</w:t>
            </w:r>
          </w:p>
        </w:tc>
      </w:tr>
      <w:tr w:rsidR="00511B84" w:rsidTr="00BE5D1E">
        <w:trPr>
          <w:jc w:val="center"/>
        </w:trPr>
        <w:tc>
          <w:tcPr>
            <w:tcW w:w="3420" w:type="dxa"/>
            <w:vAlign w:val="center"/>
          </w:tcPr>
          <w:p w:rsidR="00511B84" w:rsidRDefault="00511B84" w:rsidP="005110B9">
            <w:pPr>
              <w:pStyle w:val="TableText"/>
              <w:keepNext/>
            </w:pPr>
            <w:r>
              <w:t>Medium Density Trees &amp; Brush</w:t>
            </w:r>
          </w:p>
        </w:tc>
        <w:tc>
          <w:tcPr>
            <w:tcW w:w="2061" w:type="dxa"/>
            <w:vAlign w:val="center"/>
          </w:tcPr>
          <w:p w:rsidR="00511B84" w:rsidRDefault="00511B84" w:rsidP="005110B9">
            <w:pPr>
              <w:pStyle w:val="TableText"/>
              <w:keepNext/>
            </w:pPr>
            <w:r w:rsidRPr="00CF546F">
              <w:t>0.1</w:t>
            </w:r>
            <w:r>
              <w:t>0</w:t>
            </w:r>
          </w:p>
        </w:tc>
      </w:tr>
      <w:tr w:rsidR="00511B84" w:rsidTr="00BE5D1E">
        <w:trPr>
          <w:jc w:val="center"/>
        </w:trPr>
        <w:tc>
          <w:tcPr>
            <w:tcW w:w="3420" w:type="dxa"/>
            <w:vAlign w:val="center"/>
          </w:tcPr>
          <w:p w:rsidR="00511B84" w:rsidRDefault="00511B84" w:rsidP="005110B9">
            <w:pPr>
              <w:pStyle w:val="TableText"/>
              <w:keepNext/>
            </w:pPr>
            <w:r>
              <w:t>Dense Trees &amp; Brush</w:t>
            </w:r>
          </w:p>
        </w:tc>
        <w:tc>
          <w:tcPr>
            <w:tcW w:w="2061" w:type="dxa"/>
            <w:vAlign w:val="center"/>
          </w:tcPr>
          <w:p w:rsidR="00511B84" w:rsidRPr="00CF546F" w:rsidRDefault="00511B84" w:rsidP="005110B9">
            <w:pPr>
              <w:pStyle w:val="TableText"/>
              <w:keepNext/>
            </w:pPr>
            <w:r>
              <w:t>0.12</w:t>
            </w:r>
          </w:p>
        </w:tc>
      </w:tr>
      <w:tr w:rsidR="00511B84" w:rsidTr="00BE5D1E">
        <w:trPr>
          <w:jc w:val="center"/>
        </w:trPr>
        <w:tc>
          <w:tcPr>
            <w:tcW w:w="3420" w:type="dxa"/>
            <w:vAlign w:val="center"/>
          </w:tcPr>
          <w:p w:rsidR="00511B84" w:rsidRDefault="00511B84" w:rsidP="005110B9">
            <w:pPr>
              <w:pStyle w:val="TableText"/>
              <w:keepNext/>
            </w:pPr>
            <w:r>
              <w:t>Urban &amp; Industrial</w:t>
            </w:r>
          </w:p>
        </w:tc>
        <w:tc>
          <w:tcPr>
            <w:tcW w:w="2061" w:type="dxa"/>
            <w:vAlign w:val="center"/>
          </w:tcPr>
          <w:p w:rsidR="00511B84" w:rsidRDefault="00511B84" w:rsidP="005110B9">
            <w:pPr>
              <w:pStyle w:val="TableText"/>
              <w:keepNext/>
            </w:pPr>
            <w:r>
              <w:t>0.08</w:t>
            </w:r>
          </w:p>
        </w:tc>
      </w:tr>
    </w:tbl>
    <w:p w:rsidR="00251656" w:rsidRDefault="001C6ADC" w:rsidP="00251656">
      <w:pPr>
        <w:pStyle w:val="BodyText"/>
      </w:pPr>
      <w:r>
        <w:br w:type="page"/>
      </w:r>
    </w:p>
    <w:p w:rsidR="009055A3" w:rsidRDefault="00E54FB6" w:rsidP="001C4784">
      <w:pPr>
        <w:pStyle w:val="Heading2"/>
      </w:pPr>
      <w:bookmarkStart w:id="105" w:name="_Toc343758805"/>
      <w:r>
        <w:t>Reach 2b</w:t>
      </w:r>
      <w:bookmarkEnd w:id="105"/>
    </w:p>
    <w:p w:rsidR="002D70AF" w:rsidRDefault="009055A3">
      <w:pPr>
        <w:pStyle w:val="BodyText"/>
      </w:pPr>
      <w:r>
        <w:t xml:space="preserve">Reach 2B extends from the Chowchilla Bifurcation Structure at the upstream end (MP </w:t>
      </w:r>
      <w:r w:rsidR="001F408A">
        <w:t>216</w:t>
      </w:r>
      <w:r>
        <w:t xml:space="preserve">) to Mendota Dam (MP </w:t>
      </w:r>
      <w:r w:rsidR="001F408A">
        <w:t>205</w:t>
      </w:r>
      <w:r>
        <w:t>) at the downstream end.</w:t>
      </w:r>
      <w:r w:rsidR="001F408A">
        <w:t xml:space="preserve"> </w:t>
      </w:r>
      <w:r w:rsidR="002D70AF">
        <w:t>A</w:t>
      </w:r>
      <w:r w:rsidR="001F408A">
        <w:t>n existi</w:t>
      </w:r>
      <w:r w:rsidR="002D70AF">
        <w:t xml:space="preserve">ng conditions model was developed as well as two additional models </w:t>
      </w:r>
      <w:proofErr w:type="gramStart"/>
      <w:r w:rsidR="002D70AF">
        <w:t>for the purpose of</w:t>
      </w:r>
      <w:proofErr w:type="gramEnd"/>
      <w:r w:rsidR="002D70AF">
        <w:t xml:space="preserve"> evaluating potential changes related to levee setback conditions.  </w:t>
      </w:r>
    </w:p>
    <w:p w:rsidR="00272E7F" w:rsidRDefault="00272E7F" w:rsidP="001C4784">
      <w:pPr>
        <w:pStyle w:val="Heading3"/>
      </w:pPr>
      <w:bookmarkStart w:id="106" w:name="_Toc343758806"/>
      <w:r>
        <w:t>Boundary</w:t>
      </w:r>
      <w:r w:rsidR="00F80118">
        <w:t xml:space="preserve"> Conditions</w:t>
      </w:r>
      <w:bookmarkEnd w:id="106"/>
    </w:p>
    <w:p w:rsidR="007B23B5" w:rsidRPr="00272E7F" w:rsidRDefault="00272E7F" w:rsidP="00272E7F">
      <w:pPr>
        <w:pStyle w:val="BodyText"/>
      </w:pPr>
      <w:r>
        <w:t xml:space="preserve">Downstream boundary conditions for Reach 2B </w:t>
      </w:r>
      <w:proofErr w:type="gramStart"/>
      <w:r>
        <w:t>were derived</w:t>
      </w:r>
      <w:proofErr w:type="gramEnd"/>
      <w:r>
        <w:t xml:space="preserve"> from the assumption that the water surface elevation of Mendota Pool is operated at a constant water surface elevation of 154.3 </w:t>
      </w:r>
      <w:proofErr w:type="spellStart"/>
      <w:r>
        <w:t>ft</w:t>
      </w:r>
      <w:proofErr w:type="spellEnd"/>
      <w:r>
        <w:t xml:space="preserve"> (NAVD 88). This is not always true due to </w:t>
      </w:r>
      <w:r w:rsidR="00F95713">
        <w:t>operational changes</w:t>
      </w:r>
      <w:r>
        <w:t xml:space="preserve"> when </w:t>
      </w:r>
      <w:r w:rsidR="00F95713">
        <w:t xml:space="preserve">flashboards </w:t>
      </w:r>
      <w:proofErr w:type="gramStart"/>
      <w:r w:rsidR="00F95713">
        <w:t>are removed</w:t>
      </w:r>
      <w:proofErr w:type="gramEnd"/>
      <w:r>
        <w:t xml:space="preserve">. However, records of when this occurs were not available at the time of this study. For the calibration discharge of 1,100 </w:t>
      </w:r>
      <w:proofErr w:type="spellStart"/>
      <w:r>
        <w:t>cfs</w:t>
      </w:r>
      <w:proofErr w:type="spellEnd"/>
      <w:r>
        <w:t>, the pool was set at the measured elevation nearest to Mendota Dam of 154.1 ft.</w:t>
      </w:r>
      <w:r w:rsidR="009055A3">
        <w:t xml:space="preserve"> For all other discharges modeled using the existing conditions model, a water surface elevation of 154.3 </w:t>
      </w:r>
      <w:proofErr w:type="spellStart"/>
      <w:r w:rsidR="009055A3">
        <w:t>ft</w:t>
      </w:r>
      <w:proofErr w:type="spellEnd"/>
      <w:r w:rsidR="009055A3">
        <w:t xml:space="preserve"> </w:t>
      </w:r>
      <w:proofErr w:type="gramStart"/>
      <w:r w:rsidR="009055A3">
        <w:t>was used</w:t>
      </w:r>
      <w:proofErr w:type="gramEnd"/>
      <w:r w:rsidR="009055A3">
        <w:t xml:space="preserve"> as the downstream boundary condition.</w:t>
      </w:r>
    </w:p>
    <w:p w:rsidR="00F64C58" w:rsidRDefault="00F80118" w:rsidP="001C4784">
      <w:pPr>
        <w:pStyle w:val="Heading3"/>
      </w:pPr>
      <w:bookmarkStart w:id="107" w:name="_Toc343758807"/>
      <w:r>
        <w:t>Calibration</w:t>
      </w:r>
      <w:bookmarkEnd w:id="107"/>
    </w:p>
    <w:p w:rsidR="00F64C58" w:rsidRDefault="00F64C58" w:rsidP="00F64C58">
      <w:pPr>
        <w:pStyle w:val="BodyText"/>
      </w:pPr>
      <w:r>
        <w:t xml:space="preserve">Two measured water surface profiles were collected by DWR in November 2009 and April 2010 with </w:t>
      </w:r>
      <w:r w:rsidR="00D71247">
        <w:t>discharges</w:t>
      </w:r>
      <w:r>
        <w:t xml:space="preserve"> in Reach 2B of approximately 161 </w:t>
      </w:r>
      <w:proofErr w:type="spellStart"/>
      <w:r>
        <w:t>cfs</w:t>
      </w:r>
      <w:proofErr w:type="spellEnd"/>
      <w:r>
        <w:t xml:space="preserve"> and 1,030 </w:t>
      </w:r>
      <w:proofErr w:type="spellStart"/>
      <w:r>
        <w:t>cfs</w:t>
      </w:r>
      <w:proofErr w:type="spellEnd"/>
      <w:r>
        <w:t xml:space="preserve">, </w:t>
      </w:r>
      <w:r w:rsidR="00F22CB8">
        <w:t>respectively (SJRRP 2010, 2011b)</w:t>
      </w:r>
      <w:r>
        <w:t xml:space="preserve">. During the collection of </w:t>
      </w:r>
      <w:proofErr w:type="gramStart"/>
      <w:r>
        <w:t>water surface profile data</w:t>
      </w:r>
      <w:proofErr w:type="gramEnd"/>
      <w:r>
        <w:t xml:space="preserve"> for the 161 </w:t>
      </w:r>
      <w:proofErr w:type="spellStart"/>
      <w:r>
        <w:t>cfs</w:t>
      </w:r>
      <w:proofErr w:type="spellEnd"/>
      <w:r>
        <w:t xml:space="preserve"> discharge, no measurements were collected downstream from San Mateo Road</w:t>
      </w:r>
      <w:r w:rsidR="001F408A">
        <w:t xml:space="preserve"> at approximate MP 212</w:t>
      </w:r>
      <w:r>
        <w:t xml:space="preserve">. It is uncertain whether flow was steady state in Reach 2B during the </w:t>
      </w:r>
      <w:proofErr w:type="gramStart"/>
      <w:r>
        <w:t>water surface profile measurements</w:t>
      </w:r>
      <w:proofErr w:type="gramEnd"/>
      <w:r>
        <w:t xml:space="preserve"> at 161 </w:t>
      </w:r>
      <w:proofErr w:type="spellStart"/>
      <w:r>
        <w:t>cfs</w:t>
      </w:r>
      <w:proofErr w:type="spellEnd"/>
      <w:r>
        <w:t xml:space="preserve">. Both flows </w:t>
      </w:r>
      <w:proofErr w:type="gramStart"/>
      <w:r>
        <w:t>were used</w:t>
      </w:r>
      <w:proofErr w:type="gramEnd"/>
      <w:r>
        <w:t xml:space="preserve"> for comparisons with model results and for determination of the best Manning’s </w:t>
      </w:r>
      <w:r w:rsidR="00D71247">
        <w:rPr>
          <w:i/>
        </w:rPr>
        <w:t xml:space="preserve">n </w:t>
      </w:r>
      <w:r>
        <w:t>roughness values to match the measured profiles.</w:t>
      </w:r>
    </w:p>
    <w:p w:rsidR="00F64C58" w:rsidRDefault="00F64C58" w:rsidP="00F64C58">
      <w:pPr>
        <w:pStyle w:val="BodyText"/>
      </w:pPr>
      <w:r>
        <w:t xml:space="preserve">Preliminary modeling of Reach 2B was conducted in 2008 based upon terrain data from 1997-1999 and calibrated using various high water marks collected in 2005 (Reclamation, 2008).  For this initial model, four classifications of roughness </w:t>
      </w:r>
      <w:proofErr w:type="gramStart"/>
      <w:r>
        <w:t>were defined</w:t>
      </w:r>
      <w:proofErr w:type="gramEnd"/>
      <w:r>
        <w:t xml:space="preserve">, including (1) </w:t>
      </w:r>
      <w:proofErr w:type="spellStart"/>
      <w:r>
        <w:t>unvegetated</w:t>
      </w:r>
      <w:proofErr w:type="spellEnd"/>
      <w:r>
        <w:t xml:space="preserve"> channel, (2) light vegetation, (3) heavy vegetation, and (4) levee. Within the extents of the mesh, roughness zones were spatially delineated using the 1998 aerial photographs and the topography data from the model surface.  Multiple roughness values and combinations were examined to calibrate the 2008 model to match available 2005 high water mark data </w:t>
      </w:r>
      <w:proofErr w:type="gramStart"/>
      <w:r>
        <w:t>and also</w:t>
      </w:r>
      <w:proofErr w:type="gramEnd"/>
      <w:r>
        <w:t xml:space="preserve"> to evaluate model sensitivity to changes in roughness. Results from this modeling effort suggested that the best </w:t>
      </w:r>
      <w:proofErr w:type="gramStart"/>
      <w:r>
        <w:t>Manning’s</w:t>
      </w:r>
      <w:proofErr w:type="gramEnd"/>
      <w:r>
        <w:t xml:space="preserve"> </w:t>
      </w:r>
      <w:r w:rsidR="00F50A3D" w:rsidRPr="00F50A3D">
        <w:rPr>
          <w:i/>
        </w:rPr>
        <w:t>n</w:t>
      </w:r>
      <w:r>
        <w:t xml:space="preserve"> values to represe</w:t>
      </w:r>
      <w:r w:rsidR="00D71247">
        <w:t xml:space="preserve">nt channel hydraulics </w:t>
      </w:r>
      <w:r>
        <w:t xml:space="preserve">were 0.035 in </w:t>
      </w:r>
      <w:r w:rsidR="00D71247">
        <w:t xml:space="preserve">the </w:t>
      </w:r>
      <w:r>
        <w:t xml:space="preserve">channel, 0.06 for light vegetation, 0.2 for heavy vegetation, and 0.035 for the levee. </w:t>
      </w:r>
    </w:p>
    <w:p w:rsidR="00F64C58" w:rsidRDefault="00F64C58" w:rsidP="00F64C58">
      <w:pPr>
        <w:pStyle w:val="BodyText"/>
      </w:pPr>
      <w:r>
        <w:t>For this current study, the existing conditions mesh</w:t>
      </w:r>
      <w:r w:rsidR="00B67BE1">
        <w:t xml:space="preserve"> used in the 2008 study</w:t>
      </w:r>
      <w:r>
        <w:t xml:space="preserve"> </w:t>
      </w:r>
      <w:proofErr w:type="gramStart"/>
      <w:r>
        <w:t>was extended</w:t>
      </w:r>
      <w:proofErr w:type="gramEnd"/>
      <w:r>
        <w:t xml:space="preserve"> downstream to the Mendota Dam boundary</w:t>
      </w:r>
      <w:r w:rsidR="00FE6D5C">
        <w:t>,</w:t>
      </w:r>
      <w:r>
        <w:t xml:space="preserve"> updated with topography collected in 2008 and 2009</w:t>
      </w:r>
      <w:r w:rsidR="00FE6D5C">
        <w:t xml:space="preserve"> and recalibrated with updated water surface profiles</w:t>
      </w:r>
      <w:r>
        <w:t xml:space="preserve">. </w:t>
      </w:r>
      <w:r w:rsidR="001E5C46">
        <w:t>In addition</w:t>
      </w:r>
      <w:r w:rsidR="00D71247">
        <w:t xml:space="preserve">, a </w:t>
      </w:r>
      <w:r>
        <w:t xml:space="preserve">roughness category for agricultural area was </w:t>
      </w:r>
      <w:r w:rsidR="00D71247">
        <w:t>included</w:t>
      </w:r>
      <w:r>
        <w:t xml:space="preserve">. </w:t>
      </w:r>
      <w:r w:rsidR="00D71247">
        <w:t xml:space="preserve">Various sets of Manning’s </w:t>
      </w:r>
      <w:r w:rsidR="00D71247">
        <w:rPr>
          <w:i/>
        </w:rPr>
        <w:t>n</w:t>
      </w:r>
      <w:r>
        <w:t xml:space="preserve"> </w:t>
      </w:r>
      <w:r w:rsidR="00D71247">
        <w:t>values</w:t>
      </w:r>
      <w:r>
        <w:t xml:space="preserve"> </w:t>
      </w:r>
      <w:proofErr w:type="gramStart"/>
      <w:r>
        <w:t>were evaluated</w:t>
      </w:r>
      <w:proofErr w:type="gramEnd"/>
      <w:r>
        <w:t xml:space="preserve"> to understand which channel and floodplain roughness combinations</w:t>
      </w:r>
      <w:r w:rsidR="00FE6D5C">
        <w:t xml:space="preserve"> applied to the updated model</w:t>
      </w:r>
      <w:r>
        <w:t xml:space="preserve"> most closely matched the measured water surface profiles</w:t>
      </w:r>
      <w:r w:rsidR="00FE6D5C">
        <w:t xml:space="preserve"> collected in November 2009 and April 2010</w:t>
      </w:r>
      <w:r>
        <w:t xml:space="preserve"> (</w:t>
      </w:r>
      <w:r w:rsidR="00A07CFA">
        <w:fldChar w:fldCharType="begin"/>
      </w:r>
      <w:r w:rsidR="00A07CFA">
        <w:instrText xml:space="preserve"> REF _Ref324241320 </w:instrText>
      </w:r>
      <w:r w:rsidR="00A07CFA">
        <w:fldChar w:fldCharType="separate"/>
      </w:r>
      <w:r w:rsidR="00FA2814">
        <w:t xml:space="preserve">Table </w:t>
      </w:r>
      <w:r w:rsidR="00FA2814">
        <w:rPr>
          <w:noProof/>
        </w:rPr>
        <w:t>3</w:t>
      </w:r>
      <w:r w:rsidR="00FA2814">
        <w:noBreakHyphen/>
      </w:r>
      <w:r w:rsidR="00FA2814">
        <w:rPr>
          <w:noProof/>
        </w:rPr>
        <w:t>7</w:t>
      </w:r>
      <w:r w:rsidR="00A07CFA">
        <w:rPr>
          <w:noProof/>
        </w:rPr>
        <w:fldChar w:fldCharType="end"/>
      </w:r>
      <w:r w:rsidR="007431E7">
        <w:t>).</w:t>
      </w:r>
    </w:p>
    <w:p w:rsidR="00F64C58" w:rsidRDefault="00272E7F" w:rsidP="00272E7F">
      <w:pPr>
        <w:pStyle w:val="Caption"/>
      </w:pPr>
      <w:bookmarkStart w:id="108" w:name="_Ref324241320"/>
      <w:bookmarkStart w:id="109" w:name="_Toc343770664"/>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7</w:t>
      </w:r>
      <w:r w:rsidR="00A07CFA">
        <w:rPr>
          <w:noProof/>
        </w:rPr>
        <w:fldChar w:fldCharType="end"/>
      </w:r>
      <w:bookmarkEnd w:id="108"/>
      <w:r w:rsidR="00F64C58">
        <w:t>.</w:t>
      </w:r>
      <w:proofErr w:type="gramEnd"/>
      <w:r w:rsidR="00F64C58">
        <w:t xml:space="preserve"> Combinations of roughness values used in model calibration.</w:t>
      </w:r>
      <w:r w:rsidR="00FE6D5C">
        <w:t xml:space="preserve"> The 2008 model used 2005 </w:t>
      </w:r>
      <w:proofErr w:type="spellStart"/>
      <w:r w:rsidR="00FE6D5C">
        <w:t>highwater</w:t>
      </w:r>
      <w:proofErr w:type="spellEnd"/>
      <w:r w:rsidR="00FE6D5C">
        <w:t xml:space="preserve"> marks and 1997-99 topography.</w:t>
      </w:r>
      <w:bookmarkEnd w:id="109"/>
      <w:r w:rsidR="00FE6D5C">
        <w:t xml:space="preserve"> </w:t>
      </w:r>
    </w:p>
    <w:tbl>
      <w:tblPr>
        <w:tblW w:w="7575" w:type="dxa"/>
        <w:tblInd w:w="93" w:type="dxa"/>
        <w:tblLayout w:type="fixed"/>
        <w:tblLook w:val="04A0" w:firstRow="1" w:lastRow="0" w:firstColumn="1" w:lastColumn="0" w:noHBand="0" w:noVBand="1"/>
      </w:tblPr>
      <w:tblGrid>
        <w:gridCol w:w="1822"/>
        <w:gridCol w:w="1253"/>
        <w:gridCol w:w="1170"/>
        <w:gridCol w:w="1170"/>
        <w:gridCol w:w="1080"/>
        <w:gridCol w:w="1080"/>
      </w:tblGrid>
      <w:tr w:rsidR="00F64C58" w:rsidRPr="001E5C46" w:rsidTr="00BE2327">
        <w:trPr>
          <w:trHeight w:val="300"/>
        </w:trPr>
        <w:tc>
          <w:tcPr>
            <w:tcW w:w="7575"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Manning's Roughness Values</w:t>
            </w:r>
          </w:p>
        </w:tc>
      </w:tr>
      <w:tr w:rsidR="00F64C58" w:rsidRPr="001E5C46" w:rsidTr="00BE2327">
        <w:trPr>
          <w:trHeight w:val="600"/>
        </w:trPr>
        <w:tc>
          <w:tcPr>
            <w:tcW w:w="1822" w:type="dxa"/>
            <w:tcBorders>
              <w:top w:val="nil"/>
              <w:left w:val="single" w:sz="4" w:space="0" w:color="auto"/>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Land Use</w:t>
            </w:r>
          </w:p>
        </w:tc>
        <w:tc>
          <w:tcPr>
            <w:tcW w:w="1253" w:type="dxa"/>
            <w:tcBorders>
              <w:top w:val="nil"/>
              <w:left w:val="nil"/>
              <w:bottom w:val="single" w:sz="4" w:space="0" w:color="auto"/>
              <w:right w:val="single" w:sz="4" w:space="0" w:color="auto"/>
            </w:tcBorders>
            <w:shd w:val="clear" w:color="auto" w:fill="auto"/>
            <w:vAlign w:val="center"/>
            <w:hideMark/>
          </w:tcPr>
          <w:p w:rsidR="00F64C58" w:rsidRPr="001E5C46" w:rsidRDefault="00F64C58" w:rsidP="001E5C46">
            <w:pPr>
              <w:pStyle w:val="TableText"/>
            </w:pPr>
            <w:r w:rsidRPr="001E5C46">
              <w:t xml:space="preserve">2008 </w:t>
            </w:r>
            <w:r w:rsidR="00FE6D5C" w:rsidRPr="001E5C46">
              <w:t xml:space="preserve">model </w:t>
            </w:r>
            <w:r w:rsidRPr="001E5C46">
              <w:t>best fit</w:t>
            </w:r>
            <w:r w:rsidR="00FE6D5C" w:rsidRPr="001E5C46">
              <w:t xml:space="preserve"> to 2005 HWM</w:t>
            </w:r>
          </w:p>
        </w:tc>
        <w:tc>
          <w:tcPr>
            <w:tcW w:w="1170" w:type="dxa"/>
            <w:tcBorders>
              <w:top w:val="nil"/>
              <w:left w:val="nil"/>
              <w:bottom w:val="single" w:sz="4" w:space="0" w:color="auto"/>
              <w:right w:val="single" w:sz="4" w:space="0" w:color="auto"/>
            </w:tcBorders>
            <w:shd w:val="clear" w:color="auto" w:fill="auto"/>
            <w:vAlign w:val="center"/>
            <w:hideMark/>
          </w:tcPr>
          <w:p w:rsidR="00F64C58" w:rsidRPr="001E5C46" w:rsidRDefault="00F64C58" w:rsidP="00BE2327">
            <w:pPr>
              <w:pStyle w:val="TableText"/>
            </w:pPr>
            <w:r w:rsidRPr="001E5C46">
              <w:t xml:space="preserve">Mid Floodplain </w:t>
            </w:r>
            <w:r w:rsidR="00BE2327">
              <w:rPr>
                <w:i/>
              </w:rPr>
              <w:t>n</w:t>
            </w:r>
          </w:p>
        </w:tc>
        <w:tc>
          <w:tcPr>
            <w:tcW w:w="1170" w:type="dxa"/>
            <w:tcBorders>
              <w:top w:val="nil"/>
              <w:left w:val="nil"/>
              <w:bottom w:val="single" w:sz="4" w:space="0" w:color="auto"/>
              <w:right w:val="single" w:sz="4" w:space="0" w:color="auto"/>
            </w:tcBorders>
            <w:shd w:val="clear" w:color="auto" w:fill="auto"/>
            <w:vAlign w:val="center"/>
            <w:hideMark/>
          </w:tcPr>
          <w:p w:rsidR="00F64C58" w:rsidRPr="001E5C46" w:rsidRDefault="00F64C58" w:rsidP="00BE2327">
            <w:pPr>
              <w:pStyle w:val="TableText"/>
            </w:pPr>
            <w:r w:rsidRPr="001E5C46">
              <w:t xml:space="preserve">Low Floodplain </w:t>
            </w:r>
            <w:r w:rsidR="00BE2327">
              <w:rPr>
                <w:i/>
              </w:rPr>
              <w:t>n</w:t>
            </w:r>
          </w:p>
        </w:tc>
        <w:tc>
          <w:tcPr>
            <w:tcW w:w="1080" w:type="dxa"/>
            <w:tcBorders>
              <w:top w:val="nil"/>
              <w:left w:val="nil"/>
              <w:bottom w:val="single" w:sz="4" w:space="0" w:color="auto"/>
              <w:right w:val="single" w:sz="4" w:space="0" w:color="auto"/>
            </w:tcBorders>
            <w:shd w:val="clear" w:color="auto" w:fill="auto"/>
            <w:vAlign w:val="center"/>
            <w:hideMark/>
          </w:tcPr>
          <w:p w:rsidR="00F64C58" w:rsidRPr="001E5C46" w:rsidRDefault="00F64C58" w:rsidP="00BE2327">
            <w:pPr>
              <w:pStyle w:val="TableText"/>
            </w:pPr>
            <w:r w:rsidRPr="001E5C46">
              <w:t xml:space="preserve">Mid Channel </w:t>
            </w:r>
            <w:r w:rsidR="00BE2327">
              <w:rPr>
                <w:i/>
              </w:rPr>
              <w:t>n</w:t>
            </w:r>
          </w:p>
        </w:tc>
        <w:tc>
          <w:tcPr>
            <w:tcW w:w="1080" w:type="dxa"/>
            <w:tcBorders>
              <w:top w:val="nil"/>
              <w:left w:val="nil"/>
              <w:bottom w:val="single" w:sz="4" w:space="0" w:color="auto"/>
              <w:right w:val="single" w:sz="4" w:space="0" w:color="auto"/>
            </w:tcBorders>
            <w:shd w:val="clear" w:color="auto" w:fill="auto"/>
            <w:vAlign w:val="center"/>
            <w:hideMark/>
          </w:tcPr>
          <w:p w:rsidR="00F64C58" w:rsidRPr="001E5C46" w:rsidRDefault="00F64C58" w:rsidP="00BE2327">
            <w:pPr>
              <w:pStyle w:val="TableText"/>
            </w:pPr>
            <w:r w:rsidRPr="001E5C46">
              <w:t xml:space="preserve">Low Channel </w:t>
            </w:r>
            <w:r w:rsidR="00BE2327">
              <w:rPr>
                <w:i/>
              </w:rPr>
              <w:t>n</w:t>
            </w:r>
          </w:p>
        </w:tc>
      </w:tr>
      <w:tr w:rsidR="00F64C58" w:rsidRPr="001E5C46" w:rsidTr="00BE2327">
        <w:trPr>
          <w:trHeight w:val="300"/>
        </w:trPr>
        <w:tc>
          <w:tcPr>
            <w:tcW w:w="1822" w:type="dxa"/>
            <w:tcBorders>
              <w:top w:val="nil"/>
              <w:left w:val="single" w:sz="4" w:space="0" w:color="auto"/>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Channel</w:t>
            </w:r>
          </w:p>
        </w:tc>
        <w:tc>
          <w:tcPr>
            <w:tcW w:w="1253"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0.035</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0.035</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0.035</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0.03</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0.025</w:t>
            </w:r>
          </w:p>
        </w:tc>
      </w:tr>
      <w:tr w:rsidR="00F64C58" w:rsidRPr="001E5C46" w:rsidTr="00BE2327">
        <w:trPr>
          <w:trHeight w:val="300"/>
        </w:trPr>
        <w:tc>
          <w:tcPr>
            <w:tcW w:w="1822" w:type="dxa"/>
            <w:tcBorders>
              <w:top w:val="nil"/>
              <w:left w:val="single" w:sz="4" w:space="0" w:color="auto"/>
              <w:bottom w:val="single" w:sz="4" w:space="0" w:color="auto"/>
              <w:right w:val="single" w:sz="4" w:space="0" w:color="auto"/>
            </w:tcBorders>
            <w:shd w:val="clear" w:color="auto" w:fill="auto"/>
            <w:noWrap/>
            <w:vAlign w:val="center"/>
            <w:hideMark/>
          </w:tcPr>
          <w:p w:rsidR="00F64C58" w:rsidRPr="001E5C46" w:rsidRDefault="00E27720" w:rsidP="00E27720">
            <w:pPr>
              <w:pStyle w:val="TableText"/>
            </w:pPr>
            <w:r>
              <w:t>H</w:t>
            </w:r>
            <w:r w:rsidR="00F64C58" w:rsidRPr="001E5C46">
              <w:t xml:space="preserve">eavy </w:t>
            </w:r>
            <w:r>
              <w:t>V</w:t>
            </w:r>
            <w:r w:rsidR="00F64C58" w:rsidRPr="001E5C46">
              <w:t>egetation</w:t>
            </w:r>
          </w:p>
        </w:tc>
        <w:tc>
          <w:tcPr>
            <w:tcW w:w="1253"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0.2</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0.1</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0.07</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0.2</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0.2</w:t>
            </w:r>
          </w:p>
        </w:tc>
      </w:tr>
      <w:tr w:rsidR="00F64C58" w:rsidRPr="001E5C46" w:rsidTr="00BE2327">
        <w:trPr>
          <w:trHeight w:val="300"/>
        </w:trPr>
        <w:tc>
          <w:tcPr>
            <w:tcW w:w="1822" w:type="dxa"/>
            <w:tcBorders>
              <w:top w:val="nil"/>
              <w:left w:val="single" w:sz="4" w:space="0" w:color="auto"/>
              <w:bottom w:val="single" w:sz="4" w:space="0" w:color="auto"/>
              <w:right w:val="single" w:sz="4" w:space="0" w:color="auto"/>
            </w:tcBorders>
            <w:shd w:val="clear" w:color="auto" w:fill="auto"/>
            <w:noWrap/>
            <w:vAlign w:val="center"/>
            <w:hideMark/>
          </w:tcPr>
          <w:p w:rsidR="00F64C58" w:rsidRPr="001E5C46" w:rsidRDefault="00E27720" w:rsidP="00E27720">
            <w:pPr>
              <w:pStyle w:val="TableText"/>
            </w:pPr>
            <w:r>
              <w:t>L</w:t>
            </w:r>
            <w:r w:rsidR="00F64C58" w:rsidRPr="001E5C46">
              <w:t xml:space="preserve">ight </w:t>
            </w:r>
            <w:r>
              <w:t>V</w:t>
            </w:r>
            <w:r w:rsidR="00F64C58" w:rsidRPr="001E5C46">
              <w:t>egetation</w:t>
            </w:r>
          </w:p>
        </w:tc>
        <w:tc>
          <w:tcPr>
            <w:tcW w:w="1253"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0.06</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0.06</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0.05</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0.06</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0.06</w:t>
            </w:r>
          </w:p>
        </w:tc>
      </w:tr>
      <w:tr w:rsidR="00F64C58" w:rsidRPr="001E5C46" w:rsidTr="00BE2327">
        <w:trPr>
          <w:trHeight w:val="300"/>
        </w:trPr>
        <w:tc>
          <w:tcPr>
            <w:tcW w:w="1822" w:type="dxa"/>
            <w:tcBorders>
              <w:top w:val="nil"/>
              <w:left w:val="single" w:sz="4" w:space="0" w:color="auto"/>
              <w:bottom w:val="single" w:sz="4" w:space="0" w:color="auto"/>
              <w:right w:val="single" w:sz="4" w:space="0" w:color="auto"/>
            </w:tcBorders>
            <w:shd w:val="clear" w:color="auto" w:fill="auto"/>
            <w:noWrap/>
            <w:vAlign w:val="center"/>
            <w:hideMark/>
          </w:tcPr>
          <w:p w:rsidR="00F64C58" w:rsidRPr="001E5C46" w:rsidRDefault="00E27720" w:rsidP="00E27720">
            <w:pPr>
              <w:pStyle w:val="TableText"/>
            </w:pPr>
            <w:r>
              <w:t>T</w:t>
            </w:r>
            <w:r w:rsidR="00F64C58" w:rsidRPr="001E5C46">
              <w:t xml:space="preserve">op of </w:t>
            </w:r>
            <w:r>
              <w:t>L</w:t>
            </w:r>
            <w:r w:rsidR="00F64C58" w:rsidRPr="001E5C46">
              <w:t>evee</w:t>
            </w:r>
          </w:p>
        </w:tc>
        <w:tc>
          <w:tcPr>
            <w:tcW w:w="1253"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0.035</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0.035</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0.035</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0.035</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0.035</w:t>
            </w:r>
          </w:p>
        </w:tc>
      </w:tr>
      <w:tr w:rsidR="00F64C58" w:rsidRPr="001E5C46" w:rsidTr="00BE2327">
        <w:trPr>
          <w:trHeight w:val="300"/>
        </w:trPr>
        <w:tc>
          <w:tcPr>
            <w:tcW w:w="1822" w:type="dxa"/>
            <w:tcBorders>
              <w:top w:val="nil"/>
              <w:left w:val="single" w:sz="4" w:space="0" w:color="auto"/>
              <w:bottom w:val="single" w:sz="4" w:space="0" w:color="auto"/>
              <w:right w:val="single" w:sz="4" w:space="0" w:color="auto"/>
            </w:tcBorders>
            <w:shd w:val="clear" w:color="auto" w:fill="auto"/>
            <w:noWrap/>
            <w:vAlign w:val="center"/>
            <w:hideMark/>
          </w:tcPr>
          <w:p w:rsidR="00F64C58" w:rsidRPr="001E5C46" w:rsidRDefault="00E27720" w:rsidP="00E27720">
            <w:pPr>
              <w:pStyle w:val="TableText"/>
            </w:pPr>
            <w:r>
              <w:t>A</w:t>
            </w:r>
            <w:r w:rsidR="00F64C58" w:rsidRPr="001E5C46">
              <w:t xml:space="preserve">gricultural </w:t>
            </w:r>
            <w:r>
              <w:t>F</w:t>
            </w:r>
            <w:r w:rsidR="00F64C58" w:rsidRPr="001E5C46">
              <w:t>ield</w:t>
            </w:r>
          </w:p>
        </w:tc>
        <w:tc>
          <w:tcPr>
            <w:tcW w:w="1253"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0.045</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0.045</w:t>
            </w:r>
          </w:p>
        </w:tc>
        <w:tc>
          <w:tcPr>
            <w:tcW w:w="117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0.045</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0.045</w:t>
            </w:r>
          </w:p>
        </w:tc>
        <w:tc>
          <w:tcPr>
            <w:tcW w:w="1080" w:type="dxa"/>
            <w:tcBorders>
              <w:top w:val="nil"/>
              <w:left w:val="nil"/>
              <w:bottom w:val="single" w:sz="4" w:space="0" w:color="auto"/>
              <w:right w:val="single" w:sz="4" w:space="0" w:color="auto"/>
            </w:tcBorders>
            <w:shd w:val="clear" w:color="auto" w:fill="auto"/>
            <w:noWrap/>
            <w:vAlign w:val="center"/>
            <w:hideMark/>
          </w:tcPr>
          <w:p w:rsidR="00F64C58" w:rsidRPr="001E5C46" w:rsidRDefault="00F64C58" w:rsidP="001E5C46">
            <w:pPr>
              <w:pStyle w:val="TableText"/>
            </w:pPr>
            <w:r w:rsidRPr="001E5C46">
              <w:t>0.045</w:t>
            </w:r>
          </w:p>
        </w:tc>
      </w:tr>
    </w:tbl>
    <w:p w:rsidR="00F64C58" w:rsidRDefault="00F64C58" w:rsidP="00F64C58">
      <w:r>
        <w:t xml:space="preserve"> </w:t>
      </w:r>
    </w:p>
    <w:p w:rsidR="008049A7" w:rsidRDefault="00F64C58" w:rsidP="00644059">
      <w:pPr>
        <w:pStyle w:val="BodyText"/>
      </w:pPr>
      <w:r>
        <w:t xml:space="preserve">Model results for 161 </w:t>
      </w:r>
      <w:proofErr w:type="spellStart"/>
      <w:r>
        <w:t>cfs</w:t>
      </w:r>
      <w:proofErr w:type="spellEnd"/>
      <w:r>
        <w:t xml:space="preserve"> and 1,130 </w:t>
      </w:r>
      <w:proofErr w:type="spellStart"/>
      <w:r>
        <w:t>cfs</w:t>
      </w:r>
      <w:proofErr w:type="spellEnd"/>
      <w:r>
        <w:t xml:space="preserve"> were compared with the measured water surface profiles</w:t>
      </w:r>
      <w:r w:rsidR="00F53A87">
        <w:t xml:space="preserve"> collected in 2009 and 2010</w:t>
      </w:r>
      <w:r>
        <w:t xml:space="preserve"> to determine the </w:t>
      </w:r>
      <w:proofErr w:type="gramStart"/>
      <w:r>
        <w:t>best fit</w:t>
      </w:r>
      <w:proofErr w:type="gramEnd"/>
      <w:r>
        <w:t xml:space="preserve"> roughness values for the updated Reach 2B model (</w:t>
      </w:r>
      <w:r w:rsidR="00A42E4D">
        <w:fldChar w:fldCharType="begin"/>
      </w:r>
      <w:r w:rsidR="001F5E8A">
        <w:instrText xml:space="preserve"> REF _Ref333318630 \h </w:instrText>
      </w:r>
      <w:r w:rsidR="00A42E4D">
        <w:fldChar w:fldCharType="separate"/>
      </w:r>
      <w:r w:rsidR="00FA2814">
        <w:t xml:space="preserve">Figure </w:t>
      </w:r>
      <w:r w:rsidR="00FA2814">
        <w:rPr>
          <w:noProof/>
        </w:rPr>
        <w:t>3</w:t>
      </w:r>
      <w:r w:rsidR="00FA2814">
        <w:noBreakHyphen/>
      </w:r>
      <w:r w:rsidR="00FA2814">
        <w:rPr>
          <w:noProof/>
        </w:rPr>
        <w:t>11</w:t>
      </w:r>
      <w:r w:rsidR="00A42E4D">
        <w:fldChar w:fldCharType="end"/>
      </w:r>
      <w:r w:rsidR="001F5E8A">
        <w:t xml:space="preserve"> to </w:t>
      </w:r>
      <w:r w:rsidR="00A42E4D">
        <w:fldChar w:fldCharType="begin"/>
      </w:r>
      <w:r w:rsidR="001F5E8A">
        <w:instrText xml:space="preserve"> REF _Ref333318637 \h </w:instrText>
      </w:r>
      <w:r w:rsidR="00A42E4D">
        <w:fldChar w:fldCharType="separate"/>
      </w:r>
      <w:r w:rsidR="00FA2814">
        <w:t xml:space="preserve">Figure </w:t>
      </w:r>
      <w:r w:rsidR="00FA2814">
        <w:rPr>
          <w:noProof/>
        </w:rPr>
        <w:t>3</w:t>
      </w:r>
      <w:r w:rsidR="00FA2814">
        <w:noBreakHyphen/>
      </w:r>
      <w:r w:rsidR="00FA2814">
        <w:rPr>
          <w:noProof/>
        </w:rPr>
        <w:t>13</w:t>
      </w:r>
      <w:r w:rsidR="00A42E4D">
        <w:fldChar w:fldCharType="end"/>
      </w:r>
      <w:r>
        <w:t xml:space="preserve">). </w:t>
      </w:r>
      <w:r w:rsidR="008049A7">
        <w:t xml:space="preserve"> Initially, three combinations of floodplain roughness were modeled while maintaining a constant in</w:t>
      </w:r>
      <w:r w:rsidR="000D7827">
        <w:t>-</w:t>
      </w:r>
      <w:r w:rsidR="008049A7">
        <w:t xml:space="preserve">channel Manning’s </w:t>
      </w:r>
      <w:r w:rsidR="008049A7" w:rsidRPr="000D7827">
        <w:rPr>
          <w:i/>
        </w:rPr>
        <w:t>n</w:t>
      </w:r>
      <w:r w:rsidR="008049A7">
        <w:t xml:space="preserve"> value of 0</w:t>
      </w:r>
      <w:r w:rsidR="000D7827">
        <w:t>.</w:t>
      </w:r>
      <w:r w:rsidR="008049A7">
        <w:t xml:space="preserve">035. </w:t>
      </w:r>
      <w:r>
        <w:t xml:space="preserve">Comparison of the floodplain roughness differences for the 1,130 </w:t>
      </w:r>
      <w:proofErr w:type="spellStart"/>
      <w:r>
        <w:t>cfs</w:t>
      </w:r>
      <w:proofErr w:type="spellEnd"/>
      <w:r>
        <w:t xml:space="preserve"> discharge illustrates that </w:t>
      </w:r>
      <w:r w:rsidR="008049A7">
        <w:t xml:space="preserve">all combinations of floodplain roughness </w:t>
      </w:r>
      <w:proofErr w:type="spellStart"/>
      <w:r w:rsidR="008049A7">
        <w:t>overpredict</w:t>
      </w:r>
      <w:proofErr w:type="spellEnd"/>
      <w:r w:rsidR="008049A7">
        <w:t xml:space="preserve"> the water surface elevations along the measured profile. However, </w:t>
      </w:r>
      <w:r>
        <w:t xml:space="preserve">the </w:t>
      </w:r>
      <w:r w:rsidR="003A7287">
        <w:t xml:space="preserve">values for floodplain roughness (light and heavy vegetation) from the </w:t>
      </w:r>
      <w:r>
        <w:t xml:space="preserve">2008 </w:t>
      </w:r>
      <w:r w:rsidR="003A7287">
        <w:t xml:space="preserve">model </w:t>
      </w:r>
      <w:r w:rsidR="008049A7">
        <w:t xml:space="preserve">appear </w:t>
      </w:r>
      <w:proofErr w:type="gramStart"/>
      <w:r w:rsidR="008049A7">
        <w:t>to best capture</w:t>
      </w:r>
      <w:proofErr w:type="gramEnd"/>
      <w:r w:rsidR="008049A7">
        <w:t xml:space="preserve"> trends and significant changes in the measured water surface profile.</w:t>
      </w:r>
      <w:r>
        <w:t xml:space="preserve"> This is especially notable at the upstream extent of Mendota Pool (just downstream from San Mateo Road) where heavy vegetation is present within the main portion of the channel. </w:t>
      </w:r>
    </w:p>
    <w:p w:rsidR="00F64C58" w:rsidRDefault="008049A7" w:rsidP="00644059">
      <w:pPr>
        <w:pStyle w:val="BodyText"/>
      </w:pPr>
      <w:proofErr w:type="gramStart"/>
      <w:r>
        <w:t>To mo</w:t>
      </w:r>
      <w:r w:rsidR="004D087E">
        <w:t>re closely match</w:t>
      </w:r>
      <w:proofErr w:type="gramEnd"/>
      <w:r w:rsidR="004D087E">
        <w:t xml:space="preserve"> the elevation</w:t>
      </w:r>
      <w:r>
        <w:t xml:space="preserve"> of the </w:t>
      </w:r>
      <w:r w:rsidR="004D087E">
        <w:t xml:space="preserve">measured </w:t>
      </w:r>
      <w:r>
        <w:t>water surface profile</w:t>
      </w:r>
      <w:r w:rsidR="00F3146A">
        <w:t>s</w:t>
      </w:r>
      <w:r>
        <w:t>, the in</w:t>
      </w:r>
      <w:r w:rsidR="000D7827">
        <w:t>-</w:t>
      </w:r>
      <w:r>
        <w:t xml:space="preserve">channel Manning’s </w:t>
      </w:r>
      <w:r w:rsidRPr="00A96D57">
        <w:rPr>
          <w:i/>
        </w:rPr>
        <w:t>n</w:t>
      </w:r>
      <w:r>
        <w:t xml:space="preserve"> values were adjusted to </w:t>
      </w:r>
      <w:r w:rsidR="00A96D57">
        <w:t>0.03 and 0.025. Comparing the simulations with lower in</w:t>
      </w:r>
      <w:r w:rsidR="000D7827">
        <w:t>-</w:t>
      </w:r>
      <w:r w:rsidR="00A96D57">
        <w:t xml:space="preserve">channel values to the measured profiles at 161 </w:t>
      </w:r>
      <w:proofErr w:type="spellStart"/>
      <w:r w:rsidR="00A96D57">
        <w:t>cfs</w:t>
      </w:r>
      <w:proofErr w:type="spellEnd"/>
      <w:r w:rsidR="00A96D57">
        <w:t xml:space="preserve"> and 1,130 </w:t>
      </w:r>
      <w:proofErr w:type="spellStart"/>
      <w:r w:rsidR="00A96D57">
        <w:t>cfs</w:t>
      </w:r>
      <w:proofErr w:type="spellEnd"/>
      <w:r w:rsidR="00A96D57">
        <w:t>, m</w:t>
      </w:r>
      <w:r w:rsidR="00F64C58">
        <w:t xml:space="preserve">odel results suggest that the </w:t>
      </w:r>
      <w:r w:rsidR="000D7827">
        <w:t>“l</w:t>
      </w:r>
      <w:r w:rsidR="00F64C58">
        <w:t>ow</w:t>
      </w:r>
      <w:r w:rsidR="000D7827">
        <w:t>”</w:t>
      </w:r>
      <w:r w:rsidR="00F64C58">
        <w:t xml:space="preserve"> </w:t>
      </w:r>
      <w:r w:rsidR="000D7827">
        <w:t>c</w:t>
      </w:r>
      <w:r w:rsidR="00F64C58">
        <w:t xml:space="preserve">hannel roughness </w:t>
      </w:r>
      <w:r w:rsidR="000D7827">
        <w:t>values</w:t>
      </w:r>
      <w:r w:rsidR="00F64C58">
        <w:t xml:space="preserve"> (shown in </w:t>
      </w:r>
      <w:r w:rsidR="00A07CFA">
        <w:fldChar w:fldCharType="begin"/>
      </w:r>
      <w:r w:rsidR="00A07CFA">
        <w:instrText xml:space="preserve"> REF _Ref324241320 </w:instrText>
      </w:r>
      <w:r w:rsidR="00A07CFA">
        <w:fldChar w:fldCharType="separate"/>
      </w:r>
      <w:r w:rsidR="00FA2814">
        <w:t xml:space="preserve">Table </w:t>
      </w:r>
      <w:r w:rsidR="00FA2814">
        <w:rPr>
          <w:noProof/>
        </w:rPr>
        <w:t>3</w:t>
      </w:r>
      <w:r w:rsidR="00FA2814">
        <w:noBreakHyphen/>
      </w:r>
      <w:r w:rsidR="00FA2814">
        <w:rPr>
          <w:noProof/>
        </w:rPr>
        <w:t>7</w:t>
      </w:r>
      <w:r w:rsidR="00A07CFA">
        <w:rPr>
          <w:noProof/>
        </w:rPr>
        <w:fldChar w:fldCharType="end"/>
      </w:r>
      <w:r w:rsidR="001A4000">
        <w:t>)</w:t>
      </w:r>
      <w:r w:rsidR="00F64C58">
        <w:t xml:space="preserve"> matches most closely with the measured water surface profiles. Using this combination, the modeled water surface profile remains slightly higher than the measured water surface profile throughout the reach. However, possible changes in the vegetation over time due to consistent flows entering the reach will likely result in higher roughness values, particularly upstream from San Mateo Road.  For this reason and for consistency with upstream</w:t>
      </w:r>
      <w:r w:rsidR="002F50C7">
        <w:t xml:space="preserve"> and downstream reaches, the low</w:t>
      </w:r>
      <w:r w:rsidR="00F64C58">
        <w:t xml:space="preserve"> </w:t>
      </w:r>
      <w:r w:rsidR="002F50C7">
        <w:t>c</w:t>
      </w:r>
      <w:r w:rsidR="00F64C58">
        <w:t xml:space="preserve">hannel </w:t>
      </w:r>
      <w:r w:rsidR="002F50C7">
        <w:rPr>
          <w:i/>
        </w:rPr>
        <w:t xml:space="preserve">n </w:t>
      </w:r>
      <w:r w:rsidR="002F50C7">
        <w:t xml:space="preserve">values </w:t>
      </w:r>
      <w:proofErr w:type="gramStart"/>
      <w:r w:rsidR="002F50C7">
        <w:t>were</w:t>
      </w:r>
      <w:r w:rsidR="00F64C58">
        <w:t xml:space="preserve"> selected</w:t>
      </w:r>
      <w:proofErr w:type="gramEnd"/>
      <w:r w:rsidR="00F64C58">
        <w:t xml:space="preserve"> for use in all </w:t>
      </w:r>
      <w:r w:rsidR="00A96D57">
        <w:t xml:space="preserve">existing conditions </w:t>
      </w:r>
      <w:r w:rsidR="00F64C58">
        <w:t xml:space="preserve">model runs for the floodplain rearing study. </w:t>
      </w:r>
    </w:p>
    <w:p w:rsidR="00F64C58" w:rsidRDefault="00F64C58" w:rsidP="001C4784">
      <w:pPr>
        <w:pStyle w:val="Heading3"/>
      </w:pPr>
      <w:r>
        <w:t xml:space="preserve"> </w:t>
      </w:r>
      <w:bookmarkStart w:id="110" w:name="_Toc343758808"/>
      <w:r>
        <w:t>Alternative Levee Alignment Models</w:t>
      </w:r>
      <w:bookmarkEnd w:id="110"/>
    </w:p>
    <w:p w:rsidR="00F64C58" w:rsidRDefault="00F64C58" w:rsidP="0030242C">
      <w:pPr>
        <w:pStyle w:val="Caption"/>
        <w:keepNext/>
      </w:pPr>
      <w:r>
        <w:t xml:space="preserve">In addition to existing conditions geometry, </w:t>
      </w:r>
      <w:r w:rsidR="00BE2327">
        <w:t>2D</w:t>
      </w:r>
      <w:r>
        <w:t xml:space="preserve"> models </w:t>
      </w:r>
      <w:proofErr w:type="gramStart"/>
      <w:r>
        <w:t>were developed</w:t>
      </w:r>
      <w:proofErr w:type="gramEnd"/>
      <w:r>
        <w:t xml:space="preserve"> by </w:t>
      </w:r>
      <w:proofErr w:type="spellStart"/>
      <w:r>
        <w:t>TetraTech</w:t>
      </w:r>
      <w:proofErr w:type="spellEnd"/>
      <w:r>
        <w:t xml:space="preserve"> to represent the levee setbacks IAFP2 and IAFP4 </w:t>
      </w:r>
      <w:r w:rsidR="00BE2327">
        <w:t xml:space="preserve">associated </w:t>
      </w:r>
      <w:r>
        <w:t xml:space="preserve">with the compact Mendota Pool Bypass alignment as described in SJRRP (2011). </w:t>
      </w:r>
      <w:r w:rsidR="00BE2327">
        <w:t>Reclamation ran the levee setback</w:t>
      </w:r>
      <w:r w:rsidR="009055A3">
        <w:t xml:space="preserve"> </w:t>
      </w:r>
      <w:r>
        <w:t xml:space="preserve">models for flows ranging from 50 </w:t>
      </w:r>
      <w:proofErr w:type="spellStart"/>
      <w:r>
        <w:t>cfs</w:t>
      </w:r>
      <w:proofErr w:type="spellEnd"/>
      <w:r>
        <w:t xml:space="preserve"> to 4,500 </w:t>
      </w:r>
      <w:proofErr w:type="spellStart"/>
      <w:r>
        <w:t>cfs</w:t>
      </w:r>
      <w:proofErr w:type="spellEnd"/>
      <w:r>
        <w:t xml:space="preserve"> to evaluate</w:t>
      </w:r>
      <w:r w:rsidR="00BE2327">
        <w:t xml:space="preserve"> effects of</w:t>
      </w:r>
      <w:r>
        <w:t xml:space="preserve"> increased floodplain areas. Model inputs for these analyses </w:t>
      </w:r>
      <w:proofErr w:type="gramStart"/>
      <w:r>
        <w:t>are described</w:t>
      </w:r>
      <w:proofErr w:type="gramEnd"/>
      <w:r>
        <w:t xml:space="preserve"> in detail in SJRRP (2011).  Manning’s </w:t>
      </w:r>
      <w:r w:rsidR="00BE2327">
        <w:rPr>
          <w:i/>
        </w:rPr>
        <w:t>n</w:t>
      </w:r>
      <w:r>
        <w:t xml:space="preserve"> values used for the models </w:t>
      </w:r>
      <w:proofErr w:type="gramStart"/>
      <w:r>
        <w:t>are shown</w:t>
      </w:r>
      <w:proofErr w:type="gramEnd"/>
      <w:r>
        <w:t xml:space="preserve"> in</w:t>
      </w:r>
      <w:r w:rsidR="001E53AD">
        <w:t xml:space="preserve"> </w:t>
      </w:r>
      <w:r w:rsidR="00A07CFA">
        <w:fldChar w:fldCharType="begin"/>
      </w:r>
      <w:r w:rsidR="00A07CFA">
        <w:instrText xml:space="preserve"> REF _Ref323562047 </w:instrText>
      </w:r>
      <w:r w:rsidR="00A07CFA">
        <w:fldChar w:fldCharType="separate"/>
      </w:r>
      <w:r w:rsidR="00FA2814" w:rsidRPr="001C1E62">
        <w:t xml:space="preserve">Table </w:t>
      </w:r>
      <w:r w:rsidR="00FA2814">
        <w:rPr>
          <w:noProof/>
        </w:rPr>
        <w:t>3</w:t>
      </w:r>
      <w:r w:rsidR="00FA2814">
        <w:noBreakHyphen/>
      </w:r>
      <w:r w:rsidR="00FA2814">
        <w:rPr>
          <w:noProof/>
        </w:rPr>
        <w:t>8</w:t>
      </w:r>
      <w:r w:rsidR="00A07CFA">
        <w:rPr>
          <w:noProof/>
        </w:rPr>
        <w:fldChar w:fldCharType="end"/>
      </w:r>
      <w:r>
        <w:t xml:space="preserve">. </w:t>
      </w:r>
      <w:r w:rsidR="009055A3">
        <w:t>The d</w:t>
      </w:r>
      <w:r>
        <w:t xml:space="preserve">ownstream </w:t>
      </w:r>
      <w:r w:rsidR="009055A3">
        <w:t>boundary for these models is located at the proposed bifurcation of the Mendota Pool Bypass for the compact alignment</w:t>
      </w:r>
      <w:r w:rsidR="001F408A">
        <w:t>, which is located at approximate MP 206</w:t>
      </w:r>
      <w:r w:rsidR="009055A3">
        <w:t xml:space="preserve">. The downstream boundary conditions </w:t>
      </w:r>
      <w:r>
        <w:t xml:space="preserve">used in the models </w:t>
      </w:r>
      <w:proofErr w:type="gramStart"/>
      <w:r>
        <w:t>are shown</w:t>
      </w:r>
      <w:proofErr w:type="gramEnd"/>
      <w:r>
        <w:t xml:space="preserve"> in</w:t>
      </w:r>
      <w:r w:rsidR="001E53AD">
        <w:t xml:space="preserve"> </w:t>
      </w:r>
      <w:r w:rsidR="00A07CFA">
        <w:fldChar w:fldCharType="begin"/>
      </w:r>
      <w:r w:rsidR="00A07CFA">
        <w:instrText xml:space="preserve"> REF _Ref336418587 </w:instrText>
      </w:r>
      <w:r w:rsidR="00A07CFA">
        <w:fldChar w:fldCharType="separate"/>
      </w:r>
      <w:r w:rsidR="00FA2814">
        <w:t xml:space="preserve">Table </w:t>
      </w:r>
      <w:r w:rsidR="00FA2814">
        <w:rPr>
          <w:noProof/>
        </w:rPr>
        <w:t>3</w:t>
      </w:r>
      <w:r w:rsidR="00FA2814">
        <w:noBreakHyphen/>
      </w:r>
      <w:r w:rsidR="00FA2814">
        <w:rPr>
          <w:noProof/>
        </w:rPr>
        <w:t>9</w:t>
      </w:r>
      <w:r w:rsidR="00A07CFA">
        <w:rPr>
          <w:noProof/>
        </w:rPr>
        <w:fldChar w:fldCharType="end"/>
      </w:r>
      <w:r w:rsidR="0030242C">
        <w:t>.</w:t>
      </w:r>
    </w:p>
    <w:p w:rsidR="00F64C58" w:rsidRDefault="00F64C58" w:rsidP="00F64C58">
      <w:pPr>
        <w:pStyle w:val="Caption"/>
        <w:keepNext/>
      </w:pPr>
      <w:bookmarkStart w:id="111" w:name="_Ref323562047"/>
      <w:bookmarkStart w:id="112" w:name="_Toc343770665"/>
      <w:proofErr w:type="gramStart"/>
      <w:r w:rsidRPr="001C1E62">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8</w:t>
      </w:r>
      <w:r w:rsidR="00A07CFA">
        <w:rPr>
          <w:noProof/>
        </w:rPr>
        <w:fldChar w:fldCharType="end"/>
      </w:r>
      <w:bookmarkEnd w:id="111"/>
      <w:r>
        <w:t>.</w:t>
      </w:r>
      <w:proofErr w:type="gramEnd"/>
      <w:r>
        <w:t xml:space="preserve"> </w:t>
      </w:r>
      <w:r w:rsidR="00F50A3D">
        <w:t xml:space="preserve">Manning's </w:t>
      </w:r>
      <w:r w:rsidR="00F50A3D" w:rsidRPr="00F50A3D">
        <w:rPr>
          <w:i/>
        </w:rPr>
        <w:t>n</w:t>
      </w:r>
      <w:r w:rsidR="00F50A3D">
        <w:t xml:space="preserve"> </w:t>
      </w:r>
      <w:r w:rsidRPr="005F6CB6">
        <w:t xml:space="preserve">values applied in the </w:t>
      </w:r>
      <w:r>
        <w:t xml:space="preserve">alternative levee alignment </w:t>
      </w:r>
      <w:r w:rsidR="00424A59">
        <w:t xml:space="preserve">IAFP2 and IAFP4 </w:t>
      </w:r>
      <w:r w:rsidRPr="005F6CB6">
        <w:t>hydraulic models.</w:t>
      </w:r>
      <w:bookmarkEnd w:id="112"/>
    </w:p>
    <w:tbl>
      <w:tblPr>
        <w:tblW w:w="6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2680"/>
        <w:gridCol w:w="2430"/>
      </w:tblGrid>
      <w:tr w:rsidR="00F64C58" w:rsidRPr="00A06727" w:rsidTr="00F80118">
        <w:trPr>
          <w:trHeight w:val="300"/>
          <w:jc w:val="center"/>
        </w:trPr>
        <w:tc>
          <w:tcPr>
            <w:tcW w:w="1640" w:type="dxa"/>
            <w:shd w:val="clear" w:color="auto" w:fill="auto"/>
            <w:noWrap/>
            <w:vAlign w:val="center"/>
            <w:hideMark/>
          </w:tcPr>
          <w:p w:rsidR="00F64C58" w:rsidRPr="00447C08" w:rsidRDefault="00F64C58" w:rsidP="00F80118">
            <w:pPr>
              <w:pStyle w:val="TableText"/>
            </w:pPr>
            <w:r w:rsidRPr="00BA14BC">
              <w:rPr>
                <w:i/>
              </w:rPr>
              <w:t>n</w:t>
            </w:r>
            <w:r w:rsidRPr="00447C08">
              <w:t>-value</w:t>
            </w:r>
          </w:p>
        </w:tc>
        <w:tc>
          <w:tcPr>
            <w:tcW w:w="2680" w:type="dxa"/>
            <w:shd w:val="clear" w:color="auto" w:fill="auto"/>
            <w:noWrap/>
            <w:vAlign w:val="center"/>
            <w:hideMark/>
          </w:tcPr>
          <w:p w:rsidR="00F64C58" w:rsidRPr="00447C08" w:rsidRDefault="008049A7" w:rsidP="00F80118">
            <w:pPr>
              <w:pStyle w:val="TableText"/>
            </w:pPr>
            <w:r>
              <w:t>Land Use</w:t>
            </w:r>
          </w:p>
        </w:tc>
        <w:tc>
          <w:tcPr>
            <w:tcW w:w="2430" w:type="dxa"/>
            <w:shd w:val="clear" w:color="auto" w:fill="auto"/>
            <w:noWrap/>
            <w:vAlign w:val="center"/>
            <w:hideMark/>
          </w:tcPr>
          <w:p w:rsidR="00F64C58" w:rsidRPr="00447C08" w:rsidRDefault="00F64C58" w:rsidP="00F80118">
            <w:pPr>
              <w:pStyle w:val="TableText"/>
            </w:pPr>
            <w:r w:rsidRPr="00447C08">
              <w:t xml:space="preserve">Discharge </w:t>
            </w:r>
            <w:r>
              <w:t>R</w:t>
            </w:r>
            <w:r w:rsidRPr="00447C08">
              <w:t>ange</w:t>
            </w:r>
          </w:p>
        </w:tc>
      </w:tr>
      <w:tr w:rsidR="00F64C58" w:rsidRPr="00A06727" w:rsidTr="00F80118">
        <w:trPr>
          <w:trHeight w:val="300"/>
          <w:jc w:val="center"/>
        </w:trPr>
        <w:tc>
          <w:tcPr>
            <w:tcW w:w="1640" w:type="dxa"/>
            <w:shd w:val="clear" w:color="auto" w:fill="auto"/>
            <w:noWrap/>
            <w:vAlign w:val="center"/>
            <w:hideMark/>
          </w:tcPr>
          <w:p w:rsidR="00F64C58" w:rsidRPr="00447C08" w:rsidRDefault="00F64C58" w:rsidP="00F80118">
            <w:pPr>
              <w:pStyle w:val="TableText"/>
            </w:pPr>
            <w:r w:rsidRPr="00447C08">
              <w:t>0.035</w:t>
            </w:r>
          </w:p>
        </w:tc>
        <w:tc>
          <w:tcPr>
            <w:tcW w:w="2680" w:type="dxa"/>
            <w:shd w:val="clear" w:color="auto" w:fill="auto"/>
            <w:noWrap/>
            <w:vAlign w:val="center"/>
            <w:hideMark/>
          </w:tcPr>
          <w:p w:rsidR="00F64C58" w:rsidRPr="00447C08" w:rsidRDefault="00F64C58" w:rsidP="00F80118">
            <w:pPr>
              <w:pStyle w:val="TableText"/>
            </w:pPr>
            <w:r w:rsidRPr="00447C08">
              <w:t>Main channel</w:t>
            </w:r>
          </w:p>
        </w:tc>
        <w:tc>
          <w:tcPr>
            <w:tcW w:w="2430" w:type="dxa"/>
            <w:shd w:val="clear" w:color="auto" w:fill="auto"/>
            <w:noWrap/>
            <w:vAlign w:val="center"/>
            <w:hideMark/>
          </w:tcPr>
          <w:p w:rsidR="00F64C58" w:rsidRPr="00447C08" w:rsidRDefault="00F64C58" w:rsidP="00F80118">
            <w:pPr>
              <w:pStyle w:val="TableText"/>
            </w:pPr>
            <w:r w:rsidRPr="00447C08">
              <w:t xml:space="preserve">0 to 350 </w:t>
            </w:r>
            <w:proofErr w:type="spellStart"/>
            <w:r w:rsidRPr="00447C08">
              <w:t>cfs</w:t>
            </w:r>
            <w:proofErr w:type="spellEnd"/>
          </w:p>
        </w:tc>
      </w:tr>
      <w:tr w:rsidR="00F64C58" w:rsidRPr="00A06727" w:rsidTr="00F80118">
        <w:trPr>
          <w:trHeight w:val="300"/>
          <w:jc w:val="center"/>
        </w:trPr>
        <w:tc>
          <w:tcPr>
            <w:tcW w:w="1640" w:type="dxa"/>
            <w:shd w:val="clear" w:color="auto" w:fill="auto"/>
            <w:noWrap/>
            <w:vAlign w:val="center"/>
            <w:hideMark/>
          </w:tcPr>
          <w:p w:rsidR="00F64C58" w:rsidRPr="00447C08" w:rsidRDefault="00F64C58" w:rsidP="00F80118">
            <w:pPr>
              <w:pStyle w:val="TableText"/>
            </w:pPr>
            <w:r w:rsidRPr="00447C08">
              <w:t>0.2</w:t>
            </w:r>
          </w:p>
        </w:tc>
        <w:tc>
          <w:tcPr>
            <w:tcW w:w="2680" w:type="dxa"/>
            <w:shd w:val="clear" w:color="auto" w:fill="auto"/>
            <w:noWrap/>
            <w:vAlign w:val="center"/>
            <w:hideMark/>
          </w:tcPr>
          <w:p w:rsidR="00F64C58" w:rsidRPr="00447C08" w:rsidRDefault="00F64C58" w:rsidP="00F80118">
            <w:pPr>
              <w:pStyle w:val="TableText"/>
            </w:pPr>
            <w:r w:rsidRPr="00447C08">
              <w:t>Very thick vegetation</w:t>
            </w:r>
          </w:p>
        </w:tc>
        <w:tc>
          <w:tcPr>
            <w:tcW w:w="2430" w:type="dxa"/>
            <w:shd w:val="clear" w:color="auto" w:fill="auto"/>
            <w:noWrap/>
            <w:vAlign w:val="center"/>
            <w:hideMark/>
          </w:tcPr>
          <w:p w:rsidR="00F64C58" w:rsidRPr="00447C08" w:rsidRDefault="00F64C58" w:rsidP="00F80118">
            <w:pPr>
              <w:pStyle w:val="TableText"/>
            </w:pPr>
            <w:r w:rsidRPr="00447C08">
              <w:t xml:space="preserve">350 to 1,100 </w:t>
            </w:r>
            <w:proofErr w:type="spellStart"/>
            <w:r w:rsidRPr="00447C08">
              <w:t>cfs</w:t>
            </w:r>
            <w:proofErr w:type="spellEnd"/>
          </w:p>
        </w:tc>
      </w:tr>
      <w:tr w:rsidR="00F64C58" w:rsidRPr="00A06727" w:rsidTr="00F80118">
        <w:trPr>
          <w:trHeight w:val="300"/>
          <w:jc w:val="center"/>
        </w:trPr>
        <w:tc>
          <w:tcPr>
            <w:tcW w:w="1640" w:type="dxa"/>
            <w:shd w:val="clear" w:color="auto" w:fill="auto"/>
            <w:noWrap/>
            <w:vAlign w:val="center"/>
            <w:hideMark/>
          </w:tcPr>
          <w:p w:rsidR="00F64C58" w:rsidRPr="00447C08" w:rsidRDefault="00F64C58" w:rsidP="00F80118">
            <w:pPr>
              <w:pStyle w:val="TableText"/>
            </w:pPr>
            <w:r w:rsidRPr="00447C08">
              <w:t>0.1</w:t>
            </w:r>
          </w:p>
        </w:tc>
        <w:tc>
          <w:tcPr>
            <w:tcW w:w="2680" w:type="dxa"/>
            <w:shd w:val="clear" w:color="auto" w:fill="auto"/>
            <w:noWrap/>
            <w:vAlign w:val="center"/>
            <w:hideMark/>
          </w:tcPr>
          <w:p w:rsidR="00F64C58" w:rsidRPr="00447C08" w:rsidRDefault="00F64C58" w:rsidP="00F80118">
            <w:pPr>
              <w:pStyle w:val="TableText"/>
            </w:pPr>
            <w:r w:rsidRPr="00447C08">
              <w:t>Mature vegetation</w:t>
            </w:r>
          </w:p>
        </w:tc>
        <w:tc>
          <w:tcPr>
            <w:tcW w:w="2430" w:type="dxa"/>
            <w:shd w:val="clear" w:color="auto" w:fill="auto"/>
            <w:noWrap/>
            <w:vAlign w:val="center"/>
            <w:hideMark/>
          </w:tcPr>
          <w:p w:rsidR="00F64C58" w:rsidRPr="00447C08" w:rsidRDefault="00F64C58" w:rsidP="00F80118">
            <w:pPr>
              <w:pStyle w:val="TableText"/>
            </w:pPr>
            <w:r w:rsidRPr="00447C08">
              <w:t xml:space="preserve">1,100 to 1,500 </w:t>
            </w:r>
            <w:proofErr w:type="spellStart"/>
            <w:r w:rsidRPr="00447C08">
              <w:t>cfs</w:t>
            </w:r>
            <w:proofErr w:type="spellEnd"/>
          </w:p>
        </w:tc>
      </w:tr>
      <w:tr w:rsidR="00F64C58" w:rsidRPr="00A06727" w:rsidTr="00F80118">
        <w:trPr>
          <w:trHeight w:val="315"/>
          <w:jc w:val="center"/>
        </w:trPr>
        <w:tc>
          <w:tcPr>
            <w:tcW w:w="1640" w:type="dxa"/>
            <w:shd w:val="clear" w:color="auto" w:fill="auto"/>
            <w:noWrap/>
            <w:vAlign w:val="center"/>
            <w:hideMark/>
          </w:tcPr>
          <w:p w:rsidR="00F64C58" w:rsidRPr="00447C08" w:rsidRDefault="00F64C58" w:rsidP="00F80118">
            <w:pPr>
              <w:pStyle w:val="TableText"/>
            </w:pPr>
            <w:r w:rsidRPr="00447C08">
              <w:t>0.085</w:t>
            </w:r>
          </w:p>
        </w:tc>
        <w:tc>
          <w:tcPr>
            <w:tcW w:w="2680" w:type="dxa"/>
            <w:shd w:val="clear" w:color="auto" w:fill="auto"/>
            <w:noWrap/>
            <w:vAlign w:val="center"/>
            <w:hideMark/>
          </w:tcPr>
          <w:p w:rsidR="00F64C58" w:rsidRPr="00447C08" w:rsidRDefault="00F64C58" w:rsidP="00F80118">
            <w:pPr>
              <w:pStyle w:val="TableText"/>
            </w:pPr>
            <w:r w:rsidRPr="00447C08">
              <w:t>Floodplain</w:t>
            </w:r>
          </w:p>
        </w:tc>
        <w:tc>
          <w:tcPr>
            <w:tcW w:w="2430" w:type="dxa"/>
            <w:shd w:val="clear" w:color="auto" w:fill="auto"/>
            <w:noWrap/>
            <w:vAlign w:val="center"/>
            <w:hideMark/>
          </w:tcPr>
          <w:p w:rsidR="00F64C58" w:rsidRPr="00447C08" w:rsidRDefault="00F64C58" w:rsidP="00F80118">
            <w:pPr>
              <w:pStyle w:val="TableText"/>
            </w:pPr>
            <w:r>
              <w:t xml:space="preserve">Generally </w:t>
            </w:r>
            <w:r w:rsidRPr="00447C08">
              <w:t xml:space="preserve">&gt;1,500 </w:t>
            </w:r>
            <w:proofErr w:type="spellStart"/>
            <w:r w:rsidRPr="00447C08">
              <w:t>cfs</w:t>
            </w:r>
            <w:proofErr w:type="spellEnd"/>
          </w:p>
        </w:tc>
      </w:tr>
    </w:tbl>
    <w:p w:rsidR="001C6ADC" w:rsidRDefault="001C6ADC" w:rsidP="009055A3">
      <w:pPr>
        <w:pStyle w:val="Caption"/>
        <w:keepNext/>
      </w:pPr>
      <w:bookmarkStart w:id="113" w:name="_Ref333318525"/>
    </w:p>
    <w:p w:rsidR="009055A3" w:rsidRDefault="009055A3" w:rsidP="009055A3">
      <w:pPr>
        <w:pStyle w:val="Caption"/>
        <w:keepNext/>
      </w:pPr>
      <w:bookmarkStart w:id="114" w:name="_Ref336418587"/>
      <w:bookmarkStart w:id="115" w:name="_Toc343770666"/>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9</w:t>
      </w:r>
      <w:r w:rsidR="00A07CFA">
        <w:rPr>
          <w:noProof/>
        </w:rPr>
        <w:fldChar w:fldCharType="end"/>
      </w:r>
      <w:bookmarkEnd w:id="113"/>
      <w:bookmarkEnd w:id="114"/>
      <w:r>
        <w:t>.</w:t>
      </w:r>
      <w:proofErr w:type="gramEnd"/>
      <w:r>
        <w:t xml:space="preserve"> Downstream Boundary Conditions used in</w:t>
      </w:r>
      <w:r w:rsidR="00424A59">
        <w:t xml:space="preserve"> the Reach 2B</w:t>
      </w:r>
      <w:r>
        <w:t xml:space="preserve"> models to evaluate </w:t>
      </w:r>
      <w:r w:rsidR="00424A59">
        <w:t>effects of</w:t>
      </w:r>
      <w:r>
        <w:t xml:space="preserve"> alternative levee alignments.</w:t>
      </w:r>
      <w:bookmarkEnd w:id="115"/>
    </w:p>
    <w:tbl>
      <w:tblPr>
        <w:tblW w:w="3700" w:type="dxa"/>
        <w:jc w:val="center"/>
        <w:tblLook w:val="04A0" w:firstRow="1" w:lastRow="0" w:firstColumn="1" w:lastColumn="0" w:noHBand="0" w:noVBand="1"/>
      </w:tblPr>
      <w:tblGrid>
        <w:gridCol w:w="1640"/>
        <w:gridCol w:w="2060"/>
      </w:tblGrid>
      <w:tr w:rsidR="009055A3" w:rsidRPr="00AF0022" w:rsidTr="00DB74C0">
        <w:trPr>
          <w:trHeight w:val="285"/>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Discharge (</w:t>
            </w:r>
            <w:proofErr w:type="spellStart"/>
            <w:r w:rsidRPr="00AF0022">
              <w:t>cfs</w:t>
            </w:r>
            <w:proofErr w:type="spellEnd"/>
            <w:r w:rsidRPr="00AF0022">
              <w:t>)</w:t>
            </w:r>
          </w:p>
        </w:tc>
        <w:tc>
          <w:tcPr>
            <w:tcW w:w="2060" w:type="dxa"/>
            <w:tcBorders>
              <w:top w:val="single" w:sz="4" w:space="0" w:color="auto"/>
              <w:left w:val="nil"/>
              <w:bottom w:val="single" w:sz="4" w:space="0" w:color="auto"/>
              <w:right w:val="single" w:sz="4" w:space="0" w:color="auto"/>
            </w:tcBorders>
            <w:shd w:val="clear" w:color="auto" w:fill="auto"/>
            <w:noWrap/>
            <w:vAlign w:val="center"/>
            <w:hideMark/>
          </w:tcPr>
          <w:p w:rsidR="009055A3" w:rsidRPr="00AF0022" w:rsidRDefault="00424A59" w:rsidP="00DB74C0">
            <w:pPr>
              <w:pStyle w:val="TableText"/>
            </w:pPr>
            <w:r>
              <w:t>Water Surface Elevation</w:t>
            </w:r>
            <w:r w:rsidR="009055A3" w:rsidRPr="00AF0022">
              <w:t xml:space="preserve"> (NAVD88ft)</w:t>
            </w:r>
          </w:p>
        </w:tc>
      </w:tr>
      <w:tr w:rsidR="009055A3" w:rsidRPr="00AF0022" w:rsidTr="00DB74C0">
        <w:trPr>
          <w:trHeight w:val="28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50</w:t>
            </w:r>
          </w:p>
        </w:tc>
        <w:tc>
          <w:tcPr>
            <w:tcW w:w="2060" w:type="dxa"/>
            <w:tcBorders>
              <w:top w:val="nil"/>
              <w:left w:val="nil"/>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150.98</w:t>
            </w:r>
          </w:p>
        </w:tc>
      </w:tr>
      <w:tr w:rsidR="009055A3" w:rsidRPr="00AF0022" w:rsidTr="00DB74C0">
        <w:trPr>
          <w:trHeight w:val="28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175</w:t>
            </w:r>
          </w:p>
        </w:tc>
        <w:tc>
          <w:tcPr>
            <w:tcW w:w="2060" w:type="dxa"/>
            <w:tcBorders>
              <w:top w:val="nil"/>
              <w:left w:val="nil"/>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150.98</w:t>
            </w:r>
          </w:p>
        </w:tc>
      </w:tr>
      <w:tr w:rsidR="009055A3" w:rsidRPr="00AF0022" w:rsidTr="00DB74C0">
        <w:trPr>
          <w:trHeight w:val="28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285</w:t>
            </w:r>
          </w:p>
        </w:tc>
        <w:tc>
          <w:tcPr>
            <w:tcW w:w="2060" w:type="dxa"/>
            <w:tcBorders>
              <w:top w:val="nil"/>
              <w:left w:val="nil"/>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151.56</w:t>
            </w:r>
          </w:p>
        </w:tc>
      </w:tr>
      <w:tr w:rsidR="009055A3" w:rsidRPr="00AF0022" w:rsidTr="00DB74C0">
        <w:trPr>
          <w:trHeight w:val="28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475</w:t>
            </w:r>
          </w:p>
        </w:tc>
        <w:tc>
          <w:tcPr>
            <w:tcW w:w="2060" w:type="dxa"/>
            <w:tcBorders>
              <w:top w:val="nil"/>
              <w:left w:val="nil"/>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152.19</w:t>
            </w:r>
          </w:p>
        </w:tc>
      </w:tr>
      <w:tr w:rsidR="009055A3" w:rsidRPr="00AF0022" w:rsidTr="00DB74C0">
        <w:trPr>
          <w:trHeight w:val="28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1000</w:t>
            </w:r>
          </w:p>
        </w:tc>
        <w:tc>
          <w:tcPr>
            <w:tcW w:w="2060" w:type="dxa"/>
            <w:tcBorders>
              <w:top w:val="nil"/>
              <w:left w:val="nil"/>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153.33</w:t>
            </w:r>
          </w:p>
        </w:tc>
      </w:tr>
      <w:tr w:rsidR="009055A3" w:rsidRPr="00AF0022" w:rsidTr="00DB74C0">
        <w:trPr>
          <w:trHeight w:val="28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1225</w:t>
            </w:r>
          </w:p>
        </w:tc>
        <w:tc>
          <w:tcPr>
            <w:tcW w:w="2060" w:type="dxa"/>
            <w:tcBorders>
              <w:top w:val="nil"/>
              <w:left w:val="nil"/>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153.70</w:t>
            </w:r>
          </w:p>
        </w:tc>
      </w:tr>
      <w:tr w:rsidR="009055A3" w:rsidRPr="00AF0022" w:rsidTr="00DB74C0">
        <w:trPr>
          <w:trHeight w:val="28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2180</w:t>
            </w:r>
          </w:p>
        </w:tc>
        <w:tc>
          <w:tcPr>
            <w:tcW w:w="2060" w:type="dxa"/>
            <w:tcBorders>
              <w:top w:val="nil"/>
              <w:left w:val="nil"/>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155.02</w:t>
            </w:r>
          </w:p>
        </w:tc>
      </w:tr>
      <w:tr w:rsidR="009055A3" w:rsidRPr="00AF0022" w:rsidTr="00DB74C0">
        <w:trPr>
          <w:trHeight w:val="28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3655</w:t>
            </w:r>
          </w:p>
        </w:tc>
        <w:tc>
          <w:tcPr>
            <w:tcW w:w="2060" w:type="dxa"/>
            <w:tcBorders>
              <w:top w:val="nil"/>
              <w:left w:val="nil"/>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156.60</w:t>
            </w:r>
          </w:p>
        </w:tc>
      </w:tr>
      <w:tr w:rsidR="009055A3" w:rsidRPr="00AF0022" w:rsidTr="00DB74C0">
        <w:trPr>
          <w:trHeight w:val="28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4500</w:t>
            </w:r>
          </w:p>
        </w:tc>
        <w:tc>
          <w:tcPr>
            <w:tcW w:w="2060" w:type="dxa"/>
            <w:tcBorders>
              <w:top w:val="nil"/>
              <w:left w:val="nil"/>
              <w:bottom w:val="single" w:sz="4" w:space="0" w:color="auto"/>
              <w:right w:val="single" w:sz="4" w:space="0" w:color="auto"/>
            </w:tcBorders>
            <w:shd w:val="clear" w:color="auto" w:fill="auto"/>
            <w:noWrap/>
            <w:vAlign w:val="center"/>
            <w:hideMark/>
          </w:tcPr>
          <w:p w:rsidR="009055A3" w:rsidRPr="00AF0022" w:rsidRDefault="009055A3" w:rsidP="00DB74C0">
            <w:pPr>
              <w:pStyle w:val="TableText"/>
            </w:pPr>
            <w:r w:rsidRPr="00AF0022">
              <w:t>157.41</w:t>
            </w:r>
          </w:p>
        </w:tc>
      </w:tr>
    </w:tbl>
    <w:p w:rsidR="00803767" w:rsidRDefault="00803767" w:rsidP="00F64C58">
      <w:pPr>
        <w:sectPr w:rsidR="00803767" w:rsidSect="006B2006">
          <w:pgSz w:w="12240" w:h="15840"/>
          <w:pgMar w:top="1440" w:right="2160" w:bottom="1440" w:left="2160" w:header="720" w:footer="720" w:gutter="0"/>
          <w:cols w:space="720"/>
          <w:docGrid w:linePitch="360"/>
        </w:sectPr>
      </w:pPr>
    </w:p>
    <w:p w:rsidR="00F64C58" w:rsidRDefault="00957200" w:rsidP="002F50C7">
      <w:pPr>
        <w:keepNext/>
        <w:jc w:val="center"/>
      </w:pPr>
      <w:r>
        <w:rPr>
          <w:noProof/>
        </w:rPr>
        <w:drawing>
          <wp:inline distT="0" distB="0" distL="0" distR="0" wp14:anchorId="55FBD302" wp14:editId="38DAE864">
            <wp:extent cx="6362700" cy="46399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3489" cy="4655063"/>
                    </a:xfrm>
                    <a:prstGeom prst="rect">
                      <a:avLst/>
                    </a:prstGeom>
                    <a:noFill/>
                    <a:ln>
                      <a:noFill/>
                    </a:ln>
                  </pic:spPr>
                </pic:pic>
              </a:graphicData>
            </a:graphic>
          </wp:inline>
        </w:drawing>
      </w:r>
    </w:p>
    <w:p w:rsidR="00F64C58" w:rsidRDefault="00F64C58" w:rsidP="00F64C58">
      <w:pPr>
        <w:pStyle w:val="Caption"/>
      </w:pPr>
      <w:bookmarkStart w:id="116" w:name="_Ref333318630"/>
      <w:bookmarkStart w:id="117" w:name="_Toc333317281"/>
      <w:bookmarkStart w:id="118" w:name="_Toc343758921"/>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11</w:t>
      </w:r>
      <w:r w:rsidR="00A07CFA">
        <w:rPr>
          <w:noProof/>
        </w:rPr>
        <w:fldChar w:fldCharType="end"/>
      </w:r>
      <w:bookmarkEnd w:id="116"/>
      <w:r>
        <w:t>.</w:t>
      </w:r>
      <w:proofErr w:type="gramEnd"/>
      <w:r>
        <w:t xml:space="preserve"> </w:t>
      </w:r>
      <w:bookmarkStart w:id="119" w:name="_Ref333318612"/>
      <w:r>
        <w:t xml:space="preserve">Measured </w:t>
      </w:r>
      <w:r w:rsidR="00803767">
        <w:t>and</w:t>
      </w:r>
      <w:r w:rsidR="00803767" w:rsidRPr="00650D86">
        <w:t xml:space="preserve"> </w:t>
      </w:r>
      <w:r w:rsidR="00803767">
        <w:t>m</w:t>
      </w:r>
      <w:r w:rsidR="00803767" w:rsidRPr="00650D86">
        <w:t xml:space="preserve">odeled </w:t>
      </w:r>
      <w:r>
        <w:t>results for 161cfs.</w:t>
      </w:r>
      <w:r w:rsidR="008049A7">
        <w:t xml:space="preserve"> </w:t>
      </w:r>
      <w:r w:rsidR="00A96D57">
        <w:t xml:space="preserve">No floodplain areas </w:t>
      </w:r>
      <w:proofErr w:type="gramStart"/>
      <w:r w:rsidR="00A96D57">
        <w:t>are accessed</w:t>
      </w:r>
      <w:proofErr w:type="gramEnd"/>
      <w:r w:rsidR="00A96D57">
        <w:t xml:space="preserve"> at this discharge and therefore these results illustrate the differences in the channel roughness values of 0.035, 0.03 and 0.025 applied.</w:t>
      </w:r>
      <w:bookmarkEnd w:id="117"/>
      <w:bookmarkEnd w:id="119"/>
      <w:bookmarkEnd w:id="118"/>
    </w:p>
    <w:p w:rsidR="00F64C58" w:rsidRDefault="00957200" w:rsidP="002F50C7">
      <w:pPr>
        <w:keepNext/>
        <w:jc w:val="center"/>
      </w:pPr>
      <w:r>
        <w:rPr>
          <w:noProof/>
        </w:rPr>
        <w:drawing>
          <wp:inline distT="0" distB="0" distL="0" distR="0" wp14:anchorId="4112170D" wp14:editId="6E0B1594">
            <wp:extent cx="6448425" cy="46318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178" cy="4638150"/>
                    </a:xfrm>
                    <a:prstGeom prst="rect">
                      <a:avLst/>
                    </a:prstGeom>
                    <a:noFill/>
                    <a:ln>
                      <a:noFill/>
                    </a:ln>
                  </pic:spPr>
                </pic:pic>
              </a:graphicData>
            </a:graphic>
          </wp:inline>
        </w:drawing>
      </w:r>
    </w:p>
    <w:p w:rsidR="00F64C58" w:rsidRDefault="00F64C58" w:rsidP="00F64C58">
      <w:pPr>
        <w:pStyle w:val="Caption"/>
      </w:pPr>
      <w:bookmarkStart w:id="120" w:name="_Toc333317282"/>
      <w:bookmarkStart w:id="121" w:name="_Toc343758922"/>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12</w:t>
      </w:r>
      <w:r w:rsidR="00A07CFA">
        <w:rPr>
          <w:noProof/>
        </w:rPr>
        <w:fldChar w:fldCharType="end"/>
      </w:r>
      <w:r>
        <w:t>.</w:t>
      </w:r>
      <w:proofErr w:type="gramEnd"/>
      <w:r>
        <w:t xml:space="preserve"> Measured </w:t>
      </w:r>
      <w:r w:rsidR="00803767">
        <w:t>and</w:t>
      </w:r>
      <w:r w:rsidR="00803767" w:rsidRPr="00650D86">
        <w:t xml:space="preserve"> </w:t>
      </w:r>
      <w:r w:rsidR="00803767">
        <w:t>m</w:t>
      </w:r>
      <w:r w:rsidR="00803767" w:rsidRPr="00650D86">
        <w:t xml:space="preserve">odeled </w:t>
      </w:r>
      <w:r>
        <w:t xml:space="preserve">results </w:t>
      </w:r>
      <w:r w:rsidR="003A7287">
        <w:t xml:space="preserve">at 1,130 </w:t>
      </w:r>
      <w:proofErr w:type="spellStart"/>
      <w:r w:rsidR="003A7287">
        <w:t>cfs</w:t>
      </w:r>
      <w:proofErr w:type="spellEnd"/>
      <w:r w:rsidR="003A7287">
        <w:t xml:space="preserve"> </w:t>
      </w:r>
      <w:r>
        <w:t xml:space="preserve">showing variation in </w:t>
      </w:r>
      <w:r w:rsidR="003C5252">
        <w:t xml:space="preserve">floodplain </w:t>
      </w:r>
      <w:r>
        <w:t>roughness combinations</w:t>
      </w:r>
      <w:r w:rsidR="003A7287">
        <w:t xml:space="preserve"> in </w:t>
      </w:r>
      <w:r w:rsidR="00424A59">
        <w:t>Table 3-5</w:t>
      </w:r>
      <w:r w:rsidR="00A96D57">
        <w:t xml:space="preserve"> with all in</w:t>
      </w:r>
      <w:r w:rsidR="00424A59">
        <w:t>-</w:t>
      </w:r>
      <w:r w:rsidR="00A96D57">
        <w:t>channel roughness values constant at 0.035</w:t>
      </w:r>
      <w:r>
        <w:t>.</w:t>
      </w:r>
      <w:bookmarkEnd w:id="120"/>
      <w:bookmarkEnd w:id="121"/>
      <w:r w:rsidR="00FE6D5C">
        <w:t xml:space="preserve"> </w:t>
      </w:r>
    </w:p>
    <w:p w:rsidR="00F64C58" w:rsidRDefault="00957200" w:rsidP="002F50C7">
      <w:pPr>
        <w:keepNext/>
        <w:jc w:val="center"/>
      </w:pPr>
      <w:r>
        <w:rPr>
          <w:noProof/>
        </w:rPr>
        <w:drawing>
          <wp:inline distT="0" distB="0" distL="0" distR="0" wp14:anchorId="3A47B006" wp14:editId="6B38A72D">
            <wp:extent cx="6391275" cy="46552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440" cy="4661877"/>
                    </a:xfrm>
                    <a:prstGeom prst="rect">
                      <a:avLst/>
                    </a:prstGeom>
                    <a:noFill/>
                    <a:ln>
                      <a:noFill/>
                    </a:ln>
                  </pic:spPr>
                </pic:pic>
              </a:graphicData>
            </a:graphic>
          </wp:inline>
        </w:drawing>
      </w:r>
    </w:p>
    <w:p w:rsidR="00F64C58" w:rsidRPr="000C578A" w:rsidRDefault="00F64C58" w:rsidP="00803767">
      <w:pPr>
        <w:pStyle w:val="Caption"/>
      </w:pPr>
      <w:bookmarkStart w:id="122" w:name="_Ref333318637"/>
      <w:bookmarkStart w:id="123" w:name="_Toc333317283"/>
      <w:bookmarkStart w:id="124" w:name="_Toc343758923"/>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13</w:t>
      </w:r>
      <w:r w:rsidR="00A07CFA">
        <w:rPr>
          <w:noProof/>
        </w:rPr>
        <w:fldChar w:fldCharType="end"/>
      </w:r>
      <w:bookmarkEnd w:id="122"/>
      <w:r>
        <w:t>.</w:t>
      </w:r>
      <w:proofErr w:type="gramEnd"/>
      <w:r>
        <w:t xml:space="preserve"> </w:t>
      </w:r>
      <w:commentRangeStart w:id="125"/>
      <w:r w:rsidRPr="00650D86">
        <w:t>Measured</w:t>
      </w:r>
      <w:r w:rsidR="00803767">
        <w:t xml:space="preserve"> and</w:t>
      </w:r>
      <w:r w:rsidRPr="00650D86">
        <w:t xml:space="preserve"> </w:t>
      </w:r>
      <w:r w:rsidR="00803767">
        <w:t>m</w:t>
      </w:r>
      <w:r w:rsidRPr="00650D86">
        <w:t>odel</w:t>
      </w:r>
      <w:r w:rsidR="00424A59">
        <w:t xml:space="preserve">ed results showing variation in </w:t>
      </w:r>
      <w:r>
        <w:t>channel</w:t>
      </w:r>
      <w:r w:rsidRPr="00650D86">
        <w:t xml:space="preserve"> roughness </w:t>
      </w:r>
      <w:commentRangeStart w:id="126"/>
      <w:r w:rsidRPr="00650D86">
        <w:t>combinations</w:t>
      </w:r>
      <w:commentRangeEnd w:id="125"/>
      <w:r w:rsidR="003C5252">
        <w:rPr>
          <w:rStyle w:val="CommentReference"/>
        </w:rPr>
        <w:commentReference w:id="125"/>
      </w:r>
      <w:commentRangeEnd w:id="126"/>
      <w:r w:rsidR="00A96D57">
        <w:t xml:space="preserve"> at 1,130 </w:t>
      </w:r>
      <w:proofErr w:type="spellStart"/>
      <w:r w:rsidR="00A96D57">
        <w:t>cfs</w:t>
      </w:r>
      <w:proofErr w:type="spellEnd"/>
      <w:r w:rsidR="003A7287">
        <w:rPr>
          <w:rStyle w:val="CommentReference"/>
        </w:rPr>
        <w:commentReference w:id="126"/>
      </w:r>
      <w:r w:rsidRPr="00650D86">
        <w:t>.</w:t>
      </w:r>
      <w:r w:rsidR="00A96D57">
        <w:t xml:space="preserve"> The floodplain roughness values for each run </w:t>
      </w:r>
      <w:proofErr w:type="gramStart"/>
      <w:r w:rsidR="00A96D57">
        <w:t>were held</w:t>
      </w:r>
      <w:proofErr w:type="gramEnd"/>
      <w:r w:rsidR="00A96D57">
        <w:t xml:space="preserve"> constant while the channel roughness values were varied at 0.035, 0.03, and 0.025.</w:t>
      </w:r>
      <w:bookmarkEnd w:id="123"/>
      <w:bookmarkEnd w:id="124"/>
    </w:p>
    <w:p w:rsidR="00803767" w:rsidRDefault="00803767" w:rsidP="00467870">
      <w:pPr>
        <w:pStyle w:val="BodyText"/>
        <w:sectPr w:rsidR="00803767" w:rsidSect="002F50C7">
          <w:pgSz w:w="15840" w:h="12240" w:orient="landscape"/>
          <w:pgMar w:top="2160" w:right="1440" w:bottom="2160" w:left="1440" w:header="720" w:footer="720" w:gutter="0"/>
          <w:cols w:space="720"/>
          <w:docGrid w:linePitch="360"/>
        </w:sectPr>
      </w:pPr>
    </w:p>
    <w:p w:rsidR="0048278F" w:rsidRDefault="0048278F" w:rsidP="001C4784">
      <w:pPr>
        <w:pStyle w:val="Heading2"/>
      </w:pPr>
      <w:bookmarkStart w:id="127" w:name="_Toc343758809"/>
      <w:r>
        <w:t>Reach 3</w:t>
      </w:r>
      <w:bookmarkEnd w:id="127"/>
    </w:p>
    <w:p w:rsidR="00F53A87" w:rsidRDefault="0048278F" w:rsidP="001C4784">
      <w:pPr>
        <w:pStyle w:val="Heading3"/>
      </w:pPr>
      <w:bookmarkStart w:id="128" w:name="_Toc343758810"/>
      <w:r>
        <w:t>Boundary Conditions</w:t>
      </w:r>
      <w:bookmarkEnd w:id="128"/>
    </w:p>
    <w:p w:rsidR="002B5AF8" w:rsidRDefault="0048278F" w:rsidP="001C6ADC">
      <w:pPr>
        <w:pStyle w:val="BodyText"/>
      </w:pPr>
      <w:r>
        <w:t xml:space="preserve">Reach 3 extends from Mendota Dam </w:t>
      </w:r>
      <w:r w:rsidR="003F5682">
        <w:t xml:space="preserve">(MP 205) </w:t>
      </w:r>
      <w:r>
        <w:t>to Sack Dam</w:t>
      </w:r>
      <w:r w:rsidR="003F5682">
        <w:t xml:space="preserve"> (MP182)</w:t>
      </w:r>
      <w:r>
        <w:t>.  The</w:t>
      </w:r>
      <w:r w:rsidR="00031A26">
        <w:t xml:space="preserve"> SRH-2D</w:t>
      </w:r>
      <w:r>
        <w:t xml:space="preserve"> model boundary conditions consist of </w:t>
      </w:r>
      <w:r w:rsidR="00A90F83">
        <w:t xml:space="preserve">an input </w:t>
      </w:r>
      <w:r w:rsidR="00A61302">
        <w:t xml:space="preserve">flow rate, an </w:t>
      </w:r>
      <w:proofErr w:type="gramStart"/>
      <w:r w:rsidR="00A61302">
        <w:t xml:space="preserve">exit </w:t>
      </w:r>
      <w:r w:rsidR="00C36EC7">
        <w:t>water surface elevation</w:t>
      </w:r>
      <w:proofErr w:type="gramEnd"/>
      <w:r w:rsidR="00A61302">
        <w:t xml:space="preserve"> at Sack Dam, and an outflow to Arroyo Canal.  The outflow to Arroyo Canal was set at 57 </w:t>
      </w:r>
      <w:proofErr w:type="spellStart"/>
      <w:r w:rsidR="00A61302">
        <w:t>cfs</w:t>
      </w:r>
      <w:proofErr w:type="spellEnd"/>
      <w:r w:rsidR="00A61302">
        <w:t xml:space="preserve"> in all of the simulations</w:t>
      </w:r>
      <w:r w:rsidR="00A90F83">
        <w:t xml:space="preserve"> for consistency</w:t>
      </w:r>
      <w:r w:rsidR="00A61302">
        <w:t xml:space="preserve"> with the measured flows when hydrographic surveys </w:t>
      </w:r>
      <w:proofErr w:type="gramStart"/>
      <w:r w:rsidR="00A61302">
        <w:t>were performed</w:t>
      </w:r>
      <w:proofErr w:type="gramEnd"/>
      <w:r w:rsidR="00A61302">
        <w:t xml:space="preserve">. </w:t>
      </w:r>
      <w:r w:rsidR="007778BF">
        <w:t xml:space="preserve"> </w:t>
      </w:r>
      <w:r w:rsidR="00A42E4D">
        <w:fldChar w:fldCharType="begin"/>
      </w:r>
      <w:r w:rsidR="00E91C88">
        <w:instrText xml:space="preserve"> REF _Ref333318782 \h </w:instrText>
      </w:r>
      <w:r w:rsidR="00A42E4D">
        <w:fldChar w:fldCharType="separate"/>
      </w:r>
      <w:r w:rsidR="00FA2814">
        <w:t xml:space="preserve">Table </w:t>
      </w:r>
      <w:r w:rsidR="00FA2814">
        <w:rPr>
          <w:noProof/>
        </w:rPr>
        <w:t>3</w:t>
      </w:r>
      <w:r w:rsidR="00FA2814">
        <w:noBreakHyphen/>
      </w:r>
      <w:r w:rsidR="00FA2814">
        <w:rPr>
          <w:noProof/>
        </w:rPr>
        <w:t>10</w:t>
      </w:r>
      <w:r w:rsidR="00A42E4D">
        <w:fldChar w:fldCharType="end"/>
      </w:r>
      <w:r w:rsidR="00E91C88">
        <w:t xml:space="preserve"> </w:t>
      </w:r>
      <w:r w:rsidR="002B5AF8">
        <w:t>summarizes the flows simulated in</w:t>
      </w:r>
      <w:r w:rsidR="00A90F83">
        <w:t xml:space="preserve"> Reach 3 with corresponding </w:t>
      </w:r>
      <w:r w:rsidR="00C36EC7">
        <w:t>water surface elevation</w:t>
      </w:r>
      <w:r w:rsidR="00A90F83">
        <w:t>s</w:t>
      </w:r>
      <w:r w:rsidR="002B5AF8">
        <w:t xml:space="preserve"> at Sack Dam</w:t>
      </w:r>
      <w:r w:rsidR="00FC4738">
        <w:t>.</w:t>
      </w:r>
    </w:p>
    <w:p w:rsidR="00E91C88" w:rsidRDefault="00E91C88" w:rsidP="00E91C88">
      <w:pPr>
        <w:pStyle w:val="Caption"/>
        <w:keepNext/>
      </w:pPr>
      <w:bookmarkStart w:id="129" w:name="_Ref333318782"/>
      <w:bookmarkStart w:id="130" w:name="_Toc343770667"/>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10</w:t>
      </w:r>
      <w:r w:rsidR="00A07CFA">
        <w:rPr>
          <w:noProof/>
        </w:rPr>
        <w:fldChar w:fldCharType="end"/>
      </w:r>
      <w:bookmarkEnd w:id="129"/>
      <w:r>
        <w:t>.</w:t>
      </w:r>
      <w:proofErr w:type="gramEnd"/>
      <w:r>
        <w:t xml:space="preserve"> </w:t>
      </w:r>
      <w:r w:rsidRPr="00A644F2">
        <w:t xml:space="preserve">Summary of flows simulated in Reach 3 with corresponding </w:t>
      </w:r>
      <w:r w:rsidR="00C36EC7">
        <w:t>water surface elevation</w:t>
      </w:r>
      <w:r w:rsidRPr="00A644F2">
        <w:t xml:space="preserve"> boundary condition applied at Sack Dam.  An additional outflow boundary condition of 57 </w:t>
      </w:r>
      <w:proofErr w:type="spellStart"/>
      <w:r w:rsidRPr="00A644F2">
        <w:t>cfs</w:t>
      </w:r>
      <w:proofErr w:type="spellEnd"/>
      <w:r w:rsidRPr="00A644F2">
        <w:t xml:space="preserve"> to Arroyo Canal </w:t>
      </w:r>
      <w:proofErr w:type="gramStart"/>
      <w:r w:rsidRPr="00A644F2">
        <w:t>was applied</w:t>
      </w:r>
      <w:proofErr w:type="gramEnd"/>
      <w:r w:rsidRPr="00A644F2">
        <w:t xml:space="preserve"> for all simulations.</w:t>
      </w:r>
      <w:bookmarkEnd w:id="130"/>
    </w:p>
    <w:tbl>
      <w:tblPr>
        <w:tblW w:w="0" w:type="auto"/>
        <w:jc w:val="center"/>
        <w:tblInd w:w="2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3"/>
        <w:gridCol w:w="3609"/>
      </w:tblGrid>
      <w:tr w:rsidR="002B5AF8" w:rsidTr="00A90F83">
        <w:trPr>
          <w:jc w:val="center"/>
        </w:trPr>
        <w:tc>
          <w:tcPr>
            <w:tcW w:w="1613" w:type="dxa"/>
            <w:vAlign w:val="center"/>
          </w:tcPr>
          <w:p w:rsidR="002B5AF8" w:rsidRPr="00A90F83" w:rsidRDefault="002B5AF8" w:rsidP="002B5AF8">
            <w:pPr>
              <w:jc w:val="center"/>
            </w:pPr>
            <w:r w:rsidRPr="00A90F83">
              <w:t>Flow Rate (</w:t>
            </w:r>
            <w:proofErr w:type="spellStart"/>
            <w:r w:rsidRPr="00A90F83">
              <w:t>cfs</w:t>
            </w:r>
            <w:proofErr w:type="spellEnd"/>
            <w:r w:rsidRPr="00A90F83">
              <w:t>)</w:t>
            </w:r>
          </w:p>
        </w:tc>
        <w:tc>
          <w:tcPr>
            <w:tcW w:w="3609" w:type="dxa"/>
          </w:tcPr>
          <w:p w:rsidR="002B5AF8" w:rsidRPr="00A90F83" w:rsidRDefault="002B5AF8" w:rsidP="00466C81">
            <w:pPr>
              <w:jc w:val="center"/>
            </w:pPr>
            <w:r w:rsidRPr="00A90F83">
              <w:t xml:space="preserve">Sack Dam </w:t>
            </w:r>
            <w:r w:rsidR="00C36EC7" w:rsidRPr="00A90F83">
              <w:t>water surface elevation</w:t>
            </w:r>
            <w:r w:rsidRPr="00A90F83">
              <w:t xml:space="preserve"> (</w:t>
            </w:r>
            <w:r w:rsidR="00A90F83">
              <w:t xml:space="preserve">NAVD 88, </w:t>
            </w:r>
            <w:proofErr w:type="spellStart"/>
            <w:r w:rsidRPr="00A90F83">
              <w:t>ft</w:t>
            </w:r>
            <w:proofErr w:type="spellEnd"/>
            <w:r w:rsidRPr="00A90F83">
              <w:t>)</w:t>
            </w:r>
          </w:p>
        </w:tc>
      </w:tr>
      <w:tr w:rsidR="002B5AF8" w:rsidTr="00A90F83">
        <w:trPr>
          <w:jc w:val="center"/>
        </w:trPr>
        <w:tc>
          <w:tcPr>
            <w:tcW w:w="1613" w:type="dxa"/>
          </w:tcPr>
          <w:p w:rsidR="002B5AF8" w:rsidRDefault="002B5AF8" w:rsidP="002B5AF8">
            <w:pPr>
              <w:jc w:val="center"/>
            </w:pPr>
            <w:r>
              <w:t xml:space="preserve">800 </w:t>
            </w:r>
          </w:p>
        </w:tc>
        <w:tc>
          <w:tcPr>
            <w:tcW w:w="3609" w:type="dxa"/>
          </w:tcPr>
          <w:p w:rsidR="002B5AF8" w:rsidRDefault="002B5AF8" w:rsidP="002B5AF8">
            <w:pPr>
              <w:jc w:val="center"/>
            </w:pPr>
            <w:r>
              <w:t>118.5</w:t>
            </w:r>
          </w:p>
        </w:tc>
      </w:tr>
      <w:tr w:rsidR="002B5AF8" w:rsidTr="00A90F83">
        <w:trPr>
          <w:jc w:val="center"/>
        </w:trPr>
        <w:tc>
          <w:tcPr>
            <w:tcW w:w="1613" w:type="dxa"/>
          </w:tcPr>
          <w:p w:rsidR="002B5AF8" w:rsidRDefault="002B5AF8" w:rsidP="002B5AF8">
            <w:pPr>
              <w:jc w:val="center"/>
            </w:pPr>
            <w:r>
              <w:t>875</w:t>
            </w:r>
          </w:p>
        </w:tc>
        <w:tc>
          <w:tcPr>
            <w:tcW w:w="3609" w:type="dxa"/>
          </w:tcPr>
          <w:p w:rsidR="002B5AF8" w:rsidRDefault="002B5AF8" w:rsidP="002B5AF8">
            <w:pPr>
              <w:jc w:val="center"/>
            </w:pPr>
            <w:r>
              <w:t>118.5</w:t>
            </w:r>
          </w:p>
        </w:tc>
      </w:tr>
      <w:tr w:rsidR="002B5AF8" w:rsidTr="00A90F83">
        <w:trPr>
          <w:jc w:val="center"/>
        </w:trPr>
        <w:tc>
          <w:tcPr>
            <w:tcW w:w="1613" w:type="dxa"/>
          </w:tcPr>
          <w:p w:rsidR="002B5AF8" w:rsidRDefault="002B5AF8" w:rsidP="002B5AF8">
            <w:pPr>
              <w:jc w:val="center"/>
            </w:pPr>
            <w:r>
              <w:t>1225</w:t>
            </w:r>
          </w:p>
        </w:tc>
        <w:tc>
          <w:tcPr>
            <w:tcW w:w="3609" w:type="dxa"/>
          </w:tcPr>
          <w:p w:rsidR="002B5AF8" w:rsidRDefault="002B5AF8" w:rsidP="002B5AF8">
            <w:pPr>
              <w:jc w:val="center"/>
            </w:pPr>
            <w:r>
              <w:t>119.8</w:t>
            </w:r>
          </w:p>
        </w:tc>
      </w:tr>
      <w:tr w:rsidR="002B5AF8" w:rsidTr="00A90F83">
        <w:trPr>
          <w:jc w:val="center"/>
        </w:trPr>
        <w:tc>
          <w:tcPr>
            <w:tcW w:w="1613" w:type="dxa"/>
          </w:tcPr>
          <w:p w:rsidR="002B5AF8" w:rsidRDefault="002B5AF8" w:rsidP="002B5AF8">
            <w:pPr>
              <w:jc w:val="center"/>
            </w:pPr>
            <w:r>
              <w:t>1800</w:t>
            </w:r>
          </w:p>
        </w:tc>
        <w:tc>
          <w:tcPr>
            <w:tcW w:w="3609" w:type="dxa"/>
          </w:tcPr>
          <w:p w:rsidR="002B5AF8" w:rsidRDefault="002B5AF8" w:rsidP="002B5AF8">
            <w:pPr>
              <w:jc w:val="center"/>
            </w:pPr>
            <w:r>
              <w:t>121.0</w:t>
            </w:r>
          </w:p>
        </w:tc>
      </w:tr>
      <w:tr w:rsidR="002B5AF8" w:rsidTr="00A90F83">
        <w:trPr>
          <w:jc w:val="center"/>
        </w:trPr>
        <w:tc>
          <w:tcPr>
            <w:tcW w:w="1613" w:type="dxa"/>
          </w:tcPr>
          <w:p w:rsidR="002B5AF8" w:rsidRDefault="002B5AF8" w:rsidP="002B5AF8">
            <w:pPr>
              <w:jc w:val="center"/>
            </w:pPr>
            <w:r>
              <w:t>2180</w:t>
            </w:r>
          </w:p>
        </w:tc>
        <w:tc>
          <w:tcPr>
            <w:tcW w:w="3609" w:type="dxa"/>
          </w:tcPr>
          <w:p w:rsidR="002B5AF8" w:rsidRDefault="002B5AF8" w:rsidP="002B5AF8">
            <w:pPr>
              <w:jc w:val="center"/>
            </w:pPr>
            <w:r>
              <w:t>121.5</w:t>
            </w:r>
          </w:p>
        </w:tc>
      </w:tr>
      <w:tr w:rsidR="002B5AF8" w:rsidTr="00A90F83">
        <w:trPr>
          <w:jc w:val="center"/>
        </w:trPr>
        <w:tc>
          <w:tcPr>
            <w:tcW w:w="1613" w:type="dxa"/>
          </w:tcPr>
          <w:p w:rsidR="002B5AF8" w:rsidRDefault="002B5AF8" w:rsidP="002B5AF8">
            <w:pPr>
              <w:jc w:val="center"/>
            </w:pPr>
            <w:r>
              <w:t>3500</w:t>
            </w:r>
          </w:p>
        </w:tc>
        <w:tc>
          <w:tcPr>
            <w:tcW w:w="3609" w:type="dxa"/>
          </w:tcPr>
          <w:p w:rsidR="002B5AF8" w:rsidRDefault="002B5AF8" w:rsidP="002B5AF8">
            <w:pPr>
              <w:jc w:val="center"/>
            </w:pPr>
            <w:r>
              <w:t>123.0</w:t>
            </w:r>
          </w:p>
        </w:tc>
      </w:tr>
      <w:tr w:rsidR="002B5AF8" w:rsidTr="00A90F83">
        <w:trPr>
          <w:jc w:val="center"/>
        </w:trPr>
        <w:tc>
          <w:tcPr>
            <w:tcW w:w="1613" w:type="dxa"/>
          </w:tcPr>
          <w:p w:rsidR="002B5AF8" w:rsidRDefault="002B5AF8" w:rsidP="002B5AF8">
            <w:pPr>
              <w:jc w:val="center"/>
            </w:pPr>
            <w:r>
              <w:t>3655</w:t>
            </w:r>
          </w:p>
        </w:tc>
        <w:tc>
          <w:tcPr>
            <w:tcW w:w="3609" w:type="dxa"/>
          </w:tcPr>
          <w:p w:rsidR="002B5AF8" w:rsidRDefault="002B5AF8" w:rsidP="002B5AF8">
            <w:pPr>
              <w:jc w:val="center"/>
            </w:pPr>
            <w:r>
              <w:t>123.1</w:t>
            </w:r>
          </w:p>
        </w:tc>
      </w:tr>
      <w:tr w:rsidR="002B5AF8" w:rsidTr="00A90F83">
        <w:trPr>
          <w:jc w:val="center"/>
        </w:trPr>
        <w:tc>
          <w:tcPr>
            <w:tcW w:w="1613" w:type="dxa"/>
          </w:tcPr>
          <w:p w:rsidR="002B5AF8" w:rsidRDefault="002B5AF8" w:rsidP="002B5AF8">
            <w:pPr>
              <w:jc w:val="center"/>
            </w:pPr>
            <w:r>
              <w:t>4500</w:t>
            </w:r>
          </w:p>
        </w:tc>
        <w:tc>
          <w:tcPr>
            <w:tcW w:w="3609" w:type="dxa"/>
          </w:tcPr>
          <w:p w:rsidR="002B5AF8" w:rsidRDefault="00FC4738" w:rsidP="002B5AF8">
            <w:pPr>
              <w:jc w:val="center"/>
            </w:pPr>
            <w:r>
              <w:t>123.7</w:t>
            </w:r>
          </w:p>
        </w:tc>
      </w:tr>
    </w:tbl>
    <w:p w:rsidR="002B5AF8" w:rsidRDefault="002B5AF8" w:rsidP="002B5AF8"/>
    <w:p w:rsidR="002B5AF8" w:rsidRDefault="002B5AF8" w:rsidP="007778BF"/>
    <w:p w:rsidR="00F53A87" w:rsidRDefault="0048278F" w:rsidP="001C4784">
      <w:pPr>
        <w:pStyle w:val="Heading3"/>
      </w:pPr>
      <w:bookmarkStart w:id="131" w:name="_Toc343758811"/>
      <w:r>
        <w:t>Calibration</w:t>
      </w:r>
      <w:bookmarkEnd w:id="131"/>
    </w:p>
    <w:p w:rsidR="001C6ADC" w:rsidRDefault="00031A26" w:rsidP="001C6ADC">
      <w:pPr>
        <w:pStyle w:val="BodyText"/>
      </w:pPr>
      <w:r>
        <w:t>The calibration of the Reach 3</w:t>
      </w:r>
      <w:r w:rsidR="00F71571">
        <w:t xml:space="preserve"> model </w:t>
      </w:r>
      <w:proofErr w:type="gramStart"/>
      <w:r w:rsidR="00F71571">
        <w:t>was performed</w:t>
      </w:r>
      <w:proofErr w:type="gramEnd"/>
      <w:r w:rsidR="00F71571">
        <w:t xml:space="preserve"> using</w:t>
      </w:r>
      <w:r>
        <w:t xml:space="preserve"> </w:t>
      </w:r>
      <w:r w:rsidR="00F71571">
        <w:t>m</w:t>
      </w:r>
      <w:r w:rsidR="00EE1A75">
        <w:t xml:space="preserve">easured </w:t>
      </w:r>
      <w:r w:rsidR="00C36EC7">
        <w:t>water surface elevation</w:t>
      </w:r>
      <w:r w:rsidR="00EE1A75">
        <w:t xml:space="preserve"> data</w:t>
      </w:r>
      <w:r w:rsidR="00F71571">
        <w:t xml:space="preserve"> collected during three different surveys.  </w:t>
      </w:r>
      <w:r w:rsidR="00B80134">
        <w:t xml:space="preserve">The flow rates during each of the surveys are estimates due to gage uncertainty and temporal variation of the actual flow during the survey.  </w:t>
      </w:r>
      <w:r w:rsidR="00A42E4D">
        <w:fldChar w:fldCharType="begin"/>
      </w:r>
      <w:r w:rsidR="005B1E34">
        <w:instrText xml:space="preserve"> REF _Ref333320953 \h </w:instrText>
      </w:r>
      <w:r w:rsidR="00A42E4D">
        <w:fldChar w:fldCharType="separate"/>
      </w:r>
      <w:r w:rsidR="00FA2814">
        <w:t xml:space="preserve">Table </w:t>
      </w:r>
      <w:r w:rsidR="00FA2814">
        <w:rPr>
          <w:noProof/>
        </w:rPr>
        <w:t>3</w:t>
      </w:r>
      <w:r w:rsidR="00FA2814">
        <w:noBreakHyphen/>
      </w:r>
      <w:r w:rsidR="00FA2814">
        <w:rPr>
          <w:noProof/>
        </w:rPr>
        <w:t>11</w:t>
      </w:r>
      <w:r w:rsidR="00A42E4D">
        <w:fldChar w:fldCharType="end"/>
      </w:r>
      <w:r w:rsidR="005B1E34">
        <w:t xml:space="preserve"> </w:t>
      </w:r>
      <w:r w:rsidR="003242CF">
        <w:t xml:space="preserve">contains a summary of the measured </w:t>
      </w:r>
      <w:r w:rsidR="00C36EC7">
        <w:t>water surface elevation</w:t>
      </w:r>
      <w:r w:rsidR="003242CF">
        <w:t xml:space="preserve"> </w:t>
      </w:r>
      <w:r w:rsidR="00F5073F">
        <w:t xml:space="preserve">source </w:t>
      </w:r>
      <w:r w:rsidR="003242CF">
        <w:t>data,</w:t>
      </w:r>
      <w:r w:rsidR="00F5073F">
        <w:t xml:space="preserve"> boundary conditions applied at Sack Dam, and</w:t>
      </w:r>
      <w:r w:rsidR="003242CF">
        <w:t xml:space="preserve"> </w:t>
      </w:r>
      <w:r w:rsidR="00F5073F">
        <w:t xml:space="preserve">calibration results.  </w:t>
      </w:r>
      <w:r w:rsidR="00A42E4D">
        <w:fldChar w:fldCharType="begin"/>
      </w:r>
      <w:r w:rsidR="005B1E34">
        <w:instrText xml:space="preserve"> REF _Ref333321076 \h </w:instrText>
      </w:r>
      <w:r w:rsidR="00A42E4D">
        <w:fldChar w:fldCharType="separate"/>
      </w:r>
      <w:r w:rsidR="00FA2814">
        <w:t xml:space="preserve">Figure </w:t>
      </w:r>
      <w:r w:rsidR="00FA2814">
        <w:rPr>
          <w:noProof/>
        </w:rPr>
        <w:t>3</w:t>
      </w:r>
      <w:r w:rsidR="00FA2814">
        <w:noBreakHyphen/>
      </w:r>
      <w:r w:rsidR="00FA2814">
        <w:rPr>
          <w:noProof/>
        </w:rPr>
        <w:t>14</w:t>
      </w:r>
      <w:r w:rsidR="00A42E4D">
        <w:fldChar w:fldCharType="end"/>
      </w:r>
      <w:r w:rsidR="005B1E34">
        <w:t xml:space="preserve"> to </w:t>
      </w:r>
      <w:r w:rsidR="00A42E4D">
        <w:fldChar w:fldCharType="begin"/>
      </w:r>
      <w:r w:rsidR="005B1E34">
        <w:instrText xml:space="preserve"> REF _Ref333321112 \h </w:instrText>
      </w:r>
      <w:r w:rsidR="00A42E4D">
        <w:fldChar w:fldCharType="separate"/>
      </w:r>
      <w:r w:rsidR="00FA2814">
        <w:t xml:space="preserve">Figure </w:t>
      </w:r>
      <w:r w:rsidR="00FA2814">
        <w:rPr>
          <w:noProof/>
        </w:rPr>
        <w:t>3</w:t>
      </w:r>
      <w:r w:rsidR="00FA2814">
        <w:noBreakHyphen/>
      </w:r>
      <w:r w:rsidR="00FA2814">
        <w:rPr>
          <w:noProof/>
        </w:rPr>
        <w:t>16</w:t>
      </w:r>
      <w:r w:rsidR="00A42E4D">
        <w:fldChar w:fldCharType="end"/>
      </w:r>
      <w:r w:rsidR="005B1E34">
        <w:t xml:space="preserve"> </w:t>
      </w:r>
      <w:r w:rsidR="00F5073F">
        <w:t xml:space="preserve">show comparisons of measured and simulated </w:t>
      </w:r>
      <w:r w:rsidR="00C36EC7">
        <w:t>water surface elevation</w:t>
      </w:r>
      <w:r w:rsidR="00F5073F">
        <w:t xml:space="preserve"> at calibration flows of 875 </w:t>
      </w:r>
      <w:proofErr w:type="spellStart"/>
      <w:r w:rsidR="00F5073F">
        <w:t>cfs</w:t>
      </w:r>
      <w:proofErr w:type="spellEnd"/>
      <w:r w:rsidR="00F5073F">
        <w:t xml:space="preserve">, 3500 </w:t>
      </w:r>
      <w:proofErr w:type="spellStart"/>
      <w:r w:rsidR="00F5073F">
        <w:t>cfs</w:t>
      </w:r>
      <w:proofErr w:type="spellEnd"/>
      <w:r w:rsidR="00F5073F">
        <w:t xml:space="preserve">, and 1800 </w:t>
      </w:r>
      <w:proofErr w:type="spellStart"/>
      <w:r w:rsidR="00F5073F">
        <w:t>cfs</w:t>
      </w:r>
      <w:proofErr w:type="spellEnd"/>
      <w:r w:rsidR="00F5073F">
        <w:t>, respectively.</w:t>
      </w:r>
      <w:r w:rsidR="003242CF">
        <w:t xml:space="preserve"> </w:t>
      </w:r>
      <w:r w:rsidR="00F5073F">
        <w:t xml:space="preserve"> </w:t>
      </w:r>
      <w:r w:rsidR="00A12FFE">
        <w:t xml:space="preserve">The Manning’s </w:t>
      </w:r>
      <w:r w:rsidR="00A12FFE">
        <w:rPr>
          <w:i/>
        </w:rPr>
        <w:t>n</w:t>
      </w:r>
      <w:r w:rsidR="00A12FFE">
        <w:t xml:space="preserve"> </w:t>
      </w:r>
      <w:r w:rsidR="00FA3602">
        <w:t>values</w:t>
      </w:r>
      <w:r w:rsidR="00A12FFE">
        <w:t xml:space="preserve"> </w:t>
      </w:r>
      <w:proofErr w:type="gramStart"/>
      <w:r w:rsidR="00A12FFE">
        <w:t>w</w:t>
      </w:r>
      <w:r w:rsidR="00FA3602">
        <w:t>ere</w:t>
      </w:r>
      <w:r w:rsidR="00A12FFE">
        <w:t xml:space="preserve"> used</w:t>
      </w:r>
      <w:proofErr w:type="gramEnd"/>
      <w:r w:rsidR="00A12FFE">
        <w:t xml:space="preserve"> as </w:t>
      </w:r>
      <w:r w:rsidR="00D644D4">
        <w:t>tuning</w:t>
      </w:r>
      <w:r w:rsidR="00A12FFE">
        <w:t xml:space="preserve"> parameter</w:t>
      </w:r>
      <w:r w:rsidR="00FA3602">
        <w:t>s</w:t>
      </w:r>
      <w:r w:rsidR="00A12FFE">
        <w:t xml:space="preserve"> in the calibration process (</w:t>
      </w:r>
      <w:r w:rsidR="00A42E4D">
        <w:fldChar w:fldCharType="begin"/>
      </w:r>
      <w:r w:rsidR="006C0C5D">
        <w:instrText xml:space="preserve"> REF _Ref333321201 \h </w:instrText>
      </w:r>
      <w:r w:rsidR="00A42E4D">
        <w:fldChar w:fldCharType="separate"/>
      </w:r>
      <w:r w:rsidR="00FA2814">
        <w:t xml:space="preserve">Table </w:t>
      </w:r>
      <w:r w:rsidR="00FA2814">
        <w:rPr>
          <w:noProof/>
        </w:rPr>
        <w:t>3</w:t>
      </w:r>
      <w:r w:rsidR="00FA2814">
        <w:noBreakHyphen/>
      </w:r>
      <w:r w:rsidR="00FA2814">
        <w:rPr>
          <w:noProof/>
        </w:rPr>
        <w:t>12</w:t>
      </w:r>
      <w:r w:rsidR="00A42E4D">
        <w:fldChar w:fldCharType="end"/>
      </w:r>
      <w:r w:rsidR="00A12FFE">
        <w:t xml:space="preserve">). </w:t>
      </w:r>
      <w:r w:rsidR="00F5073F">
        <w:t>T</w:t>
      </w:r>
      <w:r w:rsidR="00450504">
        <w:t>he</w:t>
      </w:r>
      <w:r w:rsidR="003242CF">
        <w:t xml:space="preserve"> </w:t>
      </w:r>
      <w:r w:rsidR="00F5073F">
        <w:t xml:space="preserve">results of the </w:t>
      </w:r>
      <w:r w:rsidR="003242CF">
        <w:t>calibration</w:t>
      </w:r>
      <w:r w:rsidR="00450504">
        <w:t xml:space="preserve"> </w:t>
      </w:r>
      <w:r w:rsidR="00F5073F">
        <w:t xml:space="preserve">process </w:t>
      </w:r>
      <w:proofErr w:type="gramStart"/>
      <w:r w:rsidR="00F5073F">
        <w:t>were used</w:t>
      </w:r>
      <w:proofErr w:type="gramEnd"/>
      <w:r w:rsidR="00F5073F">
        <w:t xml:space="preserve"> to develop</w:t>
      </w:r>
      <w:r w:rsidR="00450504">
        <w:t xml:space="preserve"> a rating curve </w:t>
      </w:r>
      <w:r w:rsidR="003242CF">
        <w:t>(</w:t>
      </w:r>
      <w:r w:rsidR="00A42E4D">
        <w:fldChar w:fldCharType="begin"/>
      </w:r>
      <w:r w:rsidR="006C0C5D">
        <w:instrText xml:space="preserve"> REF _Ref333321313 \h </w:instrText>
      </w:r>
      <w:r w:rsidR="00A42E4D">
        <w:fldChar w:fldCharType="separate"/>
      </w:r>
      <w:r w:rsidR="00FA2814">
        <w:t xml:space="preserve">Figure </w:t>
      </w:r>
      <w:r w:rsidR="00FA2814">
        <w:rPr>
          <w:noProof/>
        </w:rPr>
        <w:t>3</w:t>
      </w:r>
      <w:r w:rsidR="00FA2814">
        <w:noBreakHyphen/>
      </w:r>
      <w:r w:rsidR="00FA2814">
        <w:rPr>
          <w:noProof/>
        </w:rPr>
        <w:t>17</w:t>
      </w:r>
      <w:r w:rsidR="00A42E4D">
        <w:fldChar w:fldCharType="end"/>
      </w:r>
      <w:r w:rsidR="00F5073F">
        <w:t>),</w:t>
      </w:r>
      <w:r w:rsidR="003242CF">
        <w:t xml:space="preserve"> from which</w:t>
      </w:r>
      <w:r w:rsidR="00450504">
        <w:t xml:space="preserve"> boundary conditions</w:t>
      </w:r>
      <w:r w:rsidR="003242CF">
        <w:t xml:space="preserve"> were derived</w:t>
      </w:r>
      <w:r w:rsidR="00450504">
        <w:t xml:space="preserve"> for the remaini</w:t>
      </w:r>
      <w:r w:rsidR="0024670D">
        <w:t xml:space="preserve">ng flow </w:t>
      </w:r>
      <w:r w:rsidR="00450504">
        <w:t>simulat</w:t>
      </w:r>
      <w:r w:rsidR="0024670D">
        <w:t>ions</w:t>
      </w:r>
      <w:r w:rsidR="00892187">
        <w:t xml:space="preserve"> (</w:t>
      </w:r>
      <w:r w:rsidR="00A42E4D">
        <w:fldChar w:fldCharType="begin"/>
      </w:r>
      <w:r w:rsidR="006C0C5D">
        <w:instrText xml:space="preserve"> REF _Ref333318782 \h </w:instrText>
      </w:r>
      <w:r w:rsidR="00A42E4D">
        <w:fldChar w:fldCharType="separate"/>
      </w:r>
      <w:r w:rsidR="00FA2814">
        <w:t xml:space="preserve">Table </w:t>
      </w:r>
      <w:r w:rsidR="00FA2814">
        <w:rPr>
          <w:noProof/>
        </w:rPr>
        <w:t>3</w:t>
      </w:r>
      <w:r w:rsidR="00FA2814">
        <w:noBreakHyphen/>
      </w:r>
      <w:r w:rsidR="00FA2814">
        <w:rPr>
          <w:noProof/>
        </w:rPr>
        <w:t>10</w:t>
      </w:r>
      <w:r w:rsidR="00A42E4D">
        <w:fldChar w:fldCharType="end"/>
      </w:r>
      <w:r w:rsidR="00892187">
        <w:t>)</w:t>
      </w:r>
      <w:r w:rsidR="00450504">
        <w:t xml:space="preserve">.  </w:t>
      </w:r>
      <w:r w:rsidR="00B80134">
        <w:t xml:space="preserve"> </w:t>
      </w:r>
    </w:p>
    <w:p w:rsidR="001C6ADC" w:rsidRDefault="001C6ADC" w:rsidP="001C6ADC">
      <w:pPr>
        <w:pStyle w:val="BodyText"/>
      </w:pPr>
    </w:p>
    <w:p w:rsidR="005B1E34" w:rsidRDefault="005B1E34" w:rsidP="00DD7558">
      <w:pPr>
        <w:pStyle w:val="Caption"/>
        <w:keepNext/>
      </w:pPr>
      <w:bookmarkStart w:id="132" w:name="_Ref333320953"/>
      <w:bookmarkStart w:id="133" w:name="_Toc343770668"/>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11</w:t>
      </w:r>
      <w:r w:rsidR="00A07CFA">
        <w:rPr>
          <w:noProof/>
        </w:rPr>
        <w:fldChar w:fldCharType="end"/>
      </w:r>
      <w:bookmarkEnd w:id="132"/>
      <w:r>
        <w:t>.</w:t>
      </w:r>
      <w:proofErr w:type="gramEnd"/>
      <w:r>
        <w:t xml:space="preserve"> </w:t>
      </w:r>
      <w:proofErr w:type="gramStart"/>
      <w:r w:rsidRPr="00AA6141">
        <w:t>Summary of surveyed flows in Reach 3 used for model calibration.</w:t>
      </w:r>
      <w:bookmarkEnd w:id="133"/>
      <w:proofErr w:type="gramEnd"/>
    </w:p>
    <w:tbl>
      <w:tblPr>
        <w:tblW w:w="7835" w:type="dxa"/>
        <w:jc w:val="center"/>
        <w:tblInd w:w="-1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5"/>
        <w:gridCol w:w="1170"/>
        <w:gridCol w:w="1701"/>
        <w:gridCol w:w="1539"/>
        <w:gridCol w:w="990"/>
      </w:tblGrid>
      <w:tr w:rsidR="00435209" w:rsidRPr="00A16B01" w:rsidTr="003879F3">
        <w:trPr>
          <w:jc w:val="center"/>
        </w:trPr>
        <w:tc>
          <w:tcPr>
            <w:tcW w:w="2435" w:type="dxa"/>
            <w:vAlign w:val="center"/>
          </w:tcPr>
          <w:p w:rsidR="00435209" w:rsidRPr="00FA3602" w:rsidRDefault="00435209" w:rsidP="00DD7558">
            <w:pPr>
              <w:keepNext/>
              <w:jc w:val="center"/>
              <w:rPr>
                <w:sz w:val="22"/>
                <w:szCs w:val="22"/>
              </w:rPr>
            </w:pPr>
            <w:r w:rsidRPr="00FA3602">
              <w:rPr>
                <w:sz w:val="22"/>
                <w:szCs w:val="22"/>
              </w:rPr>
              <w:t>Survey Date</w:t>
            </w:r>
          </w:p>
        </w:tc>
        <w:tc>
          <w:tcPr>
            <w:tcW w:w="1170" w:type="dxa"/>
            <w:vAlign w:val="center"/>
          </w:tcPr>
          <w:p w:rsidR="00435209" w:rsidRPr="00FA3602" w:rsidRDefault="003879F3" w:rsidP="00DD7558">
            <w:pPr>
              <w:keepNext/>
              <w:jc w:val="center"/>
              <w:rPr>
                <w:sz w:val="22"/>
                <w:szCs w:val="22"/>
              </w:rPr>
            </w:pPr>
            <w:r>
              <w:rPr>
                <w:sz w:val="22"/>
                <w:szCs w:val="22"/>
              </w:rPr>
              <w:t>Discharge</w:t>
            </w:r>
            <w:r w:rsidR="00435209" w:rsidRPr="00FA3602">
              <w:rPr>
                <w:sz w:val="22"/>
                <w:szCs w:val="22"/>
              </w:rPr>
              <w:t xml:space="preserve"> (</w:t>
            </w:r>
            <w:proofErr w:type="spellStart"/>
            <w:r w:rsidR="00435209" w:rsidRPr="00FA3602">
              <w:rPr>
                <w:sz w:val="22"/>
                <w:szCs w:val="22"/>
              </w:rPr>
              <w:t>cfs</w:t>
            </w:r>
            <w:proofErr w:type="spellEnd"/>
            <w:r w:rsidR="00435209" w:rsidRPr="00FA3602">
              <w:rPr>
                <w:sz w:val="22"/>
                <w:szCs w:val="22"/>
              </w:rPr>
              <w:t>)</w:t>
            </w:r>
          </w:p>
        </w:tc>
        <w:tc>
          <w:tcPr>
            <w:tcW w:w="1701" w:type="dxa"/>
            <w:vAlign w:val="center"/>
          </w:tcPr>
          <w:p w:rsidR="00435209" w:rsidRPr="00FA3602" w:rsidRDefault="00435209" w:rsidP="00DD7558">
            <w:pPr>
              <w:keepNext/>
              <w:jc w:val="center"/>
              <w:rPr>
                <w:sz w:val="22"/>
                <w:szCs w:val="22"/>
              </w:rPr>
            </w:pPr>
            <w:r w:rsidRPr="00FA3602">
              <w:rPr>
                <w:sz w:val="22"/>
                <w:szCs w:val="22"/>
              </w:rPr>
              <w:t>Sack Dam WSE (</w:t>
            </w:r>
            <w:r w:rsidR="003879F3">
              <w:rPr>
                <w:sz w:val="22"/>
                <w:szCs w:val="22"/>
              </w:rPr>
              <w:t xml:space="preserve">NAVD 88, </w:t>
            </w:r>
            <w:proofErr w:type="spellStart"/>
            <w:r w:rsidRPr="00FA3602">
              <w:rPr>
                <w:sz w:val="22"/>
                <w:szCs w:val="22"/>
              </w:rPr>
              <w:t>ft</w:t>
            </w:r>
            <w:proofErr w:type="spellEnd"/>
            <w:r w:rsidRPr="00FA3602">
              <w:rPr>
                <w:sz w:val="22"/>
                <w:szCs w:val="22"/>
              </w:rPr>
              <w:t>)</w:t>
            </w:r>
          </w:p>
        </w:tc>
        <w:tc>
          <w:tcPr>
            <w:tcW w:w="1539" w:type="dxa"/>
            <w:vAlign w:val="center"/>
          </w:tcPr>
          <w:p w:rsidR="00435209" w:rsidRDefault="00435209" w:rsidP="00DD7558">
            <w:pPr>
              <w:pStyle w:val="TableText"/>
              <w:keepNext/>
            </w:pPr>
            <w:proofErr w:type="spellStart"/>
            <w:r>
              <w:t>Avg</w:t>
            </w:r>
            <w:proofErr w:type="spellEnd"/>
            <w:r>
              <w:t xml:space="preserve"> Diff Mag (</w:t>
            </w:r>
            <w:proofErr w:type="spellStart"/>
            <w:r>
              <w:t>ft</w:t>
            </w:r>
            <w:proofErr w:type="spellEnd"/>
            <w:r>
              <w:t>)</w:t>
            </w:r>
          </w:p>
        </w:tc>
        <w:tc>
          <w:tcPr>
            <w:tcW w:w="990" w:type="dxa"/>
            <w:vAlign w:val="center"/>
          </w:tcPr>
          <w:p w:rsidR="00435209" w:rsidRDefault="00435209" w:rsidP="00DD7558">
            <w:pPr>
              <w:pStyle w:val="TableText"/>
              <w:keepNext/>
            </w:pPr>
            <w:proofErr w:type="spellStart"/>
            <w:r>
              <w:t>Std</w:t>
            </w:r>
            <w:proofErr w:type="spellEnd"/>
            <w:r>
              <w:t xml:space="preserve"> </w:t>
            </w:r>
            <w:proofErr w:type="spellStart"/>
            <w:r>
              <w:t>Dev</w:t>
            </w:r>
            <w:proofErr w:type="spellEnd"/>
            <w:r>
              <w:t xml:space="preserve"> (</w:t>
            </w:r>
            <w:proofErr w:type="spellStart"/>
            <w:r>
              <w:t>ft</w:t>
            </w:r>
            <w:proofErr w:type="spellEnd"/>
            <w:r>
              <w:t>)</w:t>
            </w:r>
          </w:p>
        </w:tc>
      </w:tr>
      <w:tr w:rsidR="00435209" w:rsidRPr="00A16B01" w:rsidTr="003879F3">
        <w:trPr>
          <w:jc w:val="center"/>
        </w:trPr>
        <w:tc>
          <w:tcPr>
            <w:tcW w:w="2435" w:type="dxa"/>
          </w:tcPr>
          <w:p w:rsidR="00435209" w:rsidRPr="00A16B01" w:rsidRDefault="00435209" w:rsidP="00DD7558">
            <w:pPr>
              <w:keepNext/>
              <w:jc w:val="center"/>
              <w:rPr>
                <w:sz w:val="22"/>
                <w:szCs w:val="22"/>
              </w:rPr>
            </w:pPr>
            <w:r w:rsidRPr="00A16B01">
              <w:rPr>
                <w:sz w:val="22"/>
                <w:szCs w:val="22"/>
              </w:rPr>
              <w:t>USBR; April 9-10, 2010</w:t>
            </w:r>
          </w:p>
        </w:tc>
        <w:tc>
          <w:tcPr>
            <w:tcW w:w="1170" w:type="dxa"/>
          </w:tcPr>
          <w:p w:rsidR="00435209" w:rsidRPr="00A16B01" w:rsidRDefault="00435209" w:rsidP="00DD7558">
            <w:pPr>
              <w:keepNext/>
              <w:jc w:val="center"/>
              <w:rPr>
                <w:sz w:val="22"/>
                <w:szCs w:val="22"/>
              </w:rPr>
            </w:pPr>
            <w:r w:rsidRPr="00A16B01">
              <w:rPr>
                <w:sz w:val="22"/>
                <w:szCs w:val="22"/>
              </w:rPr>
              <w:t>875</w:t>
            </w:r>
          </w:p>
        </w:tc>
        <w:tc>
          <w:tcPr>
            <w:tcW w:w="1701" w:type="dxa"/>
          </w:tcPr>
          <w:p w:rsidR="00435209" w:rsidRPr="00A16B01" w:rsidRDefault="00435209" w:rsidP="00DD7558">
            <w:pPr>
              <w:keepNext/>
              <w:jc w:val="center"/>
              <w:rPr>
                <w:sz w:val="22"/>
                <w:szCs w:val="22"/>
              </w:rPr>
            </w:pPr>
            <w:r w:rsidRPr="00A16B01">
              <w:rPr>
                <w:sz w:val="22"/>
                <w:szCs w:val="22"/>
              </w:rPr>
              <w:t>118.5</w:t>
            </w:r>
          </w:p>
        </w:tc>
        <w:tc>
          <w:tcPr>
            <w:tcW w:w="1539" w:type="dxa"/>
          </w:tcPr>
          <w:p w:rsidR="00435209" w:rsidRDefault="002E7DB5" w:rsidP="00DD7558">
            <w:pPr>
              <w:pStyle w:val="TableText"/>
              <w:keepNext/>
            </w:pPr>
            <w:r>
              <w:t>0.22</w:t>
            </w:r>
          </w:p>
        </w:tc>
        <w:tc>
          <w:tcPr>
            <w:tcW w:w="990" w:type="dxa"/>
          </w:tcPr>
          <w:p w:rsidR="00435209" w:rsidRDefault="002E7DB5" w:rsidP="00DD7558">
            <w:pPr>
              <w:pStyle w:val="TableText"/>
              <w:keepNext/>
            </w:pPr>
            <w:r>
              <w:t>0.26</w:t>
            </w:r>
          </w:p>
        </w:tc>
      </w:tr>
      <w:tr w:rsidR="00435209" w:rsidRPr="00A16B01" w:rsidTr="003879F3">
        <w:trPr>
          <w:jc w:val="center"/>
        </w:trPr>
        <w:tc>
          <w:tcPr>
            <w:tcW w:w="2435" w:type="dxa"/>
          </w:tcPr>
          <w:p w:rsidR="00435209" w:rsidRPr="00A16B01" w:rsidRDefault="00435209" w:rsidP="00DD7558">
            <w:pPr>
              <w:keepNext/>
              <w:jc w:val="center"/>
              <w:rPr>
                <w:sz w:val="22"/>
                <w:szCs w:val="22"/>
              </w:rPr>
            </w:pPr>
            <w:r>
              <w:rPr>
                <w:sz w:val="22"/>
                <w:szCs w:val="22"/>
              </w:rPr>
              <w:t>DWR</w:t>
            </w:r>
            <w:r w:rsidRPr="00A16B01">
              <w:rPr>
                <w:sz w:val="22"/>
                <w:szCs w:val="22"/>
              </w:rPr>
              <w:t>; Jan 10-11, 2011</w:t>
            </w:r>
          </w:p>
        </w:tc>
        <w:tc>
          <w:tcPr>
            <w:tcW w:w="1170" w:type="dxa"/>
          </w:tcPr>
          <w:p w:rsidR="00435209" w:rsidRPr="00A16B01" w:rsidRDefault="00435209" w:rsidP="00DD7558">
            <w:pPr>
              <w:keepNext/>
              <w:jc w:val="center"/>
              <w:rPr>
                <w:sz w:val="22"/>
                <w:szCs w:val="22"/>
              </w:rPr>
            </w:pPr>
            <w:r w:rsidRPr="00A16B01">
              <w:rPr>
                <w:sz w:val="22"/>
                <w:szCs w:val="22"/>
              </w:rPr>
              <w:t>1800</w:t>
            </w:r>
          </w:p>
        </w:tc>
        <w:tc>
          <w:tcPr>
            <w:tcW w:w="1701" w:type="dxa"/>
          </w:tcPr>
          <w:p w:rsidR="00435209" w:rsidRPr="00A16B01" w:rsidRDefault="00435209" w:rsidP="00DD7558">
            <w:pPr>
              <w:keepNext/>
              <w:jc w:val="center"/>
              <w:rPr>
                <w:sz w:val="22"/>
                <w:szCs w:val="22"/>
              </w:rPr>
            </w:pPr>
            <w:r w:rsidRPr="00A16B01">
              <w:rPr>
                <w:sz w:val="22"/>
                <w:szCs w:val="22"/>
              </w:rPr>
              <w:t>120.8</w:t>
            </w:r>
          </w:p>
        </w:tc>
        <w:tc>
          <w:tcPr>
            <w:tcW w:w="1539" w:type="dxa"/>
            <w:vAlign w:val="center"/>
          </w:tcPr>
          <w:p w:rsidR="00435209" w:rsidRDefault="003242CF" w:rsidP="00DD7558">
            <w:pPr>
              <w:pStyle w:val="TableText"/>
              <w:keepNext/>
            </w:pPr>
            <w:r>
              <w:t>0.27</w:t>
            </w:r>
          </w:p>
        </w:tc>
        <w:tc>
          <w:tcPr>
            <w:tcW w:w="990" w:type="dxa"/>
            <w:vAlign w:val="center"/>
          </w:tcPr>
          <w:p w:rsidR="00435209" w:rsidRDefault="003242CF" w:rsidP="00DD7558">
            <w:pPr>
              <w:pStyle w:val="TableText"/>
              <w:keepNext/>
            </w:pPr>
            <w:r>
              <w:t>0.31</w:t>
            </w:r>
          </w:p>
        </w:tc>
      </w:tr>
      <w:tr w:rsidR="00435209" w:rsidRPr="00A16B01" w:rsidTr="003879F3">
        <w:trPr>
          <w:jc w:val="center"/>
        </w:trPr>
        <w:tc>
          <w:tcPr>
            <w:tcW w:w="2435" w:type="dxa"/>
          </w:tcPr>
          <w:p w:rsidR="00435209" w:rsidRPr="00A16B01" w:rsidRDefault="00435209" w:rsidP="00DD7558">
            <w:pPr>
              <w:keepNext/>
              <w:jc w:val="center"/>
              <w:rPr>
                <w:sz w:val="22"/>
                <w:szCs w:val="22"/>
              </w:rPr>
            </w:pPr>
            <w:r w:rsidRPr="00A16B01">
              <w:rPr>
                <w:sz w:val="22"/>
                <w:szCs w:val="22"/>
              </w:rPr>
              <w:t>DWR; April 4-5, 2011</w:t>
            </w:r>
          </w:p>
        </w:tc>
        <w:tc>
          <w:tcPr>
            <w:tcW w:w="1170" w:type="dxa"/>
          </w:tcPr>
          <w:p w:rsidR="00435209" w:rsidRPr="00A16B01" w:rsidRDefault="00435209" w:rsidP="00DD7558">
            <w:pPr>
              <w:keepNext/>
              <w:jc w:val="center"/>
              <w:rPr>
                <w:sz w:val="22"/>
                <w:szCs w:val="22"/>
              </w:rPr>
            </w:pPr>
            <w:r w:rsidRPr="00A16B01">
              <w:rPr>
                <w:sz w:val="22"/>
                <w:szCs w:val="22"/>
              </w:rPr>
              <w:t>3500</w:t>
            </w:r>
          </w:p>
        </w:tc>
        <w:tc>
          <w:tcPr>
            <w:tcW w:w="1701" w:type="dxa"/>
          </w:tcPr>
          <w:p w:rsidR="00435209" w:rsidRPr="00A16B01" w:rsidRDefault="00435209" w:rsidP="00DD7558">
            <w:pPr>
              <w:keepNext/>
              <w:jc w:val="center"/>
              <w:rPr>
                <w:sz w:val="22"/>
                <w:szCs w:val="22"/>
              </w:rPr>
            </w:pPr>
            <w:r w:rsidRPr="00A16B01">
              <w:rPr>
                <w:sz w:val="22"/>
                <w:szCs w:val="22"/>
              </w:rPr>
              <w:t>123</w:t>
            </w:r>
          </w:p>
        </w:tc>
        <w:tc>
          <w:tcPr>
            <w:tcW w:w="1539" w:type="dxa"/>
            <w:vAlign w:val="center"/>
          </w:tcPr>
          <w:p w:rsidR="00435209" w:rsidRDefault="00C76DC0" w:rsidP="00DD7558">
            <w:pPr>
              <w:pStyle w:val="TableText"/>
              <w:keepNext/>
            </w:pPr>
            <w:r>
              <w:t>0.31</w:t>
            </w:r>
          </w:p>
        </w:tc>
        <w:tc>
          <w:tcPr>
            <w:tcW w:w="990" w:type="dxa"/>
            <w:vAlign w:val="center"/>
          </w:tcPr>
          <w:p w:rsidR="00435209" w:rsidRDefault="00C76DC0" w:rsidP="00DD7558">
            <w:pPr>
              <w:pStyle w:val="TableText"/>
              <w:keepNext/>
            </w:pPr>
            <w:r>
              <w:t>0.37</w:t>
            </w:r>
          </w:p>
        </w:tc>
      </w:tr>
    </w:tbl>
    <w:p w:rsidR="003201A2" w:rsidRDefault="003201A2" w:rsidP="003201A2"/>
    <w:p w:rsidR="0024670D" w:rsidRDefault="0024670D" w:rsidP="0024670D"/>
    <w:p w:rsidR="005B1E34" w:rsidRDefault="000B740F" w:rsidP="005B1E34">
      <w:pPr>
        <w:keepNext/>
      </w:pPr>
      <w:r>
        <w:rPr>
          <w:noProof/>
        </w:rPr>
        <w:drawing>
          <wp:inline distT="0" distB="0" distL="0" distR="0" wp14:anchorId="777250BF" wp14:editId="7790A2B3">
            <wp:extent cx="5029200" cy="35921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RRP_R3_875cfs_wse_calib.tiff"/>
                    <pic:cNvPicPr/>
                  </pic:nvPicPr>
                  <pic:blipFill>
                    <a:blip r:embed="rId38">
                      <a:extLst>
                        <a:ext uri="{28A0092B-C50C-407E-A947-70E740481C1C}">
                          <a14:useLocalDpi xmlns:a14="http://schemas.microsoft.com/office/drawing/2010/main" val="0"/>
                        </a:ext>
                      </a:extLst>
                    </a:blip>
                    <a:stretch>
                      <a:fillRect/>
                    </a:stretch>
                  </pic:blipFill>
                  <pic:spPr>
                    <a:xfrm>
                      <a:off x="0" y="0"/>
                      <a:ext cx="5029200" cy="3592195"/>
                    </a:xfrm>
                    <a:prstGeom prst="rect">
                      <a:avLst/>
                    </a:prstGeom>
                  </pic:spPr>
                </pic:pic>
              </a:graphicData>
            </a:graphic>
          </wp:inline>
        </w:drawing>
      </w:r>
    </w:p>
    <w:p w:rsidR="002E310E" w:rsidRDefault="005B1E34" w:rsidP="005B1E34">
      <w:pPr>
        <w:pStyle w:val="Caption"/>
      </w:pPr>
      <w:bookmarkStart w:id="134" w:name="_Ref333321076"/>
      <w:bookmarkStart w:id="135" w:name="_Toc343758924"/>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14</w:t>
      </w:r>
      <w:r w:rsidR="00A07CFA">
        <w:rPr>
          <w:noProof/>
        </w:rPr>
        <w:fldChar w:fldCharType="end"/>
      </w:r>
      <w:bookmarkEnd w:id="134"/>
      <w:r w:rsidR="00D4137E">
        <w:t>.</w:t>
      </w:r>
      <w:proofErr w:type="gramEnd"/>
      <w:r w:rsidR="00D4137E">
        <w:t xml:space="preserve"> W</w:t>
      </w:r>
      <w:r w:rsidR="00C36EC7">
        <w:t>ater surface elevation</w:t>
      </w:r>
      <w:r w:rsidR="00D4137E">
        <w:t xml:space="preserve"> plotted</w:t>
      </w:r>
      <w:r w:rsidRPr="00205B52">
        <w:t xml:space="preserve"> as a function of </w:t>
      </w:r>
      <w:r w:rsidR="000B740F">
        <w:t xml:space="preserve">distance upstream from Sack Dam </w:t>
      </w:r>
      <w:r w:rsidRPr="00205B52">
        <w:t xml:space="preserve">for 875 </w:t>
      </w:r>
      <w:proofErr w:type="spellStart"/>
      <w:r w:rsidRPr="00205B52">
        <w:t>cfs</w:t>
      </w:r>
      <w:proofErr w:type="spellEnd"/>
      <w:r w:rsidR="000B740F">
        <w:t xml:space="preserve"> simulated flow.  </w:t>
      </w:r>
      <w:r w:rsidR="00D4137E">
        <w:t>Survey data (light gray) are plotted in comparison to simulation results before (gray) and after (black) calibration.</w:t>
      </w:r>
      <w:bookmarkEnd w:id="135"/>
      <w:r w:rsidR="00D4137E">
        <w:t xml:space="preserve">  </w:t>
      </w:r>
    </w:p>
    <w:p w:rsidR="002E310E" w:rsidRDefault="002E310E" w:rsidP="0024670D"/>
    <w:p w:rsidR="002E310E" w:rsidRDefault="002E310E" w:rsidP="0024670D"/>
    <w:p w:rsidR="005B1E34" w:rsidRDefault="000B740F" w:rsidP="005B1E34">
      <w:pPr>
        <w:keepNext/>
      </w:pPr>
      <w:r>
        <w:rPr>
          <w:noProof/>
        </w:rPr>
        <w:drawing>
          <wp:inline distT="0" distB="0" distL="0" distR="0" wp14:anchorId="02BE9BDA" wp14:editId="656DA02F">
            <wp:extent cx="5029200" cy="3592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RRP_R3_3500cfs_wse_calib.tiff"/>
                    <pic:cNvPicPr/>
                  </pic:nvPicPr>
                  <pic:blipFill>
                    <a:blip r:embed="rId39">
                      <a:extLst>
                        <a:ext uri="{28A0092B-C50C-407E-A947-70E740481C1C}">
                          <a14:useLocalDpi xmlns:a14="http://schemas.microsoft.com/office/drawing/2010/main" val="0"/>
                        </a:ext>
                      </a:extLst>
                    </a:blip>
                    <a:stretch>
                      <a:fillRect/>
                    </a:stretch>
                  </pic:blipFill>
                  <pic:spPr>
                    <a:xfrm>
                      <a:off x="0" y="0"/>
                      <a:ext cx="5029200" cy="3592195"/>
                    </a:xfrm>
                    <a:prstGeom prst="rect">
                      <a:avLst/>
                    </a:prstGeom>
                  </pic:spPr>
                </pic:pic>
              </a:graphicData>
            </a:graphic>
          </wp:inline>
        </w:drawing>
      </w:r>
    </w:p>
    <w:p w:rsidR="002E310E" w:rsidRDefault="005B1E34" w:rsidP="005B1E34">
      <w:pPr>
        <w:pStyle w:val="Caption"/>
      </w:pPr>
      <w:bookmarkStart w:id="136" w:name="_Toc343758925"/>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15</w:t>
      </w:r>
      <w:r w:rsidR="00A07CFA">
        <w:rPr>
          <w:noProof/>
        </w:rPr>
        <w:fldChar w:fldCharType="end"/>
      </w:r>
      <w:r>
        <w:t>.</w:t>
      </w:r>
      <w:proofErr w:type="gramEnd"/>
      <w:r>
        <w:t xml:space="preserve"> </w:t>
      </w:r>
      <w:r w:rsidR="00D4137E">
        <w:t>Water surface elevation plotted</w:t>
      </w:r>
      <w:r w:rsidR="00D4137E" w:rsidRPr="00205B52">
        <w:t xml:space="preserve"> as a function of </w:t>
      </w:r>
      <w:r w:rsidR="00D4137E">
        <w:t>distance upstream from Sack Dam for 3</w:t>
      </w:r>
      <w:r w:rsidR="00D4137E" w:rsidRPr="00205B52">
        <w:t>5</w:t>
      </w:r>
      <w:r w:rsidR="00D4137E">
        <w:t>00</w:t>
      </w:r>
      <w:r w:rsidR="00D4137E" w:rsidRPr="00205B52">
        <w:t xml:space="preserve"> </w:t>
      </w:r>
      <w:proofErr w:type="spellStart"/>
      <w:r w:rsidR="00D4137E" w:rsidRPr="00205B52">
        <w:t>cfs</w:t>
      </w:r>
      <w:proofErr w:type="spellEnd"/>
      <w:r w:rsidR="00D4137E">
        <w:t xml:space="preserve"> simulated flow.  Survey data (light gray) are plotted in comparison to simulation results before (gray) and after (black) calibration.</w:t>
      </w:r>
      <w:bookmarkEnd w:id="136"/>
      <w:r w:rsidR="00D4137E">
        <w:t xml:space="preserve">  </w:t>
      </w:r>
    </w:p>
    <w:p w:rsidR="004B4CDB" w:rsidRDefault="004B4CDB" w:rsidP="0024670D"/>
    <w:p w:rsidR="005B1E34" w:rsidRDefault="008034C0" w:rsidP="005B1E34">
      <w:pPr>
        <w:keepNext/>
      </w:pPr>
      <w:r>
        <w:rPr>
          <w:noProof/>
        </w:rPr>
        <w:drawing>
          <wp:inline distT="0" distB="0" distL="0" distR="0" wp14:anchorId="39A70870" wp14:editId="57FB879A">
            <wp:extent cx="5029200" cy="35921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RRP_R3_1800cfs_wse_calib.tiff"/>
                    <pic:cNvPicPr/>
                  </pic:nvPicPr>
                  <pic:blipFill>
                    <a:blip r:embed="rId40">
                      <a:extLst>
                        <a:ext uri="{28A0092B-C50C-407E-A947-70E740481C1C}">
                          <a14:useLocalDpi xmlns:a14="http://schemas.microsoft.com/office/drawing/2010/main" val="0"/>
                        </a:ext>
                      </a:extLst>
                    </a:blip>
                    <a:stretch>
                      <a:fillRect/>
                    </a:stretch>
                  </pic:blipFill>
                  <pic:spPr>
                    <a:xfrm>
                      <a:off x="0" y="0"/>
                      <a:ext cx="5029200" cy="3592195"/>
                    </a:xfrm>
                    <a:prstGeom prst="rect">
                      <a:avLst/>
                    </a:prstGeom>
                  </pic:spPr>
                </pic:pic>
              </a:graphicData>
            </a:graphic>
          </wp:inline>
        </w:drawing>
      </w:r>
    </w:p>
    <w:p w:rsidR="006A6289" w:rsidRDefault="005B1E34" w:rsidP="00DD7C1D">
      <w:pPr>
        <w:pStyle w:val="Caption"/>
      </w:pPr>
      <w:bookmarkStart w:id="137" w:name="_Ref333321112"/>
      <w:bookmarkStart w:id="138" w:name="_Toc343758926"/>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16</w:t>
      </w:r>
      <w:r w:rsidR="00A07CFA">
        <w:rPr>
          <w:noProof/>
        </w:rPr>
        <w:fldChar w:fldCharType="end"/>
      </w:r>
      <w:bookmarkEnd w:id="137"/>
      <w:r>
        <w:t>.</w:t>
      </w:r>
      <w:proofErr w:type="gramEnd"/>
      <w:r>
        <w:t xml:space="preserve"> </w:t>
      </w:r>
      <w:r w:rsidR="00D4137E">
        <w:t>Water surface elevation plotted</w:t>
      </w:r>
      <w:r w:rsidR="00D4137E" w:rsidRPr="00205B52">
        <w:t xml:space="preserve"> as a function of </w:t>
      </w:r>
      <w:r w:rsidR="00D4137E">
        <w:t xml:space="preserve">distance upstream from Sack Dam </w:t>
      </w:r>
      <w:r w:rsidR="00D4137E" w:rsidRPr="00205B52">
        <w:t xml:space="preserve">for </w:t>
      </w:r>
      <w:r w:rsidR="00D4137E">
        <w:t>1800</w:t>
      </w:r>
      <w:r w:rsidR="00D4137E" w:rsidRPr="00205B52">
        <w:t xml:space="preserve"> </w:t>
      </w:r>
      <w:proofErr w:type="spellStart"/>
      <w:r w:rsidR="00D4137E" w:rsidRPr="00205B52">
        <w:t>cfs</w:t>
      </w:r>
      <w:proofErr w:type="spellEnd"/>
      <w:r w:rsidR="00D4137E">
        <w:t xml:space="preserve"> simulated flow.  Survey data (gray) </w:t>
      </w:r>
      <w:proofErr w:type="gramStart"/>
      <w:r w:rsidR="00D4137E">
        <w:t>are plotted</w:t>
      </w:r>
      <w:proofErr w:type="gramEnd"/>
      <w:r w:rsidR="00D4137E">
        <w:t xml:space="preserve"> in comparison to simulation results (black).</w:t>
      </w:r>
      <w:bookmarkEnd w:id="138"/>
      <w:r w:rsidR="00D4137E">
        <w:t xml:space="preserve">  </w:t>
      </w:r>
    </w:p>
    <w:p w:rsidR="006C0C5D" w:rsidRDefault="006C0C5D" w:rsidP="006C0C5D">
      <w:pPr>
        <w:pStyle w:val="Caption"/>
        <w:keepNext/>
      </w:pPr>
      <w:bookmarkStart w:id="139" w:name="_Ref333321201"/>
      <w:bookmarkStart w:id="140" w:name="_Toc343770669"/>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12</w:t>
      </w:r>
      <w:r w:rsidR="00A07CFA">
        <w:rPr>
          <w:noProof/>
        </w:rPr>
        <w:fldChar w:fldCharType="end"/>
      </w:r>
      <w:bookmarkEnd w:id="139"/>
      <w:r>
        <w:t>.</w:t>
      </w:r>
      <w:proofErr w:type="gramEnd"/>
      <w:r>
        <w:t xml:space="preserve"> </w:t>
      </w:r>
      <w:r w:rsidRPr="00DD61B6">
        <w:t xml:space="preserve">Calibrated Manning’s </w:t>
      </w:r>
      <w:r w:rsidRPr="004C3F84">
        <w:rPr>
          <w:i/>
        </w:rPr>
        <w:t>n</w:t>
      </w:r>
      <w:r w:rsidRPr="00DD61B6">
        <w:t xml:space="preserve"> values for land use type in the Reach 3 SRH-2D model.</w:t>
      </w:r>
      <w:bookmarkEnd w:id="140"/>
    </w:p>
    <w:tbl>
      <w:tblPr>
        <w:tblW w:w="0" w:type="auto"/>
        <w:jc w:val="center"/>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2061"/>
      </w:tblGrid>
      <w:tr w:rsidR="00A12FFE" w:rsidRPr="00584C95" w:rsidTr="00A55299">
        <w:trPr>
          <w:jc w:val="center"/>
        </w:trPr>
        <w:tc>
          <w:tcPr>
            <w:tcW w:w="3420" w:type="dxa"/>
            <w:vAlign w:val="center"/>
          </w:tcPr>
          <w:p w:rsidR="00A12FFE" w:rsidRPr="00584C95" w:rsidRDefault="00A12FFE" w:rsidP="00A55299">
            <w:pPr>
              <w:pStyle w:val="TableText"/>
            </w:pPr>
            <w:r>
              <w:t>Land Use Type</w:t>
            </w:r>
          </w:p>
        </w:tc>
        <w:tc>
          <w:tcPr>
            <w:tcW w:w="2061" w:type="dxa"/>
            <w:vAlign w:val="center"/>
          </w:tcPr>
          <w:p w:rsidR="00A12FFE" w:rsidRPr="00BE5D1E" w:rsidRDefault="00A12FFE" w:rsidP="00A55299">
            <w:pPr>
              <w:pStyle w:val="TableText"/>
              <w:rPr>
                <w:i/>
              </w:rPr>
            </w:pPr>
            <w:r>
              <w:t xml:space="preserve">Manning’s </w:t>
            </w:r>
            <w:r>
              <w:rPr>
                <w:i/>
              </w:rPr>
              <w:t>n</w:t>
            </w:r>
          </w:p>
        </w:tc>
      </w:tr>
      <w:tr w:rsidR="00A12FFE" w:rsidTr="00A55299">
        <w:trPr>
          <w:trHeight w:val="287"/>
          <w:jc w:val="center"/>
        </w:trPr>
        <w:tc>
          <w:tcPr>
            <w:tcW w:w="3420" w:type="dxa"/>
            <w:vAlign w:val="center"/>
          </w:tcPr>
          <w:p w:rsidR="00A12FFE" w:rsidRDefault="00A12FFE" w:rsidP="00A55299">
            <w:pPr>
              <w:pStyle w:val="TableText"/>
            </w:pPr>
            <w:r>
              <w:t>Channel</w:t>
            </w:r>
          </w:p>
        </w:tc>
        <w:tc>
          <w:tcPr>
            <w:tcW w:w="2061" w:type="dxa"/>
            <w:vAlign w:val="center"/>
          </w:tcPr>
          <w:p w:rsidR="00A12FFE" w:rsidRPr="00CF546F" w:rsidRDefault="00A12FFE" w:rsidP="00A55299">
            <w:pPr>
              <w:pStyle w:val="TableText"/>
            </w:pPr>
            <w:r>
              <w:t>0.035</w:t>
            </w:r>
          </w:p>
        </w:tc>
      </w:tr>
      <w:tr w:rsidR="00A12FFE" w:rsidTr="00A55299">
        <w:trPr>
          <w:trHeight w:val="287"/>
          <w:jc w:val="center"/>
        </w:trPr>
        <w:tc>
          <w:tcPr>
            <w:tcW w:w="3420" w:type="dxa"/>
            <w:vAlign w:val="center"/>
          </w:tcPr>
          <w:p w:rsidR="00A12FFE" w:rsidRDefault="00A12FFE" w:rsidP="00A55299">
            <w:pPr>
              <w:pStyle w:val="TableText"/>
            </w:pPr>
            <w:r>
              <w:t>Agriculture</w:t>
            </w:r>
          </w:p>
        </w:tc>
        <w:tc>
          <w:tcPr>
            <w:tcW w:w="2061" w:type="dxa"/>
            <w:vAlign w:val="center"/>
          </w:tcPr>
          <w:p w:rsidR="00A12FFE" w:rsidRPr="00CF546F" w:rsidRDefault="00A12FFE" w:rsidP="00A55299">
            <w:pPr>
              <w:pStyle w:val="TableText"/>
            </w:pPr>
            <w:r w:rsidRPr="00CF546F">
              <w:t>0.0</w:t>
            </w:r>
            <w:r w:rsidR="00D644D4">
              <w:t>6</w:t>
            </w:r>
            <w:r>
              <w:t>5</w:t>
            </w:r>
          </w:p>
        </w:tc>
      </w:tr>
      <w:tr w:rsidR="00A12FFE" w:rsidTr="00A55299">
        <w:trPr>
          <w:jc w:val="center"/>
        </w:trPr>
        <w:tc>
          <w:tcPr>
            <w:tcW w:w="3420" w:type="dxa"/>
            <w:vAlign w:val="center"/>
          </w:tcPr>
          <w:p w:rsidR="00A12FFE" w:rsidRDefault="00A12FFE" w:rsidP="00A55299">
            <w:pPr>
              <w:pStyle w:val="TableText"/>
            </w:pPr>
            <w:r>
              <w:t>Bare Ground</w:t>
            </w:r>
          </w:p>
        </w:tc>
        <w:tc>
          <w:tcPr>
            <w:tcW w:w="2061" w:type="dxa"/>
            <w:vAlign w:val="center"/>
          </w:tcPr>
          <w:p w:rsidR="00A12FFE" w:rsidRPr="00CF546F" w:rsidRDefault="00A12FFE" w:rsidP="00A55299">
            <w:pPr>
              <w:pStyle w:val="TableText"/>
            </w:pPr>
            <w:r>
              <w:t>0.045</w:t>
            </w:r>
          </w:p>
        </w:tc>
      </w:tr>
      <w:tr w:rsidR="00A12FFE" w:rsidTr="00A55299">
        <w:trPr>
          <w:jc w:val="center"/>
        </w:trPr>
        <w:tc>
          <w:tcPr>
            <w:tcW w:w="3420" w:type="dxa"/>
            <w:vAlign w:val="center"/>
          </w:tcPr>
          <w:p w:rsidR="00A12FFE" w:rsidRDefault="00A12FFE" w:rsidP="00A55299">
            <w:pPr>
              <w:pStyle w:val="TableText"/>
            </w:pPr>
            <w:r>
              <w:t>Scattered Trees &amp; Light Brush</w:t>
            </w:r>
          </w:p>
        </w:tc>
        <w:tc>
          <w:tcPr>
            <w:tcW w:w="2061" w:type="dxa"/>
            <w:vAlign w:val="center"/>
          </w:tcPr>
          <w:p w:rsidR="00A12FFE" w:rsidRPr="00CF546F" w:rsidRDefault="00A12FFE" w:rsidP="00A55299">
            <w:pPr>
              <w:pStyle w:val="TableText"/>
            </w:pPr>
            <w:r w:rsidRPr="00CF546F">
              <w:t>0.</w:t>
            </w:r>
            <w:r w:rsidR="00D644D4">
              <w:t>080</w:t>
            </w:r>
          </w:p>
        </w:tc>
      </w:tr>
      <w:tr w:rsidR="00A12FFE" w:rsidTr="00A55299">
        <w:trPr>
          <w:jc w:val="center"/>
        </w:trPr>
        <w:tc>
          <w:tcPr>
            <w:tcW w:w="3420" w:type="dxa"/>
            <w:vAlign w:val="center"/>
          </w:tcPr>
          <w:p w:rsidR="00A12FFE" w:rsidRDefault="00A12FFE" w:rsidP="00A55299">
            <w:pPr>
              <w:pStyle w:val="TableText"/>
            </w:pPr>
            <w:r>
              <w:t>Medium Density Trees &amp; Brush</w:t>
            </w:r>
          </w:p>
        </w:tc>
        <w:tc>
          <w:tcPr>
            <w:tcW w:w="2061" w:type="dxa"/>
            <w:vAlign w:val="center"/>
          </w:tcPr>
          <w:p w:rsidR="00A12FFE" w:rsidRDefault="00A12FFE" w:rsidP="00A55299">
            <w:pPr>
              <w:pStyle w:val="TableText"/>
            </w:pPr>
            <w:r w:rsidRPr="00CF546F">
              <w:t>0.1</w:t>
            </w:r>
            <w:r>
              <w:t>0</w:t>
            </w:r>
          </w:p>
        </w:tc>
      </w:tr>
      <w:tr w:rsidR="00A12FFE" w:rsidTr="00A55299">
        <w:trPr>
          <w:jc w:val="center"/>
        </w:trPr>
        <w:tc>
          <w:tcPr>
            <w:tcW w:w="3420" w:type="dxa"/>
            <w:vAlign w:val="center"/>
          </w:tcPr>
          <w:p w:rsidR="00A12FFE" w:rsidRDefault="00A12FFE" w:rsidP="00A55299">
            <w:pPr>
              <w:pStyle w:val="TableText"/>
            </w:pPr>
            <w:r>
              <w:t>Dense Trees &amp; Brush</w:t>
            </w:r>
          </w:p>
        </w:tc>
        <w:tc>
          <w:tcPr>
            <w:tcW w:w="2061" w:type="dxa"/>
            <w:vAlign w:val="center"/>
          </w:tcPr>
          <w:p w:rsidR="00A12FFE" w:rsidRPr="00CF546F" w:rsidRDefault="00A12FFE" w:rsidP="00A55299">
            <w:pPr>
              <w:pStyle w:val="TableText"/>
            </w:pPr>
            <w:r>
              <w:t>0.12</w:t>
            </w:r>
            <w:r w:rsidR="00D644D4">
              <w:t>0</w:t>
            </w:r>
          </w:p>
        </w:tc>
      </w:tr>
      <w:tr w:rsidR="00A12FFE" w:rsidTr="00A55299">
        <w:trPr>
          <w:jc w:val="center"/>
        </w:trPr>
        <w:tc>
          <w:tcPr>
            <w:tcW w:w="3420" w:type="dxa"/>
            <w:vAlign w:val="center"/>
          </w:tcPr>
          <w:p w:rsidR="00A12FFE" w:rsidRDefault="00A12FFE" w:rsidP="00A55299">
            <w:pPr>
              <w:pStyle w:val="TableText"/>
            </w:pPr>
            <w:r>
              <w:t>Urban &amp; Industrial</w:t>
            </w:r>
          </w:p>
        </w:tc>
        <w:tc>
          <w:tcPr>
            <w:tcW w:w="2061" w:type="dxa"/>
            <w:vAlign w:val="center"/>
          </w:tcPr>
          <w:p w:rsidR="00A12FFE" w:rsidRDefault="00A12FFE" w:rsidP="00A55299">
            <w:pPr>
              <w:pStyle w:val="TableText"/>
            </w:pPr>
            <w:r>
              <w:t>0.08</w:t>
            </w:r>
          </w:p>
        </w:tc>
      </w:tr>
    </w:tbl>
    <w:p w:rsidR="00A12FFE" w:rsidRDefault="00A12FFE" w:rsidP="003242CF">
      <w:pPr>
        <w:rPr>
          <w:noProof/>
        </w:rPr>
      </w:pPr>
    </w:p>
    <w:p w:rsidR="00A12FFE" w:rsidRDefault="00A12FFE" w:rsidP="003242CF">
      <w:pPr>
        <w:rPr>
          <w:noProof/>
        </w:rPr>
      </w:pPr>
    </w:p>
    <w:p w:rsidR="00477120" w:rsidRDefault="00477120" w:rsidP="006C0C5D">
      <w:pPr>
        <w:keepNext/>
        <w:sectPr w:rsidR="00477120" w:rsidSect="002F50C7">
          <w:pgSz w:w="12240" w:h="15840"/>
          <w:pgMar w:top="1440" w:right="2160" w:bottom="1440" w:left="2160" w:header="720" w:footer="720" w:gutter="0"/>
          <w:cols w:space="720"/>
          <w:docGrid w:linePitch="360"/>
        </w:sectPr>
      </w:pPr>
    </w:p>
    <w:p w:rsidR="006C0C5D" w:rsidRDefault="00477120" w:rsidP="00477120">
      <w:pPr>
        <w:keepNext/>
        <w:jc w:val="center"/>
      </w:pPr>
      <w:r>
        <w:rPr>
          <w:noProof/>
        </w:rPr>
        <w:drawing>
          <wp:inline distT="0" distB="0" distL="0" distR="0" wp14:anchorId="678E13C2" wp14:editId="5098DA22">
            <wp:extent cx="7715250" cy="46214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15250" cy="4621415"/>
                    </a:xfrm>
                    <a:prstGeom prst="rect">
                      <a:avLst/>
                    </a:prstGeom>
                    <a:noFill/>
                    <a:ln>
                      <a:noFill/>
                    </a:ln>
                  </pic:spPr>
                </pic:pic>
              </a:graphicData>
            </a:graphic>
          </wp:inline>
        </w:drawing>
      </w:r>
    </w:p>
    <w:p w:rsidR="00F02B6F" w:rsidRDefault="006C0C5D" w:rsidP="006C0C5D">
      <w:pPr>
        <w:pStyle w:val="Caption"/>
      </w:pPr>
      <w:bookmarkStart w:id="141" w:name="_Ref333321313"/>
      <w:bookmarkStart w:id="142" w:name="_Ref333321298"/>
      <w:bookmarkStart w:id="143" w:name="_Toc343758927"/>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17</w:t>
      </w:r>
      <w:r w:rsidR="00A07CFA">
        <w:rPr>
          <w:noProof/>
        </w:rPr>
        <w:fldChar w:fldCharType="end"/>
      </w:r>
      <w:bookmarkEnd w:id="141"/>
      <w:r>
        <w:t>.</w:t>
      </w:r>
      <w:proofErr w:type="gramEnd"/>
      <w:r>
        <w:t xml:space="preserve"> </w:t>
      </w:r>
      <w:r w:rsidRPr="00084673">
        <w:t xml:space="preserve">Rating curve developed from simulation calibration data for Reach 3.  Water surface elevation (downstream boundary condition, NAVD88 </w:t>
      </w:r>
      <w:proofErr w:type="spellStart"/>
      <w:r w:rsidRPr="00084673">
        <w:t>ft</w:t>
      </w:r>
      <w:proofErr w:type="spellEnd"/>
      <w:r w:rsidRPr="00084673">
        <w:t xml:space="preserve">) at Sack Dam </w:t>
      </w:r>
      <w:proofErr w:type="gramStart"/>
      <w:r w:rsidRPr="00084673">
        <w:t>is plotted</w:t>
      </w:r>
      <w:proofErr w:type="gramEnd"/>
      <w:r w:rsidRPr="00084673">
        <w:t xml:space="preserve"> as a function of flow through the reach.</w:t>
      </w:r>
      <w:bookmarkEnd w:id="142"/>
      <w:bookmarkEnd w:id="143"/>
    </w:p>
    <w:p w:rsidR="00477120" w:rsidRDefault="00477120" w:rsidP="001C6ADC">
      <w:pPr>
        <w:pStyle w:val="BodyText"/>
        <w:sectPr w:rsidR="00477120" w:rsidSect="00477120">
          <w:pgSz w:w="15840" w:h="12240" w:orient="landscape"/>
          <w:pgMar w:top="2160" w:right="1440" w:bottom="2160" w:left="1440" w:header="720" w:footer="720" w:gutter="0"/>
          <w:cols w:space="720"/>
          <w:docGrid w:linePitch="360"/>
        </w:sectPr>
      </w:pPr>
    </w:p>
    <w:p w:rsidR="0048278F" w:rsidRDefault="0048278F" w:rsidP="001C4784">
      <w:pPr>
        <w:pStyle w:val="Heading2"/>
      </w:pPr>
      <w:bookmarkStart w:id="144" w:name="_Toc343758812"/>
      <w:r>
        <w:t>Reach 4</w:t>
      </w:r>
      <w:r w:rsidR="00BF6F58">
        <w:t>A</w:t>
      </w:r>
      <w:bookmarkEnd w:id="144"/>
    </w:p>
    <w:p w:rsidR="00F53A87" w:rsidRDefault="0048278F" w:rsidP="001C4784">
      <w:pPr>
        <w:pStyle w:val="Heading3"/>
      </w:pPr>
      <w:bookmarkStart w:id="145" w:name="_Toc343758813"/>
      <w:r>
        <w:t>Boundary Conditions</w:t>
      </w:r>
      <w:bookmarkEnd w:id="145"/>
    </w:p>
    <w:p w:rsidR="00615AA2" w:rsidRDefault="00615AA2" w:rsidP="00251656">
      <w:pPr>
        <w:ind w:left="720"/>
      </w:pPr>
    </w:p>
    <w:p w:rsidR="00FA2814" w:rsidRDefault="00615AA2" w:rsidP="0000263D">
      <w:pPr>
        <w:pStyle w:val="Caption"/>
        <w:keepNext/>
      </w:pPr>
      <w:r>
        <w:t>Reach 4</w:t>
      </w:r>
      <w:r w:rsidR="00BF6F58">
        <w:t>A</w:t>
      </w:r>
      <w:r>
        <w:t xml:space="preserve"> extends from Sack Dam </w:t>
      </w:r>
      <w:r w:rsidR="00422929">
        <w:t>(MP</w:t>
      </w:r>
      <w:r w:rsidR="006F3D13">
        <w:t xml:space="preserve"> </w:t>
      </w:r>
      <w:r w:rsidR="00422929">
        <w:t xml:space="preserve">182) </w:t>
      </w:r>
      <w:r>
        <w:t>to the Sand</w:t>
      </w:r>
      <w:r w:rsidR="00E77D52">
        <w:t xml:space="preserve"> Slough Control Structure (SSCS; near MP 168)</w:t>
      </w:r>
      <w:r>
        <w:t>, at which point flow is diverted from the historical San Joaquin River channel</w:t>
      </w:r>
      <w:r w:rsidR="006E5338">
        <w:t xml:space="preserve"> (Reach 4B1)</w:t>
      </w:r>
      <w:r>
        <w:t xml:space="preserve"> into the Eastside Bypass.  </w:t>
      </w:r>
      <w:r w:rsidR="00BF6F58">
        <w:t xml:space="preserve">The Reach 4A SRH-2D model has an input boundary condition specified as a volumetric flow rate.  The downstream boundary condition is specified as an exit </w:t>
      </w:r>
      <w:r w:rsidR="00C36EC7">
        <w:t>water surface elevation</w:t>
      </w:r>
      <w:r w:rsidR="00BF6F58">
        <w:t xml:space="preserve"> applied </w:t>
      </w:r>
      <w:proofErr w:type="gramStart"/>
      <w:r w:rsidR="00BF6F58">
        <w:t>in the vicinity of</w:t>
      </w:r>
      <w:proofErr w:type="gramEnd"/>
      <w:r w:rsidR="00BF6F58">
        <w:t xml:space="preserve"> SSCS.  A third boundary condition </w:t>
      </w:r>
      <w:proofErr w:type="gramStart"/>
      <w:r w:rsidR="00BF6F58">
        <w:t>could be applied</w:t>
      </w:r>
      <w:proofErr w:type="gramEnd"/>
      <w:r w:rsidR="00BF6F58">
        <w:t xml:space="preserve"> as an output into the historical San Joaquin River channel; however, for the purposes of these simulations that outflow was assumed negligible.  </w:t>
      </w:r>
      <w:r w:rsidR="00197350">
        <w:t xml:space="preserve">A rating curve </w:t>
      </w:r>
      <w:r w:rsidR="00EE7E4A">
        <w:t xml:space="preserve">for specification of the downstream </w:t>
      </w:r>
      <w:proofErr w:type="gramStart"/>
      <w:r w:rsidR="00EE7E4A">
        <w:t xml:space="preserve">exit </w:t>
      </w:r>
      <w:r w:rsidR="00C36EC7">
        <w:t>water surface elevation</w:t>
      </w:r>
      <w:proofErr w:type="gramEnd"/>
      <w:r w:rsidR="00EE7E4A">
        <w:t xml:space="preserve"> was developed using </w:t>
      </w:r>
      <w:r w:rsidR="00D644D4">
        <w:t xml:space="preserve">1D </w:t>
      </w:r>
      <w:r w:rsidR="00EE7E4A">
        <w:t>HEC-RAS modeling (</w:t>
      </w:r>
      <w:r w:rsidR="00A42E4D">
        <w:fldChar w:fldCharType="begin"/>
      </w:r>
      <w:r w:rsidR="0000263D">
        <w:instrText xml:space="preserve"> REF _Ref333321478 \h </w:instrText>
      </w:r>
      <w:r w:rsidR="00A42E4D">
        <w:fldChar w:fldCharType="separate"/>
      </w:r>
      <w:r w:rsidR="00FA2814">
        <w:t xml:space="preserve">Figure </w:t>
      </w:r>
      <w:r w:rsidR="00FA2814">
        <w:rPr>
          <w:noProof/>
        </w:rPr>
        <w:t>3</w:t>
      </w:r>
      <w:r w:rsidR="00FA2814">
        <w:noBreakHyphen/>
      </w:r>
      <w:r w:rsidR="00FA2814">
        <w:rPr>
          <w:noProof/>
        </w:rPr>
        <w:t>18</w:t>
      </w:r>
      <w:r w:rsidR="00A42E4D">
        <w:fldChar w:fldCharType="end"/>
      </w:r>
      <w:r w:rsidR="006F3D13">
        <w:t xml:space="preserve">).  </w:t>
      </w:r>
      <w:r w:rsidR="00A42E4D">
        <w:rPr>
          <w:highlight w:val="yellow"/>
        </w:rPr>
        <w:fldChar w:fldCharType="begin"/>
      </w:r>
      <w:r w:rsidR="0000263D">
        <w:instrText xml:space="preserve"> REF _Ref333321498 \h </w:instrText>
      </w:r>
      <w:r w:rsidR="00A42E4D">
        <w:rPr>
          <w:highlight w:val="yellow"/>
        </w:rPr>
      </w:r>
      <w:r w:rsidR="00A42E4D">
        <w:rPr>
          <w:highlight w:val="yellow"/>
        </w:rPr>
        <w:fldChar w:fldCharType="separate"/>
      </w:r>
    </w:p>
    <w:p w:rsidR="00FA2814" w:rsidRPr="006F3D13" w:rsidRDefault="00FA2814" w:rsidP="006F3D13">
      <w:pPr>
        <w:pStyle w:val="BodyText"/>
      </w:pPr>
    </w:p>
    <w:p w:rsidR="00615AA2" w:rsidRDefault="00FA2814" w:rsidP="001C6ADC">
      <w:pPr>
        <w:pStyle w:val="BodyText"/>
      </w:pPr>
      <w:r>
        <w:t xml:space="preserve">Table </w:t>
      </w:r>
      <w:r>
        <w:rPr>
          <w:noProof/>
        </w:rPr>
        <w:t>3</w:t>
      </w:r>
      <w:r>
        <w:noBreakHyphen/>
      </w:r>
      <w:r>
        <w:rPr>
          <w:noProof/>
        </w:rPr>
        <w:t>13</w:t>
      </w:r>
      <w:r w:rsidR="00A42E4D">
        <w:rPr>
          <w:highlight w:val="yellow"/>
        </w:rPr>
        <w:fldChar w:fldCharType="end"/>
      </w:r>
      <w:r w:rsidR="0000263D">
        <w:t xml:space="preserve"> </w:t>
      </w:r>
      <w:r w:rsidR="00EE7E4A">
        <w:t>summarizes the flows simulated using the Reach 4A SRH-2D model with correspondin</w:t>
      </w:r>
      <w:r w:rsidR="00D644D4">
        <w:t>g downstream boundary condition</w:t>
      </w:r>
      <w:r w:rsidR="006F3D13">
        <w:t>s</w:t>
      </w:r>
      <w:r w:rsidR="00EE7E4A">
        <w:t>.</w:t>
      </w:r>
    </w:p>
    <w:p w:rsidR="00160CD9" w:rsidRDefault="00160CD9" w:rsidP="00615AA2"/>
    <w:p w:rsidR="0000263D" w:rsidRDefault="00957200" w:rsidP="0000263D">
      <w:pPr>
        <w:keepNext/>
      </w:pPr>
      <w:r>
        <w:rPr>
          <w:noProof/>
        </w:rPr>
        <w:drawing>
          <wp:inline distT="0" distB="0" distL="0" distR="0" wp14:anchorId="12F53055" wp14:editId="634BE885">
            <wp:extent cx="5104130" cy="3084195"/>
            <wp:effectExtent l="0" t="0" r="0" b="0"/>
            <wp:docPr id="23" name="Picture 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130" cy="3084195"/>
                    </a:xfrm>
                    <a:prstGeom prst="rect">
                      <a:avLst/>
                    </a:prstGeom>
                    <a:noFill/>
                    <a:ln>
                      <a:noFill/>
                    </a:ln>
                  </pic:spPr>
                </pic:pic>
              </a:graphicData>
            </a:graphic>
          </wp:inline>
        </w:drawing>
      </w:r>
    </w:p>
    <w:p w:rsidR="00160CD9" w:rsidRDefault="0000263D" w:rsidP="0000263D">
      <w:pPr>
        <w:pStyle w:val="Caption"/>
      </w:pPr>
      <w:bookmarkStart w:id="146" w:name="_Ref333321478"/>
      <w:bookmarkStart w:id="147" w:name="_Ref333321463"/>
      <w:bookmarkStart w:id="148" w:name="_Toc343758928"/>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18</w:t>
      </w:r>
      <w:r w:rsidR="00A07CFA">
        <w:rPr>
          <w:noProof/>
        </w:rPr>
        <w:fldChar w:fldCharType="end"/>
      </w:r>
      <w:bookmarkEnd w:id="146"/>
      <w:r>
        <w:t>.</w:t>
      </w:r>
      <w:proofErr w:type="gramEnd"/>
      <w:r>
        <w:t xml:space="preserve"> </w:t>
      </w:r>
      <w:r w:rsidRPr="00D95789">
        <w:t>Rating curve for Reach 4A model developed from HEC-RAS modeling.  Water surface elevation (</w:t>
      </w:r>
      <w:r w:rsidR="006F3D13">
        <w:t xml:space="preserve">NAVD 88, </w:t>
      </w:r>
      <w:proofErr w:type="spellStart"/>
      <w:r w:rsidR="006F3D13">
        <w:t>ft</w:t>
      </w:r>
      <w:proofErr w:type="spellEnd"/>
      <w:r w:rsidRPr="00D95789">
        <w:t xml:space="preserve">) </w:t>
      </w:r>
      <w:proofErr w:type="gramStart"/>
      <w:r w:rsidRPr="00D95789">
        <w:t>is plotted</w:t>
      </w:r>
      <w:proofErr w:type="gramEnd"/>
      <w:r w:rsidRPr="00D95789">
        <w:t xml:space="preserve"> as a function of simulated flow</w:t>
      </w:r>
      <w:r w:rsidR="006F3D13">
        <w:t xml:space="preserve"> (</w:t>
      </w:r>
      <w:proofErr w:type="spellStart"/>
      <w:r w:rsidR="006F3D13">
        <w:t>cfs</w:t>
      </w:r>
      <w:proofErr w:type="spellEnd"/>
      <w:r w:rsidR="006F3D13">
        <w:t>)</w:t>
      </w:r>
      <w:r w:rsidRPr="00D95789">
        <w:t>.</w:t>
      </w:r>
      <w:bookmarkEnd w:id="147"/>
      <w:bookmarkEnd w:id="148"/>
    </w:p>
    <w:p w:rsidR="003B50FC" w:rsidRDefault="003B50FC" w:rsidP="0000263D">
      <w:pPr>
        <w:pStyle w:val="Caption"/>
        <w:keepNext/>
      </w:pPr>
      <w:bookmarkStart w:id="149" w:name="_Ref333321498"/>
    </w:p>
    <w:p w:rsidR="006F3D13" w:rsidRPr="006F3D13" w:rsidRDefault="006F3D13" w:rsidP="006F3D13">
      <w:pPr>
        <w:pStyle w:val="BodyText"/>
      </w:pPr>
    </w:p>
    <w:p w:rsidR="0000263D" w:rsidRDefault="0000263D" w:rsidP="0000263D">
      <w:pPr>
        <w:pStyle w:val="Caption"/>
        <w:keepNext/>
      </w:pPr>
      <w:bookmarkStart w:id="150" w:name="_Toc343770670"/>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13</w:t>
      </w:r>
      <w:r w:rsidR="00A07CFA">
        <w:rPr>
          <w:noProof/>
        </w:rPr>
        <w:fldChar w:fldCharType="end"/>
      </w:r>
      <w:bookmarkEnd w:id="149"/>
      <w:r>
        <w:t>.</w:t>
      </w:r>
      <w:proofErr w:type="gramEnd"/>
      <w:r>
        <w:t xml:space="preserve"> </w:t>
      </w:r>
      <w:r w:rsidRPr="000353A4">
        <w:t xml:space="preserve">Summary of flows simulated in Reach 4A with corresponding </w:t>
      </w:r>
      <w:r w:rsidR="00C36EC7">
        <w:t>water surface elevation</w:t>
      </w:r>
      <w:r w:rsidRPr="000353A4">
        <w:t xml:space="preserve"> boundary condition applied </w:t>
      </w:r>
      <w:proofErr w:type="gramStart"/>
      <w:r w:rsidRPr="000353A4">
        <w:t>in the vicinity of</w:t>
      </w:r>
      <w:proofErr w:type="gramEnd"/>
      <w:r w:rsidRPr="000353A4">
        <w:t xml:space="preserve"> SSCS.  Flows into Reach 4B1 </w:t>
      </w:r>
      <w:proofErr w:type="gramStart"/>
      <w:r w:rsidRPr="000353A4">
        <w:t>were assumed</w:t>
      </w:r>
      <w:proofErr w:type="gramEnd"/>
      <w:r w:rsidRPr="000353A4">
        <w:t xml:space="preserve"> negligible.</w:t>
      </w:r>
      <w:bookmarkEnd w:id="150"/>
    </w:p>
    <w:tbl>
      <w:tblPr>
        <w:tblW w:w="4806" w:type="dxa"/>
        <w:jc w:val="center"/>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393"/>
      </w:tblGrid>
      <w:tr w:rsidR="00EE7E4A" w:rsidTr="00C82AA4">
        <w:trPr>
          <w:jc w:val="center"/>
        </w:trPr>
        <w:tc>
          <w:tcPr>
            <w:tcW w:w="1413" w:type="dxa"/>
            <w:vAlign w:val="center"/>
          </w:tcPr>
          <w:p w:rsidR="00EE7E4A" w:rsidRPr="006F3D13" w:rsidRDefault="00EE7E4A" w:rsidP="006E7058">
            <w:pPr>
              <w:jc w:val="center"/>
            </w:pPr>
            <w:r w:rsidRPr="006F3D13">
              <w:t>Flow Rate (</w:t>
            </w:r>
            <w:proofErr w:type="spellStart"/>
            <w:r w:rsidRPr="006F3D13">
              <w:t>cfs</w:t>
            </w:r>
            <w:proofErr w:type="spellEnd"/>
            <w:r w:rsidRPr="006F3D13">
              <w:t>)</w:t>
            </w:r>
          </w:p>
        </w:tc>
        <w:tc>
          <w:tcPr>
            <w:tcW w:w="3393" w:type="dxa"/>
          </w:tcPr>
          <w:p w:rsidR="00EE7E4A" w:rsidRPr="006F3D13" w:rsidRDefault="006E5338" w:rsidP="00C82AA4">
            <w:pPr>
              <w:jc w:val="center"/>
            </w:pPr>
            <w:r w:rsidRPr="006F3D13">
              <w:t>SSCS</w:t>
            </w:r>
            <w:r w:rsidR="00EE7E4A" w:rsidRPr="006F3D13">
              <w:t xml:space="preserve"> </w:t>
            </w:r>
            <w:r w:rsidR="00C82AA4">
              <w:t>water surface elevation</w:t>
            </w:r>
            <w:r w:rsidR="00EE7E4A" w:rsidRPr="006F3D13">
              <w:t xml:space="preserve"> (</w:t>
            </w:r>
            <w:r w:rsidR="00C82AA4">
              <w:t xml:space="preserve">NAVD 88, </w:t>
            </w:r>
            <w:proofErr w:type="spellStart"/>
            <w:r w:rsidR="00EE7E4A" w:rsidRPr="006F3D13">
              <w:t>ft</w:t>
            </w:r>
            <w:proofErr w:type="spellEnd"/>
            <w:r w:rsidR="00EE7E4A" w:rsidRPr="006F3D13">
              <w:t>)</w:t>
            </w:r>
          </w:p>
        </w:tc>
      </w:tr>
      <w:tr w:rsidR="00EE7E4A" w:rsidTr="00C82AA4">
        <w:trPr>
          <w:jc w:val="center"/>
        </w:trPr>
        <w:tc>
          <w:tcPr>
            <w:tcW w:w="1413" w:type="dxa"/>
          </w:tcPr>
          <w:p w:rsidR="00EE7E4A" w:rsidRDefault="00683DD0" w:rsidP="006E7058">
            <w:pPr>
              <w:jc w:val="center"/>
            </w:pPr>
            <w:r>
              <w:t>475</w:t>
            </w:r>
          </w:p>
        </w:tc>
        <w:tc>
          <w:tcPr>
            <w:tcW w:w="3393" w:type="dxa"/>
          </w:tcPr>
          <w:p w:rsidR="00EE7E4A" w:rsidRDefault="00683DD0" w:rsidP="00683DD0">
            <w:pPr>
              <w:jc w:val="center"/>
            </w:pPr>
            <w:r>
              <w:t>100.55</w:t>
            </w:r>
          </w:p>
        </w:tc>
      </w:tr>
      <w:tr w:rsidR="00683DD0" w:rsidTr="00C82AA4">
        <w:trPr>
          <w:jc w:val="center"/>
        </w:trPr>
        <w:tc>
          <w:tcPr>
            <w:tcW w:w="1413" w:type="dxa"/>
          </w:tcPr>
          <w:p w:rsidR="00683DD0" w:rsidRDefault="00683DD0" w:rsidP="006E7058">
            <w:pPr>
              <w:jc w:val="center"/>
            </w:pPr>
            <w:r>
              <w:t xml:space="preserve">700 </w:t>
            </w:r>
          </w:p>
        </w:tc>
        <w:tc>
          <w:tcPr>
            <w:tcW w:w="3393" w:type="dxa"/>
          </w:tcPr>
          <w:p w:rsidR="00683DD0" w:rsidRDefault="00683DD0" w:rsidP="006E7058">
            <w:pPr>
              <w:jc w:val="center"/>
            </w:pPr>
            <w:r>
              <w:t>101.05</w:t>
            </w:r>
          </w:p>
        </w:tc>
      </w:tr>
      <w:tr w:rsidR="00683DD0" w:rsidTr="00C82AA4">
        <w:trPr>
          <w:jc w:val="center"/>
        </w:trPr>
        <w:tc>
          <w:tcPr>
            <w:tcW w:w="1413" w:type="dxa"/>
          </w:tcPr>
          <w:p w:rsidR="00683DD0" w:rsidRDefault="00683DD0" w:rsidP="006E7058">
            <w:pPr>
              <w:jc w:val="center"/>
            </w:pPr>
            <w:r>
              <w:t>900</w:t>
            </w:r>
          </w:p>
        </w:tc>
        <w:tc>
          <w:tcPr>
            <w:tcW w:w="3393" w:type="dxa"/>
          </w:tcPr>
          <w:p w:rsidR="00683DD0" w:rsidRDefault="00683DD0" w:rsidP="006E7058">
            <w:pPr>
              <w:jc w:val="center"/>
            </w:pPr>
            <w:r>
              <w:t>101.43</w:t>
            </w:r>
          </w:p>
        </w:tc>
      </w:tr>
      <w:tr w:rsidR="00683DD0" w:rsidTr="00C82AA4">
        <w:trPr>
          <w:jc w:val="center"/>
        </w:trPr>
        <w:tc>
          <w:tcPr>
            <w:tcW w:w="1413" w:type="dxa"/>
          </w:tcPr>
          <w:p w:rsidR="00683DD0" w:rsidRDefault="00683DD0" w:rsidP="00683DD0">
            <w:pPr>
              <w:jc w:val="center"/>
            </w:pPr>
            <w:r>
              <w:t>1200</w:t>
            </w:r>
          </w:p>
        </w:tc>
        <w:tc>
          <w:tcPr>
            <w:tcW w:w="3393" w:type="dxa"/>
          </w:tcPr>
          <w:p w:rsidR="00683DD0" w:rsidRDefault="00683DD0" w:rsidP="006E7058">
            <w:pPr>
              <w:jc w:val="center"/>
            </w:pPr>
            <w:r>
              <w:t>101.9</w:t>
            </w:r>
          </w:p>
        </w:tc>
      </w:tr>
      <w:tr w:rsidR="00683DD0" w:rsidTr="00C82AA4">
        <w:trPr>
          <w:jc w:val="center"/>
        </w:trPr>
        <w:tc>
          <w:tcPr>
            <w:tcW w:w="1413" w:type="dxa"/>
          </w:tcPr>
          <w:p w:rsidR="00683DD0" w:rsidRDefault="00683DD0" w:rsidP="006E7058">
            <w:pPr>
              <w:jc w:val="center"/>
            </w:pPr>
            <w:r>
              <w:t>1500</w:t>
            </w:r>
          </w:p>
        </w:tc>
        <w:tc>
          <w:tcPr>
            <w:tcW w:w="3393" w:type="dxa"/>
          </w:tcPr>
          <w:p w:rsidR="00683DD0" w:rsidRDefault="00683DD0" w:rsidP="006E7058">
            <w:pPr>
              <w:jc w:val="center"/>
            </w:pPr>
            <w:r>
              <w:t>102.3</w:t>
            </w:r>
          </w:p>
        </w:tc>
      </w:tr>
      <w:tr w:rsidR="00683DD0" w:rsidTr="00C82AA4">
        <w:trPr>
          <w:jc w:val="center"/>
        </w:trPr>
        <w:tc>
          <w:tcPr>
            <w:tcW w:w="1413" w:type="dxa"/>
          </w:tcPr>
          <w:p w:rsidR="00683DD0" w:rsidRDefault="00683DD0" w:rsidP="006E7058">
            <w:pPr>
              <w:jc w:val="center"/>
            </w:pPr>
            <w:r>
              <w:t>2200</w:t>
            </w:r>
          </w:p>
        </w:tc>
        <w:tc>
          <w:tcPr>
            <w:tcW w:w="3393" w:type="dxa"/>
          </w:tcPr>
          <w:p w:rsidR="00683DD0" w:rsidRDefault="00683DD0" w:rsidP="006E7058">
            <w:pPr>
              <w:jc w:val="center"/>
            </w:pPr>
            <w:r>
              <w:t>103.1</w:t>
            </w:r>
          </w:p>
        </w:tc>
      </w:tr>
      <w:tr w:rsidR="00683DD0" w:rsidTr="00C82AA4">
        <w:trPr>
          <w:jc w:val="center"/>
        </w:trPr>
        <w:tc>
          <w:tcPr>
            <w:tcW w:w="1413" w:type="dxa"/>
          </w:tcPr>
          <w:p w:rsidR="00683DD0" w:rsidRDefault="00683DD0" w:rsidP="006E7058">
            <w:pPr>
              <w:jc w:val="center"/>
            </w:pPr>
            <w:r>
              <w:t>3600</w:t>
            </w:r>
          </w:p>
        </w:tc>
        <w:tc>
          <w:tcPr>
            <w:tcW w:w="3393" w:type="dxa"/>
          </w:tcPr>
          <w:p w:rsidR="00683DD0" w:rsidRDefault="00683DD0" w:rsidP="006E7058">
            <w:pPr>
              <w:jc w:val="center"/>
            </w:pPr>
            <w:r>
              <w:t>104.35</w:t>
            </w:r>
          </w:p>
        </w:tc>
      </w:tr>
      <w:tr w:rsidR="00683DD0" w:rsidTr="00C82AA4">
        <w:trPr>
          <w:jc w:val="center"/>
        </w:trPr>
        <w:tc>
          <w:tcPr>
            <w:tcW w:w="1413" w:type="dxa"/>
          </w:tcPr>
          <w:p w:rsidR="00683DD0" w:rsidRDefault="00683DD0" w:rsidP="006E7058">
            <w:pPr>
              <w:jc w:val="center"/>
            </w:pPr>
            <w:r>
              <w:t>4500</w:t>
            </w:r>
          </w:p>
        </w:tc>
        <w:tc>
          <w:tcPr>
            <w:tcW w:w="3393" w:type="dxa"/>
          </w:tcPr>
          <w:p w:rsidR="00683DD0" w:rsidRDefault="00683DD0" w:rsidP="006E7058">
            <w:pPr>
              <w:jc w:val="center"/>
            </w:pPr>
            <w:r>
              <w:t>105.0</w:t>
            </w:r>
          </w:p>
        </w:tc>
      </w:tr>
    </w:tbl>
    <w:p w:rsidR="00EE7E4A" w:rsidRDefault="00EE7E4A" w:rsidP="00EE7E4A"/>
    <w:p w:rsidR="00F53A87" w:rsidRDefault="00F53A87"/>
    <w:p w:rsidR="00F53A87" w:rsidRDefault="0048278F" w:rsidP="001C4784">
      <w:pPr>
        <w:pStyle w:val="Heading3"/>
      </w:pPr>
      <w:bookmarkStart w:id="151" w:name="_Toc343758814"/>
      <w:r>
        <w:t>Calibration</w:t>
      </w:r>
      <w:bookmarkEnd w:id="151"/>
    </w:p>
    <w:p w:rsidR="00182F9B" w:rsidRDefault="00182F9B" w:rsidP="00182F9B"/>
    <w:p w:rsidR="00FA2814" w:rsidRDefault="00BB61D6" w:rsidP="00DD7C1D">
      <w:pPr>
        <w:pStyle w:val="Caption"/>
      </w:pPr>
      <w:r>
        <w:t xml:space="preserve">The calibration of the Reach 3 model </w:t>
      </w:r>
      <w:proofErr w:type="gramStart"/>
      <w:r>
        <w:t>was performed</w:t>
      </w:r>
      <w:proofErr w:type="gramEnd"/>
      <w:r>
        <w:t xml:space="preserve"> using measured </w:t>
      </w:r>
      <w:r w:rsidR="00C36EC7">
        <w:t>water surface elevation</w:t>
      </w:r>
      <w:r>
        <w:t xml:space="preserve"> data collected during two surveys.  The flow rates during each of the surveys are estimates du</w:t>
      </w:r>
      <w:r w:rsidR="00CF49BF">
        <w:t>e to ga</w:t>
      </w:r>
      <w:r>
        <w:t xml:space="preserve">ge uncertainty and temporal variation of the actual flow during the survey.  </w:t>
      </w:r>
      <w:r w:rsidR="00D7489D">
        <w:fldChar w:fldCharType="begin"/>
      </w:r>
      <w:r w:rsidR="00D7489D">
        <w:instrText xml:space="preserve"> REF _Ref336334684 </w:instrText>
      </w:r>
      <w:r w:rsidR="00D7489D">
        <w:fldChar w:fldCharType="separate"/>
      </w:r>
    </w:p>
    <w:p w:rsidR="00FA2814" w:rsidRDefault="00FA2814" w:rsidP="00DD7C1D">
      <w:pPr>
        <w:pStyle w:val="Caption"/>
      </w:pPr>
    </w:p>
    <w:p w:rsidR="008921D3" w:rsidRDefault="00FA2814" w:rsidP="001C6ADC">
      <w:pPr>
        <w:pStyle w:val="BodyText"/>
      </w:pPr>
      <w:r>
        <w:t xml:space="preserve">Table </w:t>
      </w:r>
      <w:r>
        <w:rPr>
          <w:noProof/>
        </w:rPr>
        <w:t>3</w:t>
      </w:r>
      <w:r>
        <w:noBreakHyphen/>
      </w:r>
      <w:r>
        <w:rPr>
          <w:noProof/>
        </w:rPr>
        <w:t>14</w:t>
      </w:r>
      <w:r w:rsidR="00D7489D">
        <w:rPr>
          <w:noProof/>
        </w:rPr>
        <w:fldChar w:fldCharType="end"/>
      </w:r>
      <w:r w:rsidR="00DD7C1D">
        <w:t xml:space="preserve"> </w:t>
      </w:r>
      <w:r w:rsidR="00BB61D6">
        <w:t xml:space="preserve">contains a summary of the measured </w:t>
      </w:r>
      <w:r w:rsidR="00C36EC7">
        <w:t>water surface elevation</w:t>
      </w:r>
      <w:r w:rsidR="00BB61D6">
        <w:t xml:space="preserve"> data</w:t>
      </w:r>
      <w:r w:rsidR="00CF49BF">
        <w:t xml:space="preserve"> source</w:t>
      </w:r>
      <w:r w:rsidR="00BB61D6">
        <w:t xml:space="preserve">, boundary conditions applied </w:t>
      </w:r>
      <w:r w:rsidR="00A12FFE">
        <w:t>near SSCS</w:t>
      </w:r>
      <w:r w:rsidR="00BB61D6">
        <w:t xml:space="preserve">, and calibration results.  </w:t>
      </w:r>
      <w:r w:rsidR="00A07CFA">
        <w:fldChar w:fldCharType="begin"/>
      </w:r>
      <w:r w:rsidR="00A07CFA">
        <w:instrText xml:space="preserve"> REF _Ref336334682 </w:instrText>
      </w:r>
      <w:r w:rsidR="00A07CFA">
        <w:fldChar w:fldCharType="separate"/>
      </w:r>
      <w:r>
        <w:t xml:space="preserve">Figure </w:t>
      </w:r>
      <w:r>
        <w:rPr>
          <w:noProof/>
        </w:rPr>
        <w:t>3</w:t>
      </w:r>
      <w:r>
        <w:noBreakHyphen/>
      </w:r>
      <w:r>
        <w:rPr>
          <w:noProof/>
        </w:rPr>
        <w:t>19</w:t>
      </w:r>
      <w:r w:rsidR="00A07CFA">
        <w:rPr>
          <w:noProof/>
        </w:rPr>
        <w:fldChar w:fldCharType="end"/>
      </w:r>
      <w:r w:rsidR="00DD7C1D">
        <w:t xml:space="preserve"> and </w:t>
      </w:r>
      <w:r w:rsidR="00A07CFA">
        <w:fldChar w:fldCharType="begin"/>
      </w:r>
      <w:r w:rsidR="00A07CFA">
        <w:instrText xml:space="preserve"> REF _Ref336334701 </w:instrText>
      </w:r>
      <w:r w:rsidR="00A07CFA">
        <w:fldChar w:fldCharType="separate"/>
      </w:r>
      <w:r>
        <w:t xml:space="preserve">Figure </w:t>
      </w:r>
      <w:r>
        <w:rPr>
          <w:noProof/>
        </w:rPr>
        <w:t>3</w:t>
      </w:r>
      <w:r>
        <w:noBreakHyphen/>
      </w:r>
      <w:r>
        <w:rPr>
          <w:noProof/>
        </w:rPr>
        <w:t>20</w:t>
      </w:r>
      <w:r w:rsidR="00A07CFA">
        <w:rPr>
          <w:noProof/>
        </w:rPr>
        <w:fldChar w:fldCharType="end"/>
      </w:r>
      <w:r w:rsidR="00DD7C1D">
        <w:t xml:space="preserve"> </w:t>
      </w:r>
      <w:r w:rsidR="00BB61D6">
        <w:t xml:space="preserve">show comparisons of measured and simulated </w:t>
      </w:r>
      <w:r w:rsidR="00C36EC7">
        <w:t>water surface elevation</w:t>
      </w:r>
      <w:r w:rsidR="00BB61D6">
        <w:t xml:space="preserve"> at calibration flows of </w:t>
      </w:r>
      <w:r w:rsidR="00A12FFE">
        <w:t>730</w:t>
      </w:r>
      <w:r w:rsidR="00BB61D6">
        <w:t xml:space="preserve"> </w:t>
      </w:r>
      <w:proofErr w:type="spellStart"/>
      <w:r w:rsidR="00BB61D6">
        <w:t>cfs</w:t>
      </w:r>
      <w:proofErr w:type="spellEnd"/>
      <w:r w:rsidR="00A12FFE">
        <w:t xml:space="preserve"> and 3300 </w:t>
      </w:r>
      <w:proofErr w:type="spellStart"/>
      <w:r w:rsidR="00A12FFE">
        <w:t>cfs</w:t>
      </w:r>
      <w:proofErr w:type="spellEnd"/>
      <w:r w:rsidR="00BB61D6">
        <w:t xml:space="preserve">, respectively.  </w:t>
      </w:r>
      <w:r w:rsidR="00A07CFA">
        <w:fldChar w:fldCharType="begin"/>
      </w:r>
      <w:r w:rsidR="00A07CFA">
        <w:instrText xml:space="preserve"> REF _Ref336334585 </w:instrText>
      </w:r>
      <w:r w:rsidR="00A07CFA">
        <w:fldChar w:fldCharType="separate"/>
      </w:r>
      <w:r>
        <w:t xml:space="preserve">Table </w:t>
      </w:r>
      <w:r>
        <w:rPr>
          <w:noProof/>
        </w:rPr>
        <w:t>3</w:t>
      </w:r>
      <w:r>
        <w:noBreakHyphen/>
      </w:r>
      <w:r>
        <w:rPr>
          <w:noProof/>
        </w:rPr>
        <w:t>15</w:t>
      </w:r>
      <w:r w:rsidR="00A07CFA">
        <w:rPr>
          <w:noProof/>
        </w:rPr>
        <w:fldChar w:fldCharType="end"/>
      </w:r>
      <w:r w:rsidR="00DD7C1D">
        <w:t xml:space="preserve"> </w:t>
      </w:r>
      <w:r w:rsidR="008921D3">
        <w:t xml:space="preserve">contains a table with the Manning’s </w:t>
      </w:r>
      <w:r w:rsidR="008921D3">
        <w:rPr>
          <w:i/>
        </w:rPr>
        <w:t>n</w:t>
      </w:r>
      <w:r w:rsidR="008921D3">
        <w:t xml:space="preserve"> roughness values derived during the calibration process and applied in the simulations.</w:t>
      </w:r>
    </w:p>
    <w:p w:rsidR="00BB61D6" w:rsidRDefault="008921D3" w:rsidP="001C6ADC">
      <w:pPr>
        <w:pStyle w:val="BodyText"/>
      </w:pPr>
      <w:r>
        <w:t xml:space="preserve">The model calibration for the 730 </w:t>
      </w:r>
      <w:proofErr w:type="spellStart"/>
      <w:r>
        <w:t>cfs</w:t>
      </w:r>
      <w:proofErr w:type="spellEnd"/>
      <w:r>
        <w:t xml:space="preserve"> flow shows marked discrepancy between the measured and simulated </w:t>
      </w:r>
      <w:r w:rsidR="00C36EC7">
        <w:t>water surface elevation</w:t>
      </w:r>
      <w:r>
        <w:t xml:space="preserve"> in the lower portion of the model reach (</w:t>
      </w:r>
      <w:r w:rsidR="00A07CFA">
        <w:fldChar w:fldCharType="begin"/>
      </w:r>
      <w:r w:rsidR="00A07CFA">
        <w:instrText xml:space="preserve"> REF _Ref336334682 </w:instrText>
      </w:r>
      <w:r w:rsidR="00A07CFA">
        <w:fldChar w:fldCharType="separate"/>
      </w:r>
      <w:r w:rsidR="00FA2814">
        <w:t xml:space="preserve">Figure </w:t>
      </w:r>
      <w:r w:rsidR="00FA2814">
        <w:rPr>
          <w:noProof/>
        </w:rPr>
        <w:t>3</w:t>
      </w:r>
      <w:r w:rsidR="00FA2814">
        <w:noBreakHyphen/>
      </w:r>
      <w:r w:rsidR="00FA2814">
        <w:rPr>
          <w:noProof/>
        </w:rPr>
        <w:t>19</w:t>
      </w:r>
      <w:r w:rsidR="00A07CFA">
        <w:rPr>
          <w:noProof/>
        </w:rPr>
        <w:fldChar w:fldCharType="end"/>
      </w:r>
      <w:r>
        <w:t xml:space="preserve">).  It was not possible to calibrate the model in that portion of the model reach without using physically unrealistic roughness values.  This discrepancy </w:t>
      </w:r>
      <w:proofErr w:type="gramStart"/>
      <w:r>
        <w:t>is attributed</w:t>
      </w:r>
      <w:proofErr w:type="gramEnd"/>
      <w:r>
        <w:t xml:space="preserve"> to unresolved differences</w:t>
      </w:r>
      <w:r w:rsidR="00E33FAF">
        <w:t xml:space="preserve"> in the vegetative cover conditions.  It is </w:t>
      </w:r>
      <w:r w:rsidR="00CF49BF">
        <w:t>likely</w:t>
      </w:r>
      <w:r w:rsidR="00E33FAF">
        <w:t xml:space="preserve"> that the conditions at the time of the survey were such that dense vegetation </w:t>
      </w:r>
      <w:r w:rsidR="00EC3FED">
        <w:t xml:space="preserve">or accumulated sediment </w:t>
      </w:r>
      <w:r w:rsidR="00E33FAF">
        <w:t>w</w:t>
      </w:r>
      <w:r w:rsidR="00EC3FED">
        <w:t>as</w:t>
      </w:r>
      <w:r w:rsidR="00E33FAF">
        <w:t xml:space="preserve"> creating an elevated </w:t>
      </w:r>
      <w:r w:rsidR="00C36EC7">
        <w:t>water surface elevation</w:t>
      </w:r>
      <w:r w:rsidR="00E33FAF">
        <w:t xml:space="preserve"> above what </w:t>
      </w:r>
      <w:proofErr w:type="gramStart"/>
      <w:r w:rsidR="00E33FAF">
        <w:t>would be predicted</w:t>
      </w:r>
      <w:proofErr w:type="gramEnd"/>
      <w:r w:rsidR="00E33FAF">
        <w:t xml:space="preserve"> based on the bathymetry data and modeled hydraulics.  This hypothesis </w:t>
      </w:r>
      <w:proofErr w:type="gramStart"/>
      <w:r w:rsidR="00E33FAF">
        <w:t>is supported</w:t>
      </w:r>
      <w:proofErr w:type="gramEnd"/>
      <w:r w:rsidR="00E33FAF">
        <w:t xml:space="preserve"> by visual inspection of varying conditions in that portion of Reach 4A.  As a result, the calibration process </w:t>
      </w:r>
      <w:proofErr w:type="gramStart"/>
      <w:r w:rsidR="00E33FAF">
        <w:t>was focused</w:t>
      </w:r>
      <w:proofErr w:type="gramEnd"/>
      <w:r w:rsidR="00E33FAF">
        <w:t xml:space="preserve"> on matching the </w:t>
      </w:r>
      <w:r w:rsidR="00C36EC7">
        <w:t>water surface elevation</w:t>
      </w:r>
      <w:r w:rsidR="00E33FAF">
        <w:t xml:space="preserve"> conditions above this portion of the reach where conditions are more favorable for </w:t>
      </w:r>
      <w:r w:rsidR="00EC3FED">
        <w:t>consistent</w:t>
      </w:r>
      <w:r w:rsidR="00E33FAF">
        <w:t xml:space="preserve"> comparison. </w:t>
      </w:r>
      <w:r w:rsidR="00DD7C1D">
        <w:t>It is likely that the vegetation obstructions</w:t>
      </w:r>
      <w:r w:rsidR="00EC3FED">
        <w:t xml:space="preserve"> or sediment accumulations</w:t>
      </w:r>
      <w:r w:rsidR="00DD7C1D">
        <w:t xml:space="preserve"> present in the lower part of the channel will not remain there once full SJRRP flows are in place.</w:t>
      </w:r>
      <w:r w:rsidR="00E33FAF">
        <w:t xml:space="preserve"> </w:t>
      </w:r>
    </w:p>
    <w:p w:rsidR="00CF49BF" w:rsidRDefault="00CF49BF" w:rsidP="00DD7C1D">
      <w:pPr>
        <w:pStyle w:val="Caption"/>
      </w:pPr>
      <w:bookmarkStart w:id="152" w:name="_Ref336334684"/>
    </w:p>
    <w:p w:rsidR="00CF49BF" w:rsidRDefault="00CF49BF" w:rsidP="00DD7C1D">
      <w:pPr>
        <w:pStyle w:val="Caption"/>
      </w:pPr>
    </w:p>
    <w:p w:rsidR="00BB61D6" w:rsidRDefault="00DD7C1D" w:rsidP="00DD7C1D">
      <w:pPr>
        <w:pStyle w:val="Caption"/>
      </w:pPr>
      <w:bookmarkStart w:id="153" w:name="_Toc343770671"/>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14</w:t>
      </w:r>
      <w:r w:rsidR="00A07CFA">
        <w:rPr>
          <w:noProof/>
        </w:rPr>
        <w:fldChar w:fldCharType="end"/>
      </w:r>
      <w:bookmarkEnd w:id="152"/>
      <w:r w:rsidR="006C69C1">
        <w:t>.</w:t>
      </w:r>
      <w:proofErr w:type="gramEnd"/>
      <w:r w:rsidR="006C69C1">
        <w:t xml:space="preserve">  </w:t>
      </w:r>
      <w:r w:rsidR="00DD36D8">
        <w:t>Summary of surveyed flows in Reach 4A used for model calibration</w:t>
      </w:r>
      <w:bookmarkEnd w:id="153"/>
    </w:p>
    <w:tbl>
      <w:tblPr>
        <w:tblW w:w="7699" w:type="dxa"/>
        <w:jc w:val="center"/>
        <w:tblInd w:w="-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170"/>
        <w:gridCol w:w="1550"/>
        <w:gridCol w:w="1480"/>
        <w:gridCol w:w="1089"/>
      </w:tblGrid>
      <w:tr w:rsidR="00BB61D6" w:rsidRPr="00A16B01" w:rsidTr="00CF49BF">
        <w:trPr>
          <w:jc w:val="center"/>
        </w:trPr>
        <w:tc>
          <w:tcPr>
            <w:tcW w:w="2410" w:type="dxa"/>
            <w:vAlign w:val="center"/>
          </w:tcPr>
          <w:p w:rsidR="00BB61D6" w:rsidRPr="00CF49BF" w:rsidRDefault="00BB61D6" w:rsidP="00A55299">
            <w:pPr>
              <w:jc w:val="center"/>
              <w:rPr>
                <w:sz w:val="22"/>
                <w:szCs w:val="22"/>
              </w:rPr>
            </w:pPr>
            <w:r w:rsidRPr="00CF49BF">
              <w:rPr>
                <w:sz w:val="22"/>
                <w:szCs w:val="22"/>
              </w:rPr>
              <w:t>Survey Date</w:t>
            </w:r>
          </w:p>
        </w:tc>
        <w:tc>
          <w:tcPr>
            <w:tcW w:w="1170" w:type="dxa"/>
            <w:vAlign w:val="center"/>
          </w:tcPr>
          <w:p w:rsidR="00BB61D6" w:rsidRPr="00CF49BF" w:rsidRDefault="00BB61D6" w:rsidP="00A55299">
            <w:pPr>
              <w:jc w:val="center"/>
              <w:rPr>
                <w:sz w:val="22"/>
                <w:szCs w:val="22"/>
              </w:rPr>
            </w:pPr>
            <w:r w:rsidRPr="00CF49BF">
              <w:rPr>
                <w:sz w:val="22"/>
                <w:szCs w:val="22"/>
              </w:rPr>
              <w:t>Flow Rate (</w:t>
            </w:r>
            <w:proofErr w:type="spellStart"/>
            <w:r w:rsidRPr="00CF49BF">
              <w:rPr>
                <w:sz w:val="22"/>
                <w:szCs w:val="22"/>
              </w:rPr>
              <w:t>cfs</w:t>
            </w:r>
            <w:proofErr w:type="spellEnd"/>
            <w:r w:rsidRPr="00CF49BF">
              <w:rPr>
                <w:sz w:val="22"/>
                <w:szCs w:val="22"/>
              </w:rPr>
              <w:t>)</w:t>
            </w:r>
          </w:p>
        </w:tc>
        <w:tc>
          <w:tcPr>
            <w:tcW w:w="1550" w:type="dxa"/>
            <w:vAlign w:val="center"/>
          </w:tcPr>
          <w:p w:rsidR="00BB61D6" w:rsidRPr="00CF49BF" w:rsidRDefault="00BB61D6" w:rsidP="00A55299">
            <w:pPr>
              <w:jc w:val="center"/>
              <w:rPr>
                <w:sz w:val="22"/>
                <w:szCs w:val="22"/>
              </w:rPr>
            </w:pPr>
            <w:r w:rsidRPr="00CF49BF">
              <w:rPr>
                <w:sz w:val="22"/>
                <w:szCs w:val="22"/>
              </w:rPr>
              <w:t>SSCS WSE (</w:t>
            </w:r>
            <w:r w:rsidR="00CF49BF">
              <w:rPr>
                <w:sz w:val="22"/>
                <w:szCs w:val="22"/>
              </w:rPr>
              <w:t xml:space="preserve">NAVD 88, </w:t>
            </w:r>
            <w:proofErr w:type="spellStart"/>
            <w:r w:rsidRPr="00CF49BF">
              <w:rPr>
                <w:sz w:val="22"/>
                <w:szCs w:val="22"/>
              </w:rPr>
              <w:t>ft</w:t>
            </w:r>
            <w:proofErr w:type="spellEnd"/>
            <w:r w:rsidRPr="00CF49BF">
              <w:rPr>
                <w:sz w:val="22"/>
                <w:szCs w:val="22"/>
              </w:rPr>
              <w:t>)</w:t>
            </w:r>
          </w:p>
        </w:tc>
        <w:tc>
          <w:tcPr>
            <w:tcW w:w="1480" w:type="dxa"/>
            <w:vAlign w:val="center"/>
          </w:tcPr>
          <w:p w:rsidR="00BB61D6" w:rsidRDefault="00BB61D6" w:rsidP="00A55299">
            <w:pPr>
              <w:pStyle w:val="TableText"/>
            </w:pPr>
            <w:proofErr w:type="spellStart"/>
            <w:r>
              <w:t>Avg</w:t>
            </w:r>
            <w:proofErr w:type="spellEnd"/>
            <w:r>
              <w:t xml:space="preserve"> Diff Mag (</w:t>
            </w:r>
            <w:proofErr w:type="spellStart"/>
            <w:r>
              <w:t>ft</w:t>
            </w:r>
            <w:proofErr w:type="spellEnd"/>
            <w:r>
              <w:t>)</w:t>
            </w:r>
          </w:p>
        </w:tc>
        <w:tc>
          <w:tcPr>
            <w:tcW w:w="1089" w:type="dxa"/>
            <w:vAlign w:val="center"/>
          </w:tcPr>
          <w:p w:rsidR="00BB61D6" w:rsidRDefault="00BB61D6" w:rsidP="00A55299">
            <w:pPr>
              <w:pStyle w:val="TableText"/>
            </w:pPr>
            <w:proofErr w:type="spellStart"/>
            <w:r>
              <w:t>Std</w:t>
            </w:r>
            <w:proofErr w:type="spellEnd"/>
            <w:r>
              <w:t xml:space="preserve"> </w:t>
            </w:r>
            <w:proofErr w:type="spellStart"/>
            <w:r>
              <w:t>Dev</w:t>
            </w:r>
            <w:proofErr w:type="spellEnd"/>
            <w:r>
              <w:t xml:space="preserve"> (</w:t>
            </w:r>
            <w:proofErr w:type="spellStart"/>
            <w:r>
              <w:t>ft</w:t>
            </w:r>
            <w:proofErr w:type="spellEnd"/>
            <w:r>
              <w:t>)</w:t>
            </w:r>
          </w:p>
        </w:tc>
      </w:tr>
      <w:tr w:rsidR="00BB61D6" w:rsidRPr="00A16B01" w:rsidTr="00CF49BF">
        <w:trPr>
          <w:jc w:val="center"/>
        </w:trPr>
        <w:tc>
          <w:tcPr>
            <w:tcW w:w="2410" w:type="dxa"/>
          </w:tcPr>
          <w:p w:rsidR="00BB61D6" w:rsidRPr="00A16B01" w:rsidRDefault="006C69C1" w:rsidP="00A55299">
            <w:pPr>
              <w:jc w:val="center"/>
              <w:rPr>
                <w:sz w:val="22"/>
                <w:szCs w:val="22"/>
              </w:rPr>
            </w:pPr>
            <w:r>
              <w:rPr>
                <w:sz w:val="22"/>
                <w:szCs w:val="22"/>
              </w:rPr>
              <w:t>USBR; April 9-10, 2010</w:t>
            </w:r>
          </w:p>
        </w:tc>
        <w:tc>
          <w:tcPr>
            <w:tcW w:w="1170" w:type="dxa"/>
          </w:tcPr>
          <w:p w:rsidR="00BB61D6" w:rsidRPr="00A16B01" w:rsidRDefault="006C69C1" w:rsidP="00A55299">
            <w:pPr>
              <w:jc w:val="center"/>
              <w:rPr>
                <w:sz w:val="22"/>
                <w:szCs w:val="22"/>
              </w:rPr>
            </w:pPr>
            <w:r>
              <w:rPr>
                <w:sz w:val="22"/>
                <w:szCs w:val="22"/>
              </w:rPr>
              <w:t>730</w:t>
            </w:r>
          </w:p>
        </w:tc>
        <w:tc>
          <w:tcPr>
            <w:tcW w:w="1550" w:type="dxa"/>
          </w:tcPr>
          <w:p w:rsidR="00BB61D6" w:rsidRPr="00A16B01" w:rsidRDefault="006C69C1" w:rsidP="00A55299">
            <w:pPr>
              <w:jc w:val="center"/>
              <w:rPr>
                <w:sz w:val="22"/>
                <w:szCs w:val="22"/>
              </w:rPr>
            </w:pPr>
            <w:r>
              <w:rPr>
                <w:sz w:val="22"/>
                <w:szCs w:val="22"/>
              </w:rPr>
              <w:t>101.8</w:t>
            </w:r>
          </w:p>
        </w:tc>
        <w:tc>
          <w:tcPr>
            <w:tcW w:w="1480" w:type="dxa"/>
          </w:tcPr>
          <w:p w:rsidR="00BB61D6" w:rsidRDefault="00DA62ED" w:rsidP="00A55299">
            <w:pPr>
              <w:pStyle w:val="TableText"/>
            </w:pPr>
            <w:r>
              <w:t>0.59</w:t>
            </w:r>
          </w:p>
        </w:tc>
        <w:tc>
          <w:tcPr>
            <w:tcW w:w="1089" w:type="dxa"/>
          </w:tcPr>
          <w:p w:rsidR="00BB61D6" w:rsidRDefault="00DA62ED" w:rsidP="00A55299">
            <w:pPr>
              <w:pStyle w:val="TableText"/>
            </w:pPr>
            <w:r>
              <w:t>0.77</w:t>
            </w:r>
          </w:p>
        </w:tc>
      </w:tr>
      <w:tr w:rsidR="00BB61D6" w:rsidRPr="00A16B01" w:rsidTr="00CF49BF">
        <w:trPr>
          <w:jc w:val="center"/>
        </w:trPr>
        <w:tc>
          <w:tcPr>
            <w:tcW w:w="2410" w:type="dxa"/>
          </w:tcPr>
          <w:p w:rsidR="00BB61D6" w:rsidRPr="00A16B01" w:rsidRDefault="006C69C1" w:rsidP="00A55299">
            <w:pPr>
              <w:jc w:val="center"/>
              <w:rPr>
                <w:sz w:val="22"/>
                <w:szCs w:val="22"/>
              </w:rPr>
            </w:pPr>
            <w:r>
              <w:rPr>
                <w:sz w:val="22"/>
                <w:szCs w:val="22"/>
              </w:rPr>
              <w:t>DWR; April 12, 2011</w:t>
            </w:r>
          </w:p>
        </w:tc>
        <w:tc>
          <w:tcPr>
            <w:tcW w:w="1170" w:type="dxa"/>
          </w:tcPr>
          <w:p w:rsidR="00BB61D6" w:rsidRPr="00A16B01" w:rsidRDefault="006C69C1" w:rsidP="00A55299">
            <w:pPr>
              <w:jc w:val="center"/>
              <w:rPr>
                <w:sz w:val="22"/>
                <w:szCs w:val="22"/>
              </w:rPr>
            </w:pPr>
            <w:r>
              <w:rPr>
                <w:sz w:val="22"/>
                <w:szCs w:val="22"/>
              </w:rPr>
              <w:t>3300</w:t>
            </w:r>
          </w:p>
        </w:tc>
        <w:tc>
          <w:tcPr>
            <w:tcW w:w="1550" w:type="dxa"/>
          </w:tcPr>
          <w:p w:rsidR="00BB61D6" w:rsidRPr="00A16B01" w:rsidRDefault="006C69C1" w:rsidP="00A55299">
            <w:pPr>
              <w:jc w:val="center"/>
              <w:rPr>
                <w:sz w:val="22"/>
                <w:szCs w:val="22"/>
              </w:rPr>
            </w:pPr>
            <w:r>
              <w:rPr>
                <w:sz w:val="22"/>
                <w:szCs w:val="22"/>
              </w:rPr>
              <w:t>106.5</w:t>
            </w:r>
          </w:p>
        </w:tc>
        <w:tc>
          <w:tcPr>
            <w:tcW w:w="1480" w:type="dxa"/>
            <w:vAlign w:val="center"/>
          </w:tcPr>
          <w:p w:rsidR="00BB61D6" w:rsidRDefault="00D644D4" w:rsidP="00A55299">
            <w:pPr>
              <w:pStyle w:val="TableText"/>
            </w:pPr>
            <w:r>
              <w:t>0.48</w:t>
            </w:r>
          </w:p>
        </w:tc>
        <w:tc>
          <w:tcPr>
            <w:tcW w:w="1089" w:type="dxa"/>
            <w:vAlign w:val="center"/>
          </w:tcPr>
          <w:p w:rsidR="00BB61D6" w:rsidRDefault="00D644D4" w:rsidP="00A55299">
            <w:pPr>
              <w:pStyle w:val="TableText"/>
            </w:pPr>
            <w:r>
              <w:t>0.57</w:t>
            </w:r>
          </w:p>
        </w:tc>
      </w:tr>
    </w:tbl>
    <w:p w:rsidR="001E5C46" w:rsidRDefault="001E5C46" w:rsidP="00182F9B"/>
    <w:p w:rsidR="00182F9B" w:rsidRDefault="00474CBA" w:rsidP="00182F9B">
      <w:r>
        <w:rPr>
          <w:noProof/>
        </w:rPr>
        <w:drawing>
          <wp:inline distT="0" distB="0" distL="0" distR="0" wp14:anchorId="722426A2" wp14:editId="6FEAF967">
            <wp:extent cx="5029200" cy="35921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RRP_R4A_730cfs_wse_calib.tiff"/>
                    <pic:cNvPicPr/>
                  </pic:nvPicPr>
                  <pic:blipFill>
                    <a:blip r:embed="rId43">
                      <a:extLst>
                        <a:ext uri="{28A0092B-C50C-407E-A947-70E740481C1C}">
                          <a14:useLocalDpi xmlns:a14="http://schemas.microsoft.com/office/drawing/2010/main" val="0"/>
                        </a:ext>
                      </a:extLst>
                    </a:blip>
                    <a:stretch>
                      <a:fillRect/>
                    </a:stretch>
                  </pic:blipFill>
                  <pic:spPr>
                    <a:xfrm>
                      <a:off x="0" y="0"/>
                      <a:ext cx="5029200" cy="3592195"/>
                    </a:xfrm>
                    <a:prstGeom prst="rect">
                      <a:avLst/>
                    </a:prstGeom>
                  </pic:spPr>
                </pic:pic>
              </a:graphicData>
            </a:graphic>
          </wp:inline>
        </w:drawing>
      </w:r>
    </w:p>
    <w:p w:rsidR="001E5C46" w:rsidRDefault="001E5C46" w:rsidP="00182F9B"/>
    <w:p w:rsidR="008921D3" w:rsidRDefault="00DD7C1D" w:rsidP="008921D3">
      <w:bookmarkStart w:id="154" w:name="_Ref336334682"/>
      <w:bookmarkStart w:id="155" w:name="_Toc343758929"/>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19</w:t>
      </w:r>
      <w:r w:rsidR="00A07CFA">
        <w:rPr>
          <w:noProof/>
        </w:rPr>
        <w:fldChar w:fldCharType="end"/>
      </w:r>
      <w:bookmarkEnd w:id="154"/>
      <w:r>
        <w:t>.</w:t>
      </w:r>
      <w:proofErr w:type="gramEnd"/>
      <w:r w:rsidR="002A425B" w:rsidRPr="002A425B">
        <w:t xml:space="preserve"> </w:t>
      </w:r>
      <w:proofErr w:type="gramStart"/>
      <w:r w:rsidR="002A425B">
        <w:t>Water surface elevation as a function of distance upstream from SSCS.</w:t>
      </w:r>
      <w:proofErr w:type="gramEnd"/>
      <w:r w:rsidR="002A425B">
        <w:t xml:space="preserve">  Shown is survey data (gray) and the model calibration result (black) </w:t>
      </w:r>
      <w:proofErr w:type="gramStart"/>
      <w:r w:rsidR="002A425B">
        <w:t>for  a</w:t>
      </w:r>
      <w:proofErr w:type="gramEnd"/>
      <w:r w:rsidR="002A425B">
        <w:t xml:space="preserve"> simulated flow of 730 </w:t>
      </w:r>
      <w:proofErr w:type="spellStart"/>
      <w:r w:rsidR="002A425B">
        <w:t>cfs</w:t>
      </w:r>
      <w:proofErr w:type="spellEnd"/>
      <w:r w:rsidR="002A425B">
        <w:t>.</w:t>
      </w:r>
      <w:bookmarkEnd w:id="155"/>
    </w:p>
    <w:p w:rsidR="00182F9B" w:rsidRDefault="00182F9B" w:rsidP="00182F9B"/>
    <w:p w:rsidR="00182F9B" w:rsidRDefault="002A425B" w:rsidP="00182F9B">
      <w:r>
        <w:rPr>
          <w:noProof/>
        </w:rPr>
        <w:drawing>
          <wp:inline distT="0" distB="0" distL="0" distR="0" wp14:anchorId="246EDB7B" wp14:editId="4BE6C949">
            <wp:extent cx="5029200" cy="35921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RRP_R4A_3300cfs_wse_calib.tiff"/>
                    <pic:cNvPicPr/>
                  </pic:nvPicPr>
                  <pic:blipFill>
                    <a:blip r:embed="rId44">
                      <a:extLst>
                        <a:ext uri="{28A0092B-C50C-407E-A947-70E740481C1C}">
                          <a14:useLocalDpi xmlns:a14="http://schemas.microsoft.com/office/drawing/2010/main" val="0"/>
                        </a:ext>
                      </a:extLst>
                    </a:blip>
                    <a:stretch>
                      <a:fillRect/>
                    </a:stretch>
                  </pic:blipFill>
                  <pic:spPr>
                    <a:xfrm>
                      <a:off x="0" y="0"/>
                      <a:ext cx="5029200" cy="3592195"/>
                    </a:xfrm>
                    <a:prstGeom prst="rect">
                      <a:avLst/>
                    </a:prstGeom>
                  </pic:spPr>
                </pic:pic>
              </a:graphicData>
            </a:graphic>
          </wp:inline>
        </w:drawing>
      </w:r>
    </w:p>
    <w:p w:rsidR="008921D3" w:rsidRDefault="00DD7C1D" w:rsidP="008921D3">
      <w:bookmarkStart w:id="156" w:name="_Ref336334701"/>
      <w:bookmarkStart w:id="157" w:name="_Toc343758930"/>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20</w:t>
      </w:r>
      <w:r w:rsidR="00A07CFA">
        <w:rPr>
          <w:noProof/>
        </w:rPr>
        <w:fldChar w:fldCharType="end"/>
      </w:r>
      <w:bookmarkEnd w:id="156"/>
      <w:r>
        <w:t>.</w:t>
      </w:r>
      <w:proofErr w:type="gramEnd"/>
      <w:r w:rsidR="008921D3">
        <w:t xml:space="preserve"> </w:t>
      </w:r>
      <w:proofErr w:type="gramStart"/>
      <w:r w:rsidR="002A425B">
        <w:t>Water surface elevation as a function of distance upstream from SSCS.</w:t>
      </w:r>
      <w:proofErr w:type="gramEnd"/>
      <w:r w:rsidR="002A425B">
        <w:t xml:space="preserve">  Shown is survey data (gray) and the model calibration</w:t>
      </w:r>
      <w:r w:rsidR="008921D3">
        <w:t xml:space="preserve"> </w:t>
      </w:r>
      <w:r w:rsidR="002A425B">
        <w:t xml:space="preserve">result (black) </w:t>
      </w:r>
      <w:proofErr w:type="gramStart"/>
      <w:r w:rsidR="002A425B">
        <w:t xml:space="preserve">for </w:t>
      </w:r>
      <w:r w:rsidR="008921D3">
        <w:t xml:space="preserve"> </w:t>
      </w:r>
      <w:r w:rsidR="002A425B">
        <w:t>a</w:t>
      </w:r>
      <w:proofErr w:type="gramEnd"/>
      <w:r w:rsidR="002A425B">
        <w:t xml:space="preserve"> simulated flow of </w:t>
      </w:r>
      <w:r w:rsidR="008921D3">
        <w:t xml:space="preserve">3300 </w:t>
      </w:r>
      <w:proofErr w:type="spellStart"/>
      <w:r w:rsidR="008921D3">
        <w:t>cfs</w:t>
      </w:r>
      <w:proofErr w:type="spellEnd"/>
      <w:r w:rsidR="008921D3">
        <w:t>.</w:t>
      </w:r>
      <w:bookmarkEnd w:id="157"/>
    </w:p>
    <w:p w:rsidR="00D644D4" w:rsidRDefault="00D644D4" w:rsidP="00182F9B"/>
    <w:p w:rsidR="00D644D4" w:rsidRPr="00D65B3B" w:rsidRDefault="00DD7C1D" w:rsidP="00D644D4">
      <w:pPr>
        <w:pStyle w:val="BodyText"/>
      </w:pPr>
      <w:bookmarkStart w:id="158" w:name="_Ref336334585"/>
      <w:bookmarkStart w:id="159" w:name="_Toc343770672"/>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w:instrText>
      </w:r>
      <w:r w:rsidR="00A07CFA">
        <w:instrText xml:space="preserve"> \s 1 </w:instrText>
      </w:r>
      <w:r w:rsidR="00A07CFA">
        <w:fldChar w:fldCharType="separate"/>
      </w:r>
      <w:r w:rsidR="00FA2814">
        <w:rPr>
          <w:noProof/>
        </w:rPr>
        <w:t>15</w:t>
      </w:r>
      <w:r w:rsidR="00A07CFA">
        <w:rPr>
          <w:noProof/>
        </w:rPr>
        <w:fldChar w:fldCharType="end"/>
      </w:r>
      <w:bookmarkEnd w:id="158"/>
      <w:r w:rsidR="00D644D4">
        <w:t>.</w:t>
      </w:r>
      <w:proofErr w:type="gramEnd"/>
      <w:r w:rsidR="00D644D4">
        <w:t xml:space="preserve"> </w:t>
      </w:r>
      <w:proofErr w:type="gramStart"/>
      <w:r w:rsidR="00D644D4">
        <w:t xml:space="preserve">Calibrated Manning’s </w:t>
      </w:r>
      <w:r w:rsidR="00D644D4">
        <w:rPr>
          <w:i/>
        </w:rPr>
        <w:t>n</w:t>
      </w:r>
      <w:r w:rsidR="00D644D4">
        <w:t xml:space="preserve"> values for land use type in the Reach 4A SRH-2D model.</w:t>
      </w:r>
      <w:bookmarkEnd w:id="159"/>
      <w:proofErr w:type="gramEnd"/>
    </w:p>
    <w:tbl>
      <w:tblPr>
        <w:tblW w:w="0" w:type="auto"/>
        <w:jc w:val="center"/>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2061"/>
      </w:tblGrid>
      <w:tr w:rsidR="00D644D4" w:rsidRPr="00584C95" w:rsidTr="00A55299">
        <w:trPr>
          <w:jc w:val="center"/>
        </w:trPr>
        <w:tc>
          <w:tcPr>
            <w:tcW w:w="3420" w:type="dxa"/>
            <w:vAlign w:val="center"/>
          </w:tcPr>
          <w:p w:rsidR="00D644D4" w:rsidRPr="00584C95" w:rsidRDefault="00D644D4" w:rsidP="00A55299">
            <w:pPr>
              <w:pStyle w:val="TableText"/>
            </w:pPr>
            <w:r>
              <w:t>Land Use Type</w:t>
            </w:r>
          </w:p>
        </w:tc>
        <w:tc>
          <w:tcPr>
            <w:tcW w:w="2061" w:type="dxa"/>
            <w:vAlign w:val="center"/>
          </w:tcPr>
          <w:p w:rsidR="00D644D4" w:rsidRPr="00BE5D1E" w:rsidRDefault="00D644D4" w:rsidP="00A55299">
            <w:pPr>
              <w:pStyle w:val="TableText"/>
              <w:rPr>
                <w:i/>
              </w:rPr>
            </w:pPr>
            <w:r>
              <w:t xml:space="preserve">Manning’s </w:t>
            </w:r>
            <w:r>
              <w:rPr>
                <w:i/>
              </w:rPr>
              <w:t>n</w:t>
            </w:r>
          </w:p>
        </w:tc>
      </w:tr>
      <w:tr w:rsidR="00D644D4" w:rsidTr="00A55299">
        <w:trPr>
          <w:trHeight w:val="287"/>
          <w:jc w:val="center"/>
        </w:trPr>
        <w:tc>
          <w:tcPr>
            <w:tcW w:w="3420" w:type="dxa"/>
            <w:vAlign w:val="center"/>
          </w:tcPr>
          <w:p w:rsidR="00D644D4" w:rsidRDefault="00D644D4" w:rsidP="00A55299">
            <w:pPr>
              <w:pStyle w:val="TableText"/>
            </w:pPr>
            <w:r>
              <w:t>Channel</w:t>
            </w:r>
          </w:p>
        </w:tc>
        <w:tc>
          <w:tcPr>
            <w:tcW w:w="2061" w:type="dxa"/>
            <w:vAlign w:val="center"/>
          </w:tcPr>
          <w:p w:rsidR="00D644D4" w:rsidRPr="00CF546F" w:rsidRDefault="00D644D4" w:rsidP="00A55299">
            <w:pPr>
              <w:pStyle w:val="TableText"/>
            </w:pPr>
            <w:r>
              <w:t>0.035</w:t>
            </w:r>
          </w:p>
        </w:tc>
      </w:tr>
      <w:tr w:rsidR="00D644D4" w:rsidTr="00A55299">
        <w:trPr>
          <w:trHeight w:val="287"/>
          <w:jc w:val="center"/>
        </w:trPr>
        <w:tc>
          <w:tcPr>
            <w:tcW w:w="3420" w:type="dxa"/>
            <w:vAlign w:val="center"/>
          </w:tcPr>
          <w:p w:rsidR="00D644D4" w:rsidRDefault="00D644D4" w:rsidP="00A55299">
            <w:pPr>
              <w:pStyle w:val="TableText"/>
            </w:pPr>
            <w:r>
              <w:t>Agriculture</w:t>
            </w:r>
          </w:p>
        </w:tc>
        <w:tc>
          <w:tcPr>
            <w:tcW w:w="2061" w:type="dxa"/>
            <w:vAlign w:val="center"/>
          </w:tcPr>
          <w:p w:rsidR="00D644D4" w:rsidRPr="00CF546F" w:rsidRDefault="00D644D4" w:rsidP="00A55299">
            <w:pPr>
              <w:pStyle w:val="TableText"/>
            </w:pPr>
            <w:r w:rsidRPr="00CF546F">
              <w:t>0.0</w:t>
            </w:r>
            <w:r>
              <w:t>45</w:t>
            </w:r>
          </w:p>
        </w:tc>
      </w:tr>
      <w:tr w:rsidR="00D644D4" w:rsidTr="00A55299">
        <w:trPr>
          <w:jc w:val="center"/>
        </w:trPr>
        <w:tc>
          <w:tcPr>
            <w:tcW w:w="3420" w:type="dxa"/>
            <w:vAlign w:val="center"/>
          </w:tcPr>
          <w:p w:rsidR="00D644D4" w:rsidRDefault="00D644D4" w:rsidP="00A55299">
            <w:pPr>
              <w:pStyle w:val="TableText"/>
            </w:pPr>
            <w:r>
              <w:t>Bare Ground</w:t>
            </w:r>
          </w:p>
        </w:tc>
        <w:tc>
          <w:tcPr>
            <w:tcW w:w="2061" w:type="dxa"/>
            <w:vAlign w:val="center"/>
          </w:tcPr>
          <w:p w:rsidR="00D644D4" w:rsidRPr="00CF546F" w:rsidRDefault="00D644D4" w:rsidP="00A55299">
            <w:pPr>
              <w:pStyle w:val="TableText"/>
            </w:pPr>
            <w:r>
              <w:t>0.045</w:t>
            </w:r>
          </w:p>
        </w:tc>
      </w:tr>
      <w:tr w:rsidR="00D644D4" w:rsidTr="00A55299">
        <w:trPr>
          <w:jc w:val="center"/>
        </w:trPr>
        <w:tc>
          <w:tcPr>
            <w:tcW w:w="3420" w:type="dxa"/>
            <w:vAlign w:val="center"/>
          </w:tcPr>
          <w:p w:rsidR="00D644D4" w:rsidRDefault="00D644D4" w:rsidP="00A55299">
            <w:pPr>
              <w:pStyle w:val="TableText"/>
            </w:pPr>
            <w:r>
              <w:t>Scattered Trees &amp; Light Brush</w:t>
            </w:r>
          </w:p>
        </w:tc>
        <w:tc>
          <w:tcPr>
            <w:tcW w:w="2061" w:type="dxa"/>
            <w:vAlign w:val="center"/>
          </w:tcPr>
          <w:p w:rsidR="00D644D4" w:rsidRPr="00CF546F" w:rsidRDefault="00D644D4" w:rsidP="00A55299">
            <w:pPr>
              <w:pStyle w:val="TableText"/>
            </w:pPr>
            <w:r w:rsidRPr="00CF546F">
              <w:t>0.</w:t>
            </w:r>
            <w:r>
              <w:t>080</w:t>
            </w:r>
          </w:p>
        </w:tc>
      </w:tr>
      <w:tr w:rsidR="00D644D4" w:rsidTr="00A55299">
        <w:trPr>
          <w:jc w:val="center"/>
        </w:trPr>
        <w:tc>
          <w:tcPr>
            <w:tcW w:w="3420" w:type="dxa"/>
            <w:vAlign w:val="center"/>
          </w:tcPr>
          <w:p w:rsidR="00D644D4" w:rsidRDefault="00D644D4" w:rsidP="00A55299">
            <w:pPr>
              <w:pStyle w:val="TableText"/>
            </w:pPr>
            <w:r>
              <w:t>Medium Density Trees &amp; Brush</w:t>
            </w:r>
          </w:p>
        </w:tc>
        <w:tc>
          <w:tcPr>
            <w:tcW w:w="2061" w:type="dxa"/>
            <w:vAlign w:val="center"/>
          </w:tcPr>
          <w:p w:rsidR="00D644D4" w:rsidRDefault="00D644D4" w:rsidP="00A55299">
            <w:pPr>
              <w:pStyle w:val="TableText"/>
            </w:pPr>
            <w:r w:rsidRPr="00CF546F">
              <w:t>0.1</w:t>
            </w:r>
            <w:r>
              <w:t>0</w:t>
            </w:r>
          </w:p>
        </w:tc>
      </w:tr>
      <w:tr w:rsidR="00D644D4" w:rsidTr="00A55299">
        <w:trPr>
          <w:jc w:val="center"/>
        </w:trPr>
        <w:tc>
          <w:tcPr>
            <w:tcW w:w="3420" w:type="dxa"/>
            <w:vAlign w:val="center"/>
          </w:tcPr>
          <w:p w:rsidR="00D644D4" w:rsidRDefault="00D644D4" w:rsidP="00A55299">
            <w:pPr>
              <w:pStyle w:val="TableText"/>
            </w:pPr>
            <w:r>
              <w:t>Dense Trees &amp; Brush</w:t>
            </w:r>
          </w:p>
        </w:tc>
        <w:tc>
          <w:tcPr>
            <w:tcW w:w="2061" w:type="dxa"/>
            <w:vAlign w:val="center"/>
          </w:tcPr>
          <w:p w:rsidR="00D644D4" w:rsidRPr="00CF546F" w:rsidRDefault="00D644D4" w:rsidP="00A55299">
            <w:pPr>
              <w:pStyle w:val="TableText"/>
            </w:pPr>
            <w:r>
              <w:t>0.120</w:t>
            </w:r>
          </w:p>
        </w:tc>
      </w:tr>
      <w:tr w:rsidR="00D644D4" w:rsidTr="00A55299">
        <w:trPr>
          <w:jc w:val="center"/>
        </w:trPr>
        <w:tc>
          <w:tcPr>
            <w:tcW w:w="3420" w:type="dxa"/>
            <w:vAlign w:val="center"/>
          </w:tcPr>
          <w:p w:rsidR="00D644D4" w:rsidRDefault="00D644D4" w:rsidP="00A55299">
            <w:pPr>
              <w:pStyle w:val="TableText"/>
            </w:pPr>
            <w:r>
              <w:t>Urban &amp; Industrial</w:t>
            </w:r>
          </w:p>
        </w:tc>
        <w:tc>
          <w:tcPr>
            <w:tcW w:w="2061" w:type="dxa"/>
            <w:vAlign w:val="center"/>
          </w:tcPr>
          <w:p w:rsidR="00D644D4" w:rsidRDefault="00D644D4" w:rsidP="00A55299">
            <w:pPr>
              <w:pStyle w:val="TableText"/>
            </w:pPr>
            <w:r>
              <w:t>0.08</w:t>
            </w:r>
          </w:p>
        </w:tc>
      </w:tr>
    </w:tbl>
    <w:p w:rsidR="00D644D4" w:rsidRDefault="00D644D4" w:rsidP="00182F9B"/>
    <w:p w:rsidR="006738C5" w:rsidRDefault="001C6ADC" w:rsidP="00DD7558">
      <w:pPr>
        <w:pStyle w:val="Heading2"/>
      </w:pPr>
      <w:r>
        <w:br w:type="page"/>
      </w:r>
      <w:bookmarkStart w:id="160" w:name="_Toc343758815"/>
      <w:r w:rsidR="004263F7">
        <w:t>Reach 4B</w:t>
      </w:r>
      <w:r w:rsidR="006738C5">
        <w:t>1</w:t>
      </w:r>
      <w:bookmarkEnd w:id="160"/>
    </w:p>
    <w:p w:rsidR="00BD008C" w:rsidRDefault="00BD008C" w:rsidP="001C4784">
      <w:pPr>
        <w:pStyle w:val="Heading3"/>
      </w:pPr>
      <w:bookmarkStart w:id="161" w:name="_Toc343758816"/>
      <w:r>
        <w:t>Calibration</w:t>
      </w:r>
      <w:bookmarkEnd w:id="161"/>
    </w:p>
    <w:p w:rsidR="00BD008C" w:rsidRDefault="00BD008C" w:rsidP="00BD008C">
      <w:pPr>
        <w:pStyle w:val="BodyText"/>
      </w:pPr>
      <w:r>
        <w:t>Th</w:t>
      </w:r>
      <w:r w:rsidR="004263F7">
        <w:t>ere has been no flow in Reach 4B</w:t>
      </w:r>
      <w:r>
        <w:t>1 since the construction of the head gates at the top of the reach in the 1960s. Therefore, there is no calibration possibl</w:t>
      </w:r>
      <w:r w:rsidR="0017401F">
        <w:t>e within the</w:t>
      </w:r>
      <w:r>
        <w:t xml:space="preserve"> reach</w:t>
      </w:r>
      <w:r w:rsidR="0017401F">
        <w:t>.</w:t>
      </w:r>
    </w:p>
    <w:p w:rsidR="000F4E6B" w:rsidRDefault="000F4E6B" w:rsidP="001C4784">
      <w:pPr>
        <w:pStyle w:val="Heading3"/>
      </w:pPr>
      <w:bookmarkStart w:id="162" w:name="_Toc343758817"/>
      <w:r>
        <w:t>Alternative Levee Alignments</w:t>
      </w:r>
      <w:bookmarkEnd w:id="162"/>
    </w:p>
    <w:p w:rsidR="000F4E6B" w:rsidRDefault="000F4E6B" w:rsidP="000F4E6B">
      <w:pPr>
        <w:pStyle w:val="BodyText"/>
      </w:pPr>
      <w:r>
        <w:t>As part of the SJRRP, there will be levee improvements and/o</w:t>
      </w:r>
      <w:r w:rsidR="004263F7">
        <w:t>r levee setbacks within Reach 4B</w:t>
      </w:r>
      <w:r>
        <w:t xml:space="preserve">1. Four different levee options </w:t>
      </w:r>
      <w:proofErr w:type="gramStart"/>
      <w:r>
        <w:t>are co</w:t>
      </w:r>
      <w:r w:rsidR="0017401F">
        <w:t>nsidered</w:t>
      </w:r>
      <w:proofErr w:type="gramEnd"/>
      <w:r w:rsidR="0017401F">
        <w:t xml:space="preserve"> in this report: </w:t>
      </w:r>
      <w:r>
        <w:t>A, B, C, and D. The same main channel alignme</w:t>
      </w:r>
      <w:r w:rsidR="0017401F">
        <w:t xml:space="preserve">nt was used for all the options.  Following the existing river alignment, </w:t>
      </w:r>
      <w:r>
        <w:t xml:space="preserve">the </w:t>
      </w:r>
      <w:r w:rsidR="0017401F">
        <w:t>total channel length of Reach 4B</w:t>
      </w:r>
      <w:r>
        <w:t>1 is 21 miles and the bed elevation drops from</w:t>
      </w:r>
      <w:r w:rsidR="0015010C">
        <w:t xml:space="preserve"> approximately</w:t>
      </w:r>
      <w:r>
        <w:t xml:space="preserve"> 95 to 75 feet.</w:t>
      </w:r>
    </w:p>
    <w:p w:rsidR="000F4E6B" w:rsidRDefault="000F4E6B" w:rsidP="000F4E6B">
      <w:pPr>
        <w:pStyle w:val="BodyText"/>
      </w:pPr>
      <w:r>
        <w:t xml:space="preserve">The levee alignments </w:t>
      </w:r>
      <w:proofErr w:type="gramStart"/>
      <w:r>
        <w:t>are given</w:t>
      </w:r>
      <w:proofErr w:type="gramEnd"/>
      <w:r>
        <w:t xml:space="preserve"> in </w:t>
      </w:r>
      <w:r w:rsidR="00A07CFA">
        <w:fldChar w:fldCharType="begin"/>
      </w:r>
      <w:r w:rsidR="00A07CFA">
        <w:instrText xml:space="preserve"> REF _Ref324240715 </w:instrText>
      </w:r>
      <w:r w:rsidR="00A07CFA">
        <w:fldChar w:fldCharType="separate"/>
      </w:r>
      <w:r w:rsidR="00FA2814">
        <w:t xml:space="preserve">Figure </w:t>
      </w:r>
      <w:r w:rsidR="00FA2814">
        <w:rPr>
          <w:noProof/>
        </w:rPr>
        <w:t>3</w:t>
      </w:r>
      <w:r w:rsidR="00FA2814">
        <w:noBreakHyphen/>
      </w:r>
      <w:r w:rsidR="00FA2814">
        <w:rPr>
          <w:noProof/>
        </w:rPr>
        <w:t>21</w:t>
      </w:r>
      <w:r w:rsidR="00A07CFA">
        <w:rPr>
          <w:noProof/>
        </w:rPr>
        <w:fldChar w:fldCharType="end"/>
      </w:r>
      <w:r>
        <w:t xml:space="preserve"> and a description of the alignments is given below. The area enclosed by </w:t>
      </w:r>
      <w:r w:rsidR="0017401F">
        <w:t>each</w:t>
      </w:r>
      <w:r>
        <w:t xml:space="preserve"> alignment </w:t>
      </w:r>
      <w:proofErr w:type="gramStart"/>
      <w:r>
        <w:t>is given</w:t>
      </w:r>
      <w:proofErr w:type="gramEnd"/>
      <w:r>
        <w:t xml:space="preserve"> in </w:t>
      </w:r>
      <w:r w:rsidR="00A07CFA">
        <w:fldChar w:fldCharType="begin"/>
      </w:r>
      <w:r w:rsidR="00A07CFA">
        <w:instrText xml:space="preserve"> REF _Ref307393205 </w:instrText>
      </w:r>
      <w:r w:rsidR="00A07CFA">
        <w:fldChar w:fldCharType="separate"/>
      </w:r>
      <w:r w:rsidR="00FA2814">
        <w:t xml:space="preserve">Table </w:t>
      </w:r>
      <w:r w:rsidR="00FA2814">
        <w:rPr>
          <w:noProof/>
        </w:rPr>
        <w:t>3</w:t>
      </w:r>
      <w:r w:rsidR="00FA2814">
        <w:noBreakHyphen/>
      </w:r>
      <w:r w:rsidR="00FA2814">
        <w:rPr>
          <w:noProof/>
        </w:rPr>
        <w:t>16</w:t>
      </w:r>
      <w:r w:rsidR="00A07CFA">
        <w:rPr>
          <w:noProof/>
        </w:rPr>
        <w:fldChar w:fldCharType="end"/>
      </w:r>
      <w:r>
        <w:t xml:space="preserve">. </w:t>
      </w:r>
    </w:p>
    <w:p w:rsidR="000F4E6B" w:rsidRDefault="000F4E6B" w:rsidP="000F4E6B">
      <w:pPr>
        <w:pStyle w:val="BodyText"/>
        <w:ind w:left="720"/>
      </w:pPr>
      <w:r w:rsidRPr="00907BA1">
        <w:rPr>
          <w:b/>
        </w:rPr>
        <w:t>Option A</w:t>
      </w:r>
      <w:r>
        <w:t xml:space="preserve">: Existing Levee alignment with improvements to contain the design flow. </w:t>
      </w:r>
      <w:r w:rsidR="0015010C">
        <w:t xml:space="preserve">Based on the original design capacity of this reach when the bypass system </w:t>
      </w:r>
      <w:proofErr w:type="gramStart"/>
      <w:r w:rsidR="0015010C">
        <w:t>was constructed</w:t>
      </w:r>
      <w:proofErr w:type="gramEnd"/>
      <w:r w:rsidR="0015010C">
        <w:t xml:space="preserve"> in the 1960s, t</w:t>
      </w:r>
      <w:r>
        <w:t xml:space="preserve">he maximum flow capacity with this alignment is 1500 </w:t>
      </w:r>
      <w:proofErr w:type="spellStart"/>
      <w:r>
        <w:t>cfs</w:t>
      </w:r>
      <w:proofErr w:type="spellEnd"/>
      <w:r w:rsidR="0015010C">
        <w:t>.</w:t>
      </w:r>
      <w:r w:rsidR="00E77D52">
        <w:t xml:space="preserve"> </w:t>
      </w:r>
      <w:r>
        <w:t xml:space="preserve"> Levee improvements would also be necessary to convey 475 </w:t>
      </w:r>
      <w:proofErr w:type="spellStart"/>
      <w:r>
        <w:t>cfs</w:t>
      </w:r>
      <w:proofErr w:type="spellEnd"/>
      <w:r>
        <w:t xml:space="preserve"> because the existing levees are not continuous and several road crossings would have to </w:t>
      </w:r>
      <w:proofErr w:type="gramStart"/>
      <w:r>
        <w:t>be reconstructed</w:t>
      </w:r>
      <w:proofErr w:type="gramEnd"/>
      <w:r>
        <w:t xml:space="preserve"> to pass flow. The levees are typically 250 to 400 </w:t>
      </w:r>
      <w:proofErr w:type="spellStart"/>
      <w:r>
        <w:t>ft</w:t>
      </w:r>
      <w:proofErr w:type="spellEnd"/>
      <w:r>
        <w:t xml:space="preserve"> apart in this option, but </w:t>
      </w:r>
      <w:r w:rsidR="001934FD">
        <w:t>there are several sections with</w:t>
      </w:r>
      <w:r>
        <w:t xml:space="preserve"> large channel curvature where the levee width is much wider.</w:t>
      </w:r>
    </w:p>
    <w:p w:rsidR="000F4E6B" w:rsidRDefault="000F4E6B" w:rsidP="000F4E6B">
      <w:pPr>
        <w:pStyle w:val="BodyText"/>
        <w:ind w:left="720"/>
      </w:pPr>
      <w:r>
        <w:rPr>
          <w:b/>
        </w:rPr>
        <w:t>Option</w:t>
      </w:r>
      <w:r w:rsidRPr="00907BA1">
        <w:rPr>
          <w:b/>
        </w:rPr>
        <w:t xml:space="preserve"> B</w:t>
      </w:r>
      <w:r>
        <w:t xml:space="preserve">: This </w:t>
      </w:r>
      <w:proofErr w:type="gramStart"/>
      <w:r>
        <w:t>is considered</w:t>
      </w:r>
      <w:proofErr w:type="gramEnd"/>
      <w:r>
        <w:t xml:space="preserve"> the minimum levee setback necessary to convey 4500 </w:t>
      </w:r>
      <w:proofErr w:type="spellStart"/>
      <w:r>
        <w:t>cfs</w:t>
      </w:r>
      <w:proofErr w:type="spellEnd"/>
      <w:r>
        <w:t xml:space="preserve"> and maintain a minimum level of riparian habitat. The levees are setback a minimum of 250 </w:t>
      </w:r>
      <w:proofErr w:type="spellStart"/>
      <w:r>
        <w:t>ft</w:t>
      </w:r>
      <w:proofErr w:type="spellEnd"/>
      <w:r>
        <w:t xml:space="preserve"> from the edge of the channel so that levee maintenance </w:t>
      </w:r>
      <w:proofErr w:type="gramStart"/>
      <w:r>
        <w:t>will be minimized</w:t>
      </w:r>
      <w:proofErr w:type="gramEnd"/>
      <w:r>
        <w:t xml:space="preserve">. Some side channels would be constructed, but on a limited basis. The channel would be primarily a single thread channel. The levees are typically 1300 to 2000 </w:t>
      </w:r>
      <w:proofErr w:type="spellStart"/>
      <w:r>
        <w:t>ft</w:t>
      </w:r>
      <w:proofErr w:type="spellEnd"/>
      <w:r>
        <w:t xml:space="preserve"> apart.</w:t>
      </w:r>
    </w:p>
    <w:p w:rsidR="000F4E6B" w:rsidRDefault="000F4E6B" w:rsidP="000F4E6B">
      <w:pPr>
        <w:pStyle w:val="BodyText"/>
        <w:ind w:left="720"/>
      </w:pPr>
      <w:r w:rsidRPr="00426A23">
        <w:rPr>
          <w:b/>
        </w:rPr>
        <w:t>Option C</w:t>
      </w:r>
      <w:r>
        <w:t xml:space="preserve">: Option C </w:t>
      </w:r>
      <w:proofErr w:type="gramStart"/>
      <w:r>
        <w:t>is considered</w:t>
      </w:r>
      <w:proofErr w:type="gramEnd"/>
      <w:r>
        <w:t xml:space="preserve"> an intermediate levee setback between Option B and </w:t>
      </w:r>
      <w:r w:rsidR="00F560F4">
        <w:t>D</w:t>
      </w:r>
      <w:r>
        <w:t xml:space="preserve"> that would contain a minimum of 4500 </w:t>
      </w:r>
      <w:proofErr w:type="spellStart"/>
      <w:r>
        <w:t>cfs</w:t>
      </w:r>
      <w:proofErr w:type="spellEnd"/>
      <w:r>
        <w:t xml:space="preserve">. The levees are typically 3500 to 5500 </w:t>
      </w:r>
      <w:proofErr w:type="spellStart"/>
      <w:r>
        <w:t>ft</w:t>
      </w:r>
      <w:proofErr w:type="spellEnd"/>
      <w:r>
        <w:t xml:space="preserve"> wide, though the width decreases to about 2500 </w:t>
      </w:r>
      <w:proofErr w:type="spellStart"/>
      <w:r>
        <w:t>ft</w:t>
      </w:r>
      <w:proofErr w:type="spellEnd"/>
      <w:r>
        <w:t xml:space="preserve"> at the downstream end of the reach.</w:t>
      </w:r>
    </w:p>
    <w:p w:rsidR="000F4E6B" w:rsidRDefault="000F4E6B" w:rsidP="000F4E6B">
      <w:pPr>
        <w:pStyle w:val="BodyText"/>
        <w:ind w:left="720"/>
      </w:pPr>
      <w:r w:rsidRPr="00426A23">
        <w:rPr>
          <w:b/>
        </w:rPr>
        <w:t>Option D</w:t>
      </w:r>
      <w:r>
        <w:t xml:space="preserve">: Option D </w:t>
      </w:r>
      <w:proofErr w:type="gramStart"/>
      <w:r>
        <w:t>is considered</w:t>
      </w:r>
      <w:proofErr w:type="gramEnd"/>
      <w:r>
        <w:t xml:space="preserve"> a maximum levee setback that would reconnect historical side channels and restore a significant portion of the complex channel network of the San Joaquin that existed prior to the advent of intensive agricultural production. The levees are typically 5000 to 11000 </w:t>
      </w:r>
      <w:proofErr w:type="spellStart"/>
      <w:r>
        <w:t>ft</w:t>
      </w:r>
      <w:proofErr w:type="spellEnd"/>
      <w:r>
        <w:t xml:space="preserve"> wide, though the width decreases to about 2500 </w:t>
      </w:r>
      <w:proofErr w:type="spellStart"/>
      <w:r>
        <w:t>ft</w:t>
      </w:r>
      <w:proofErr w:type="spellEnd"/>
      <w:r>
        <w:t xml:space="preserve"> at the downstream end of the reach. </w:t>
      </w:r>
    </w:p>
    <w:p w:rsidR="000F4E6B" w:rsidRDefault="000F4E6B" w:rsidP="000F4E6B">
      <w:pPr>
        <w:pStyle w:val="BodyText"/>
      </w:pPr>
      <w:r>
        <w:t>For each levee option, a considerable amount of earthw</w:t>
      </w:r>
      <w:r w:rsidR="008A1B3E">
        <w:t>ork will be required in Reach 4B</w:t>
      </w:r>
      <w:r>
        <w:t>1 to restore channel conveyance, floodplain connectivity, and prevent fish stranding. At this stage of alternative development, two example areas</w:t>
      </w:r>
      <w:r w:rsidR="00237697">
        <w:t xml:space="preserve"> (designated as Area 1 and Area 2)</w:t>
      </w:r>
      <w:r>
        <w:t xml:space="preserve"> </w:t>
      </w:r>
      <w:proofErr w:type="gramStart"/>
      <w:r>
        <w:t>were chosen</w:t>
      </w:r>
      <w:proofErr w:type="gramEnd"/>
      <w:r>
        <w:t xml:space="preserve"> to design these features and the location of these areas is </w:t>
      </w:r>
      <w:r w:rsidR="008A1B3E">
        <w:t>shown</w:t>
      </w:r>
      <w:r>
        <w:t xml:space="preserve"> in </w:t>
      </w:r>
      <w:r w:rsidR="00A07CFA">
        <w:fldChar w:fldCharType="begin"/>
      </w:r>
      <w:r w:rsidR="00A07CFA">
        <w:instrText xml:space="preserve"> REF _Ref324240715 </w:instrText>
      </w:r>
      <w:r w:rsidR="00A07CFA">
        <w:fldChar w:fldCharType="separate"/>
      </w:r>
      <w:r w:rsidR="00FA2814">
        <w:t xml:space="preserve">Figure </w:t>
      </w:r>
      <w:r w:rsidR="00FA2814">
        <w:rPr>
          <w:noProof/>
        </w:rPr>
        <w:t>3</w:t>
      </w:r>
      <w:r w:rsidR="00FA2814">
        <w:noBreakHyphen/>
      </w:r>
      <w:r w:rsidR="00FA2814">
        <w:rPr>
          <w:noProof/>
        </w:rPr>
        <w:t>21</w:t>
      </w:r>
      <w:r w:rsidR="00A07CFA">
        <w:rPr>
          <w:noProof/>
        </w:rPr>
        <w:fldChar w:fldCharType="end"/>
      </w:r>
      <w:r>
        <w:t xml:space="preserve">. These two example areas </w:t>
      </w:r>
      <w:proofErr w:type="gramStart"/>
      <w:r>
        <w:t>were chosen</w:t>
      </w:r>
      <w:proofErr w:type="gramEnd"/>
      <w:r>
        <w:t xml:space="preserve"> as re</w:t>
      </w:r>
      <w:r w:rsidR="008A1B3E">
        <w:t>presentative portions of Reach 4B1. These areas represent about</w:t>
      </w:r>
      <w:r>
        <w:t xml:space="preserve"> 1/3 of the total area of Re</w:t>
      </w:r>
      <w:r w:rsidR="008A1B3E">
        <w:t>ach 4B</w:t>
      </w:r>
      <w:r>
        <w:t>1.</w:t>
      </w:r>
    </w:p>
    <w:p w:rsidR="00BD008C" w:rsidRDefault="00BD008C" w:rsidP="000F4E6B">
      <w:pPr>
        <w:pStyle w:val="BodyText"/>
      </w:pPr>
      <w:r>
        <w:t>Separ</w:t>
      </w:r>
      <w:r w:rsidR="008A1B3E">
        <w:t xml:space="preserve">ate boundary conditions </w:t>
      </w:r>
      <w:proofErr w:type="gramStart"/>
      <w:r w:rsidR="008A1B3E">
        <w:t xml:space="preserve">were </w:t>
      </w:r>
      <w:r>
        <w:t>applied</w:t>
      </w:r>
      <w:proofErr w:type="gramEnd"/>
      <w:r>
        <w:t xml:space="preserve"> to each of the example areas based upon </w:t>
      </w:r>
      <w:r w:rsidR="008A1B3E">
        <w:t xml:space="preserve">the results of </w:t>
      </w:r>
      <w:r>
        <w:t>1D hydraulic modeling.</w:t>
      </w:r>
    </w:p>
    <w:p w:rsidR="000F4E6B" w:rsidRDefault="000F4E6B" w:rsidP="000F4E6B">
      <w:pPr>
        <w:pStyle w:val="BodyText"/>
      </w:pPr>
      <w:r>
        <w:t>For options B</w:t>
      </w:r>
      <w:r w:rsidR="00237697">
        <w:t>, C, and</w:t>
      </w:r>
      <w:r>
        <w:t xml:space="preserve"> D, it </w:t>
      </w:r>
      <w:proofErr w:type="gramStart"/>
      <w:r>
        <w:t>was assumed</w:t>
      </w:r>
      <w:proofErr w:type="gramEnd"/>
      <w:r>
        <w:t xml:space="preserve"> that the existing levees would be removed to approximately the surrounding floodplain elevations. This material </w:t>
      </w:r>
      <w:proofErr w:type="gramStart"/>
      <w:r>
        <w:t>would be used</w:t>
      </w:r>
      <w:proofErr w:type="gramEnd"/>
      <w:r>
        <w:t xml:space="preserve"> to grade the floodplain so that the floodplain slopes away from the levees and towards side channel or the main channel. The cut and fill </w:t>
      </w:r>
      <w:proofErr w:type="gramStart"/>
      <w:r>
        <w:t>was balance</w:t>
      </w:r>
      <w:r w:rsidR="00237697">
        <w:t>d</w:t>
      </w:r>
      <w:proofErr w:type="gramEnd"/>
      <w:r>
        <w:t xml:space="preserve"> in each alternative to </w:t>
      </w:r>
      <w:r w:rsidR="00237697">
        <w:t xml:space="preserve">minimize </w:t>
      </w:r>
      <w:r>
        <w:t>material</w:t>
      </w:r>
      <w:r w:rsidR="00237697">
        <w:t xml:space="preserve"> </w:t>
      </w:r>
      <w:r>
        <w:t xml:space="preserve">being imported or exported from the reach. However, it is unlikely that a significant portion of the existing levee material </w:t>
      </w:r>
      <w:proofErr w:type="gramStart"/>
      <w:r>
        <w:t>could be used</w:t>
      </w:r>
      <w:proofErr w:type="gramEnd"/>
      <w:r>
        <w:t xml:space="preserve"> to construct new levees. This is b</w:t>
      </w:r>
      <w:r w:rsidR="003A6174">
        <w:t xml:space="preserve">ecause most of the material </w:t>
      </w:r>
      <w:proofErr w:type="gramStart"/>
      <w:r w:rsidR="003A6174">
        <w:t>would</w:t>
      </w:r>
      <w:r>
        <w:t xml:space="preserve"> be need</w:t>
      </w:r>
      <w:r w:rsidR="008A1B3E">
        <w:t>ed</w:t>
      </w:r>
      <w:proofErr w:type="gramEnd"/>
      <w:r>
        <w:t xml:space="preserve"> as fill in the floodplain</w:t>
      </w:r>
      <w:r w:rsidR="008A1B3E">
        <w:t xml:space="preserve">.  Furthermore, </w:t>
      </w:r>
      <w:r>
        <w:t xml:space="preserve">the </w:t>
      </w:r>
      <w:r w:rsidR="008A1B3E">
        <w:t xml:space="preserve">existing </w:t>
      </w:r>
      <w:r>
        <w:t>material</w:t>
      </w:r>
      <w:r w:rsidR="008A1B3E">
        <w:t xml:space="preserve"> is not necessarily </w:t>
      </w:r>
      <w:r>
        <w:t>appropriate for fill</w:t>
      </w:r>
      <w:r w:rsidR="008A1B3E">
        <w:t xml:space="preserve"> in constructing new levees</w:t>
      </w:r>
      <w:r>
        <w:t>.</w:t>
      </w:r>
    </w:p>
    <w:p w:rsidR="000F4E6B" w:rsidRDefault="000F4E6B" w:rsidP="000F4E6B">
      <w:pPr>
        <w:pStyle w:val="Caption"/>
      </w:pPr>
      <w:r>
        <w:t>To analyze the flow hydraulics in the reach</w:t>
      </w:r>
      <w:r w:rsidR="008A1B3E">
        <w:t>,</w:t>
      </w:r>
      <w:r>
        <w:t xml:space="preserve"> it was necessary to modify the existing terrain to incorporate these features. The location of the side channels and levee removal </w:t>
      </w:r>
      <w:proofErr w:type="gramStart"/>
      <w:r>
        <w:t>is shown</w:t>
      </w:r>
      <w:proofErr w:type="gramEnd"/>
      <w:r>
        <w:t xml:space="preserve"> in </w:t>
      </w:r>
      <w:r w:rsidR="00A07CFA">
        <w:fldChar w:fldCharType="begin"/>
      </w:r>
      <w:r w:rsidR="00A07CFA">
        <w:instrText xml:space="preserve"> REF _Re</w:instrText>
      </w:r>
      <w:r w:rsidR="00A07CFA">
        <w:instrText xml:space="preserve">f306806702 </w:instrText>
      </w:r>
      <w:r w:rsidR="00A07CFA">
        <w:fldChar w:fldCharType="separate"/>
      </w:r>
      <w:r w:rsidR="00FA2814">
        <w:t xml:space="preserve">Figure </w:t>
      </w:r>
      <w:r w:rsidR="00FA2814">
        <w:rPr>
          <w:noProof/>
        </w:rPr>
        <w:t>3</w:t>
      </w:r>
      <w:r w:rsidR="00FA2814">
        <w:noBreakHyphen/>
      </w:r>
      <w:r w:rsidR="00FA2814">
        <w:rPr>
          <w:noProof/>
        </w:rPr>
        <w:t>22</w:t>
      </w:r>
      <w:r w:rsidR="00A07CFA">
        <w:rPr>
          <w:noProof/>
        </w:rPr>
        <w:fldChar w:fldCharType="end"/>
      </w:r>
      <w:r>
        <w:t xml:space="preserve"> for example Area 1 and </w:t>
      </w:r>
      <w:r w:rsidR="00A07CFA">
        <w:fldChar w:fldCharType="begin"/>
      </w:r>
      <w:r w:rsidR="00A07CFA">
        <w:instrText xml:space="preserve"> REF _Ref306806703 </w:instrText>
      </w:r>
      <w:r w:rsidR="00A07CFA">
        <w:fldChar w:fldCharType="separate"/>
      </w:r>
      <w:r w:rsidR="00FA2814">
        <w:t xml:space="preserve">Figure </w:t>
      </w:r>
      <w:r w:rsidR="00FA2814">
        <w:rPr>
          <w:noProof/>
        </w:rPr>
        <w:t>3</w:t>
      </w:r>
      <w:r w:rsidR="00FA2814">
        <w:noBreakHyphen/>
      </w:r>
      <w:r w:rsidR="00FA2814">
        <w:rPr>
          <w:noProof/>
        </w:rPr>
        <w:t>23</w:t>
      </w:r>
      <w:r w:rsidR="00A07CFA">
        <w:rPr>
          <w:noProof/>
        </w:rPr>
        <w:fldChar w:fldCharType="end"/>
      </w:r>
      <w:r>
        <w:t xml:space="preserve"> for example Area 2.</w:t>
      </w:r>
    </w:p>
    <w:p w:rsidR="00FA2814" w:rsidRDefault="000F4E6B" w:rsidP="005056B1">
      <w:pPr>
        <w:pStyle w:val="BodyText"/>
      </w:pPr>
      <w:r>
        <w:t xml:space="preserve">The side channels for Option D </w:t>
      </w:r>
      <w:proofErr w:type="gramStart"/>
      <w:r>
        <w:t>are shown</w:t>
      </w:r>
      <w:proofErr w:type="gramEnd"/>
      <w:r>
        <w:t xml:space="preserve"> in </w:t>
      </w:r>
      <w:r w:rsidR="00A07CFA">
        <w:fldChar w:fldCharType="begin"/>
      </w:r>
      <w:r w:rsidR="00A07CFA">
        <w:instrText xml:space="preserve"> REF _Ref306806702 </w:instrText>
      </w:r>
      <w:r w:rsidR="00A07CFA">
        <w:fldChar w:fldCharType="separate"/>
      </w:r>
      <w:r w:rsidR="00FA2814">
        <w:t xml:space="preserve">Figure </w:t>
      </w:r>
      <w:r w:rsidR="00FA2814">
        <w:rPr>
          <w:noProof/>
        </w:rPr>
        <w:t>3</w:t>
      </w:r>
      <w:r w:rsidR="00FA2814">
        <w:noBreakHyphen/>
      </w:r>
      <w:r w:rsidR="00FA2814">
        <w:rPr>
          <w:noProof/>
        </w:rPr>
        <w:t>22</w:t>
      </w:r>
      <w:r w:rsidR="00A07CFA">
        <w:rPr>
          <w:noProof/>
        </w:rPr>
        <w:fldChar w:fldCharType="end"/>
      </w:r>
      <w:r>
        <w:t xml:space="preserve"> and </w:t>
      </w:r>
      <w:r w:rsidR="00A07CFA">
        <w:fldChar w:fldCharType="begin"/>
      </w:r>
      <w:r w:rsidR="00A07CFA">
        <w:instrText xml:space="preserve"> REF _Ref306806703 </w:instrText>
      </w:r>
      <w:r w:rsidR="00A07CFA">
        <w:fldChar w:fldCharType="separate"/>
      </w:r>
      <w:r w:rsidR="00FA2814">
        <w:t xml:space="preserve">Figure </w:t>
      </w:r>
      <w:r w:rsidR="00FA2814">
        <w:rPr>
          <w:noProof/>
        </w:rPr>
        <w:t>3</w:t>
      </w:r>
      <w:r w:rsidR="00FA2814">
        <w:noBreakHyphen/>
      </w:r>
      <w:r w:rsidR="00FA2814">
        <w:rPr>
          <w:noProof/>
        </w:rPr>
        <w:t>23</w:t>
      </w:r>
      <w:r w:rsidR="00A07CFA">
        <w:rPr>
          <w:noProof/>
        </w:rPr>
        <w:fldChar w:fldCharType="end"/>
      </w:r>
      <w:r>
        <w:t>. Side channels are also incorporated into the other levee options, but only if they are fully encompassed within the levees.  The s</w:t>
      </w:r>
      <w:r w:rsidR="001934FD">
        <w:t xml:space="preserve">ide channels </w:t>
      </w:r>
      <w:proofErr w:type="gramStart"/>
      <w:r w:rsidR="001934FD">
        <w:t>are intended</w:t>
      </w:r>
      <w:proofErr w:type="gramEnd"/>
      <w:r w:rsidR="001934FD">
        <w:t xml:space="preserve"> to </w:t>
      </w:r>
      <w:r w:rsidR="005056B1">
        <w:t xml:space="preserve">have approximately 1 </w:t>
      </w:r>
      <w:proofErr w:type="spellStart"/>
      <w:r w:rsidR="005056B1">
        <w:t>f</w:t>
      </w:r>
      <w:r>
        <w:t>t</w:t>
      </w:r>
      <w:proofErr w:type="spellEnd"/>
      <w:r>
        <w:t xml:space="preserve"> of water at a flow of 150 </w:t>
      </w:r>
      <w:proofErr w:type="spellStart"/>
      <w:r>
        <w:t>cfs</w:t>
      </w:r>
      <w:proofErr w:type="spellEnd"/>
      <w:r>
        <w:t xml:space="preserve">. In the final design, the side channel </w:t>
      </w:r>
      <w:proofErr w:type="gramStart"/>
      <w:r>
        <w:t>may be varied</w:t>
      </w:r>
      <w:proofErr w:type="gramEnd"/>
      <w:r>
        <w:t xml:space="preserve"> so that some become active at different </w:t>
      </w:r>
      <w:r w:rsidR="00237697">
        <w:t>discharges.</w:t>
      </w:r>
      <w:r w:rsidR="004362E2">
        <w:t xml:space="preserve">  </w:t>
      </w:r>
      <w:r w:rsidR="00F560F4">
        <w:t xml:space="preserve">Example cross sections for Option D </w:t>
      </w:r>
      <w:proofErr w:type="gramStart"/>
      <w:r w:rsidR="00F560F4">
        <w:t>are shown</w:t>
      </w:r>
      <w:proofErr w:type="gramEnd"/>
      <w:r w:rsidR="00F560F4">
        <w:t xml:space="preserve"> in </w:t>
      </w:r>
      <w:r w:rsidR="00A42E4D">
        <w:fldChar w:fldCharType="begin"/>
      </w:r>
      <w:r w:rsidR="00F560F4">
        <w:instrText xml:space="preserve"> REF _Ref327188901 </w:instrText>
      </w:r>
      <w:r w:rsidR="00A42E4D">
        <w:fldChar w:fldCharType="separate"/>
      </w:r>
    </w:p>
    <w:p w:rsidR="00F560F4" w:rsidRDefault="00FA2814" w:rsidP="000F4E6B">
      <w:pPr>
        <w:pStyle w:val="BodyText"/>
      </w:pPr>
      <w:r>
        <w:t xml:space="preserve">Figure </w:t>
      </w:r>
      <w:r>
        <w:rPr>
          <w:noProof/>
        </w:rPr>
        <w:t>3</w:t>
      </w:r>
      <w:r>
        <w:noBreakHyphen/>
      </w:r>
      <w:r>
        <w:rPr>
          <w:noProof/>
        </w:rPr>
        <w:t>24</w:t>
      </w:r>
      <w:r w:rsidR="00A42E4D">
        <w:fldChar w:fldCharType="end"/>
      </w:r>
      <w:r w:rsidR="00F560F4">
        <w:t xml:space="preserve"> and </w:t>
      </w:r>
      <w:r w:rsidR="00A42E4D">
        <w:fldChar w:fldCharType="begin"/>
      </w:r>
      <w:r w:rsidR="00F560F4">
        <w:instrText xml:space="preserve"> REF _Ref327188902 </w:instrText>
      </w:r>
      <w:r w:rsidR="00A42E4D">
        <w:fldChar w:fldCharType="separate"/>
      </w:r>
      <w:r>
        <w:t xml:space="preserve">Figure </w:t>
      </w:r>
      <w:r>
        <w:rPr>
          <w:noProof/>
        </w:rPr>
        <w:t>3</w:t>
      </w:r>
      <w:r>
        <w:noBreakHyphen/>
      </w:r>
      <w:r>
        <w:rPr>
          <w:noProof/>
        </w:rPr>
        <w:t>25</w:t>
      </w:r>
      <w:r w:rsidR="00A42E4D">
        <w:fldChar w:fldCharType="end"/>
      </w:r>
      <w:r w:rsidR="00F560F4">
        <w:t>.</w:t>
      </w:r>
    </w:p>
    <w:p w:rsidR="000F4E6B" w:rsidRDefault="000F4E6B" w:rsidP="000F4E6B">
      <w:pPr>
        <w:pStyle w:val="Caption"/>
      </w:pPr>
      <w:bookmarkStart w:id="163" w:name="_Ref307393205"/>
      <w:bookmarkStart w:id="164" w:name="_Toc343770673"/>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16</w:t>
      </w:r>
      <w:r w:rsidR="00A07CFA">
        <w:rPr>
          <w:noProof/>
        </w:rPr>
        <w:fldChar w:fldCharType="end"/>
      </w:r>
      <w:bookmarkEnd w:id="163"/>
      <w:r>
        <w:t>.</w:t>
      </w:r>
      <w:proofErr w:type="gramEnd"/>
      <w:r>
        <w:t xml:space="preserve"> Area e</w:t>
      </w:r>
      <w:r w:rsidR="005056B1">
        <w:t>nclosed by Levee Alignments A, B, C, and</w:t>
      </w:r>
      <w:r>
        <w:t xml:space="preserve"> D.</w:t>
      </w:r>
      <w:bookmarkEnd w:id="164"/>
    </w:p>
    <w:tbl>
      <w:tblPr>
        <w:tblW w:w="0" w:type="auto"/>
        <w:jc w:val="center"/>
        <w:tblCellMar>
          <w:left w:w="0" w:type="dxa"/>
          <w:right w:w="0" w:type="dxa"/>
        </w:tblCellMar>
        <w:tblLook w:val="04A0" w:firstRow="1" w:lastRow="0" w:firstColumn="1" w:lastColumn="0" w:noHBand="0" w:noVBand="1"/>
      </w:tblPr>
      <w:tblGrid>
        <w:gridCol w:w="2500"/>
        <w:gridCol w:w="2050"/>
      </w:tblGrid>
      <w:tr w:rsidR="000F4E6B" w:rsidRPr="008351C2" w:rsidTr="00D4554F">
        <w:trPr>
          <w:jc w:val="center"/>
        </w:trPr>
        <w:tc>
          <w:tcPr>
            <w:tcW w:w="2500" w:type="dxa"/>
            <w:tcBorders>
              <w:top w:val="single" w:sz="8" w:space="0" w:color="auto"/>
              <w:left w:val="single" w:sz="8" w:space="0" w:color="auto"/>
              <w:bottom w:val="single" w:sz="8" w:space="0" w:color="auto"/>
              <w:right w:val="single" w:sz="8" w:space="0" w:color="auto"/>
            </w:tcBorders>
            <w:shd w:val="clear" w:color="auto" w:fill="8DB3E2"/>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b/>
                <w:bCs/>
                <w:sz w:val="22"/>
                <w:szCs w:val="22"/>
              </w:rPr>
              <w:t>Levee Alignment Option</w:t>
            </w:r>
          </w:p>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(A-D)</w:t>
            </w:r>
          </w:p>
        </w:tc>
        <w:tc>
          <w:tcPr>
            <w:tcW w:w="2050" w:type="dxa"/>
            <w:tcBorders>
              <w:top w:val="single" w:sz="8" w:space="0" w:color="auto"/>
              <w:left w:val="nil"/>
              <w:bottom w:val="single" w:sz="8" w:space="0" w:color="auto"/>
              <w:right w:val="single" w:sz="8" w:space="0" w:color="auto"/>
            </w:tcBorders>
            <w:shd w:val="clear" w:color="auto" w:fill="8DB3E2"/>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b/>
                <w:bCs/>
                <w:sz w:val="22"/>
                <w:szCs w:val="22"/>
              </w:rPr>
              <w:t>Total Area Enclosed</w:t>
            </w:r>
          </w:p>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(acres)</w:t>
            </w:r>
          </w:p>
        </w:tc>
      </w:tr>
      <w:tr w:rsidR="000F4E6B" w:rsidRPr="008351C2" w:rsidTr="00D4554F">
        <w:trPr>
          <w:jc w:val="center"/>
        </w:trPr>
        <w:tc>
          <w:tcPr>
            <w:tcW w:w="2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Option A</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1,265</w:t>
            </w:r>
          </w:p>
        </w:tc>
      </w:tr>
      <w:tr w:rsidR="000F4E6B" w:rsidRPr="008351C2" w:rsidTr="00D4554F">
        <w:trPr>
          <w:jc w:val="center"/>
        </w:trPr>
        <w:tc>
          <w:tcPr>
            <w:tcW w:w="2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Option B</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2,985</w:t>
            </w:r>
          </w:p>
        </w:tc>
      </w:tr>
      <w:tr w:rsidR="000F4E6B" w:rsidRPr="008351C2" w:rsidTr="00D4554F">
        <w:trPr>
          <w:jc w:val="center"/>
        </w:trPr>
        <w:tc>
          <w:tcPr>
            <w:tcW w:w="2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Option C</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6,195</w:t>
            </w:r>
          </w:p>
        </w:tc>
      </w:tr>
      <w:tr w:rsidR="000F4E6B" w:rsidRPr="008351C2" w:rsidTr="00D4554F">
        <w:trPr>
          <w:jc w:val="center"/>
        </w:trPr>
        <w:tc>
          <w:tcPr>
            <w:tcW w:w="25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Option D</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0F4E6B" w:rsidRPr="00301FCB" w:rsidRDefault="000F4E6B" w:rsidP="00D4554F">
            <w:pPr>
              <w:jc w:val="center"/>
              <w:rPr>
                <w:rFonts w:ascii="Calibri" w:hAnsi="Calibri" w:cs="Calibri"/>
                <w:sz w:val="22"/>
                <w:szCs w:val="22"/>
              </w:rPr>
            </w:pPr>
            <w:r w:rsidRPr="00301FCB">
              <w:rPr>
                <w:rFonts w:ascii="Calibri" w:hAnsi="Calibri" w:cs="Calibri"/>
                <w:sz w:val="22"/>
                <w:szCs w:val="22"/>
              </w:rPr>
              <w:t>10,150</w:t>
            </w:r>
          </w:p>
        </w:tc>
      </w:tr>
    </w:tbl>
    <w:p w:rsidR="005056B1" w:rsidRDefault="005056B1" w:rsidP="000F4E6B">
      <w:pPr>
        <w:pStyle w:val="BodyText"/>
        <w:sectPr w:rsidR="005056B1" w:rsidSect="00477120">
          <w:pgSz w:w="12240" w:h="15840"/>
          <w:pgMar w:top="1440" w:right="2160" w:bottom="1440" w:left="2160" w:header="720" w:footer="720" w:gutter="0"/>
          <w:cols w:space="720"/>
          <w:docGrid w:linePitch="360"/>
        </w:sectPr>
      </w:pPr>
    </w:p>
    <w:p w:rsidR="000F4E6B" w:rsidRDefault="00957200" w:rsidP="005056B1">
      <w:pPr>
        <w:pStyle w:val="BodyText"/>
        <w:jc w:val="center"/>
        <w:rPr>
          <w:noProof/>
        </w:rPr>
      </w:pPr>
      <w:r>
        <w:rPr>
          <w:noProof/>
        </w:rPr>
        <w:drawing>
          <wp:inline distT="0" distB="0" distL="0" distR="0" wp14:anchorId="6FC4D9EC" wp14:editId="6DE91BDB">
            <wp:extent cx="7010400" cy="4649565"/>
            <wp:effectExtent l="0" t="0" r="0" b="0"/>
            <wp:docPr id="26" name="Picture 26" descr="Reach4b1_all_LeveeOptions_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ach4b1_all_LeveeOptions_re"/>
                    <pic:cNvPicPr>
                      <a:picLocks noChangeAspect="1" noChangeArrowheads="1"/>
                    </pic:cNvPicPr>
                  </pic:nvPicPr>
                  <pic:blipFill>
                    <a:blip r:embed="rId45">
                      <a:extLst>
                        <a:ext uri="{28A0092B-C50C-407E-A947-70E740481C1C}">
                          <a14:useLocalDpi xmlns:a14="http://schemas.microsoft.com/office/drawing/2010/main" val="0"/>
                        </a:ext>
                      </a:extLst>
                    </a:blip>
                    <a:srcRect l="2353"/>
                    <a:stretch>
                      <a:fillRect/>
                    </a:stretch>
                  </pic:blipFill>
                  <pic:spPr bwMode="auto">
                    <a:xfrm>
                      <a:off x="0" y="0"/>
                      <a:ext cx="7017060" cy="4653982"/>
                    </a:xfrm>
                    <a:prstGeom prst="rect">
                      <a:avLst/>
                    </a:prstGeom>
                    <a:noFill/>
                    <a:ln>
                      <a:noFill/>
                    </a:ln>
                  </pic:spPr>
                </pic:pic>
              </a:graphicData>
            </a:graphic>
          </wp:inline>
        </w:drawing>
      </w:r>
      <w:r w:rsidR="00237697">
        <w:rPr>
          <w:rStyle w:val="CommentReference"/>
        </w:rPr>
        <w:commentReference w:id="165"/>
      </w:r>
    </w:p>
    <w:p w:rsidR="000F4E6B" w:rsidRDefault="000F4E6B" w:rsidP="000F4E6B">
      <w:pPr>
        <w:pStyle w:val="Caption"/>
      </w:pPr>
      <w:bookmarkStart w:id="166" w:name="_Ref324240715"/>
      <w:bookmarkStart w:id="167" w:name="_Toc333317284"/>
      <w:bookmarkStart w:id="168" w:name="_Toc343758931"/>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21</w:t>
      </w:r>
      <w:r w:rsidR="00A07CFA">
        <w:rPr>
          <w:noProof/>
        </w:rPr>
        <w:fldChar w:fldCharType="end"/>
      </w:r>
      <w:bookmarkEnd w:id="166"/>
      <w:r w:rsidR="005056B1">
        <w:t>.</w:t>
      </w:r>
      <w:proofErr w:type="gramEnd"/>
      <w:r w:rsidR="005056B1">
        <w:t xml:space="preserve"> </w:t>
      </w:r>
      <w:proofErr w:type="gramStart"/>
      <w:r w:rsidR="005056B1">
        <w:t>Levee options for Reach 4B</w:t>
      </w:r>
      <w:r>
        <w:t>1.</w:t>
      </w:r>
      <w:bookmarkEnd w:id="167"/>
      <w:bookmarkEnd w:id="168"/>
      <w:proofErr w:type="gramEnd"/>
    </w:p>
    <w:p w:rsidR="000F4E6B" w:rsidRDefault="00957200" w:rsidP="000F4E6B">
      <w:pPr>
        <w:pStyle w:val="Caption"/>
        <w:jc w:val="center"/>
      </w:pPr>
      <w:r>
        <w:rPr>
          <w:noProof/>
        </w:rPr>
        <w:drawing>
          <wp:inline distT="0" distB="0" distL="0" distR="0" wp14:anchorId="22DE9AC5" wp14:editId="50E434EF">
            <wp:extent cx="5991225" cy="4645634"/>
            <wp:effectExtent l="0" t="0" r="0" b="0"/>
            <wp:docPr id="27" name="Picture 27" descr="San Joaquin Design Reach4b1 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n Joaquin Design Reach4b1 A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9315" cy="4644153"/>
                    </a:xfrm>
                    <a:prstGeom prst="rect">
                      <a:avLst/>
                    </a:prstGeom>
                    <a:noFill/>
                    <a:ln>
                      <a:noFill/>
                    </a:ln>
                  </pic:spPr>
                </pic:pic>
              </a:graphicData>
            </a:graphic>
          </wp:inline>
        </w:drawing>
      </w:r>
    </w:p>
    <w:p w:rsidR="00FA2814" w:rsidRDefault="000F4E6B" w:rsidP="005056B1">
      <w:pPr>
        <w:pStyle w:val="BodyText"/>
      </w:pPr>
      <w:bookmarkStart w:id="169" w:name="_Ref306806702"/>
      <w:bookmarkStart w:id="170" w:name="_Toc343758932"/>
      <w:bookmarkStart w:id="171" w:name="_Toc333317285"/>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22</w:t>
      </w:r>
      <w:r w:rsidR="00A07CFA">
        <w:rPr>
          <w:noProof/>
        </w:rPr>
        <w:fldChar w:fldCharType="end"/>
      </w:r>
      <w:bookmarkEnd w:id="169"/>
      <w:r>
        <w:t>.</w:t>
      </w:r>
      <w:proofErr w:type="gramEnd"/>
      <w:r>
        <w:t xml:space="preserve"> Design Featur</w:t>
      </w:r>
      <w:r w:rsidR="005056B1">
        <w:t>es in Example Area 1 in Reach 4B</w:t>
      </w:r>
      <w:r>
        <w:t>1.</w:t>
      </w:r>
      <w:r w:rsidR="00614B1A">
        <w:t xml:space="preserve">  </w:t>
      </w:r>
      <w:proofErr w:type="gramStart"/>
      <w:r w:rsidR="00614B1A">
        <w:t>Cross sections</w:t>
      </w:r>
      <w:proofErr w:type="gramEnd"/>
      <w:r w:rsidR="00614B1A">
        <w:t xml:space="preserve"> A and B are shown in</w:t>
      </w:r>
      <w:bookmarkEnd w:id="170"/>
      <w:r w:rsidR="00614B1A">
        <w:t xml:space="preserve"> </w:t>
      </w:r>
      <w:bookmarkEnd w:id="171"/>
      <w:r w:rsidR="00A42E4D">
        <w:rPr>
          <w:highlight w:val="yellow"/>
        </w:rPr>
        <w:fldChar w:fldCharType="begin"/>
      </w:r>
      <w:r w:rsidR="00A72683">
        <w:instrText xml:space="preserve"> REF _Ref327188901 \h </w:instrText>
      </w:r>
      <w:r w:rsidR="00A42E4D">
        <w:rPr>
          <w:highlight w:val="yellow"/>
        </w:rPr>
      </w:r>
      <w:r w:rsidR="00A42E4D">
        <w:rPr>
          <w:highlight w:val="yellow"/>
        </w:rPr>
        <w:fldChar w:fldCharType="separate"/>
      </w:r>
    </w:p>
    <w:p w:rsidR="000F4E6B" w:rsidRDefault="00FA2814" w:rsidP="004362E2">
      <w:pPr>
        <w:pStyle w:val="BodyText"/>
      </w:pPr>
      <w:proofErr w:type="gramStart"/>
      <w:r>
        <w:t xml:space="preserve">Figure </w:t>
      </w:r>
      <w:r>
        <w:rPr>
          <w:noProof/>
        </w:rPr>
        <w:t>3</w:t>
      </w:r>
      <w:r>
        <w:noBreakHyphen/>
      </w:r>
      <w:r>
        <w:rPr>
          <w:noProof/>
        </w:rPr>
        <w:t>24</w:t>
      </w:r>
      <w:r w:rsidR="00A42E4D">
        <w:rPr>
          <w:highlight w:val="yellow"/>
        </w:rPr>
        <w:fldChar w:fldCharType="end"/>
      </w:r>
      <w:r w:rsidR="00A72683">
        <w:t>.</w:t>
      </w:r>
      <w:proofErr w:type="gramEnd"/>
    </w:p>
    <w:p w:rsidR="000F4E6B" w:rsidRDefault="00957200" w:rsidP="000F4E6B">
      <w:pPr>
        <w:pStyle w:val="BodyText"/>
        <w:jc w:val="center"/>
      </w:pPr>
      <w:r>
        <w:rPr>
          <w:noProof/>
        </w:rPr>
        <w:drawing>
          <wp:inline distT="0" distB="0" distL="0" distR="0" wp14:anchorId="5DCF8598" wp14:editId="7D451113">
            <wp:extent cx="5943600" cy="4591076"/>
            <wp:effectExtent l="0" t="0" r="0" b="0"/>
            <wp:docPr id="28" name="Picture 28" descr="San Joaquin Design Reach4b1 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n Joaquin Design Reach4b1 A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8154" cy="4602318"/>
                    </a:xfrm>
                    <a:prstGeom prst="rect">
                      <a:avLst/>
                    </a:prstGeom>
                    <a:noFill/>
                    <a:ln>
                      <a:noFill/>
                    </a:ln>
                  </pic:spPr>
                </pic:pic>
              </a:graphicData>
            </a:graphic>
          </wp:inline>
        </w:drawing>
      </w:r>
    </w:p>
    <w:p w:rsidR="000F4E6B" w:rsidRDefault="000F4E6B" w:rsidP="000F4E6B">
      <w:pPr>
        <w:pStyle w:val="Caption"/>
      </w:pPr>
      <w:bookmarkStart w:id="172" w:name="_Ref306806703"/>
      <w:bookmarkStart w:id="173" w:name="_Toc333317286"/>
      <w:bookmarkStart w:id="174" w:name="_Toc343758933"/>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23</w:t>
      </w:r>
      <w:r w:rsidR="00A07CFA">
        <w:rPr>
          <w:noProof/>
        </w:rPr>
        <w:fldChar w:fldCharType="end"/>
      </w:r>
      <w:bookmarkEnd w:id="172"/>
      <w:r>
        <w:t>.</w:t>
      </w:r>
      <w:proofErr w:type="gramEnd"/>
      <w:r>
        <w:t xml:space="preserve"> Design Featur</w:t>
      </w:r>
      <w:r w:rsidR="005056B1">
        <w:t>es in Example Area 2 in Reach 4B</w:t>
      </w:r>
      <w:r>
        <w:t>1.</w:t>
      </w:r>
      <w:r w:rsidR="00614B1A">
        <w:t xml:space="preserve"> </w:t>
      </w:r>
      <w:proofErr w:type="gramStart"/>
      <w:r w:rsidR="00614B1A">
        <w:t>Cross sections</w:t>
      </w:r>
      <w:proofErr w:type="gramEnd"/>
      <w:r w:rsidR="00614B1A">
        <w:t xml:space="preserve"> C and D are shown in </w:t>
      </w:r>
      <w:r w:rsidR="00A42E4D">
        <w:rPr>
          <w:highlight w:val="yellow"/>
        </w:rPr>
        <w:fldChar w:fldCharType="begin"/>
      </w:r>
      <w:r w:rsidR="00A72683">
        <w:instrText xml:space="preserve"> REF _Ref327188902 \h </w:instrText>
      </w:r>
      <w:r w:rsidR="00A42E4D">
        <w:rPr>
          <w:highlight w:val="yellow"/>
        </w:rPr>
      </w:r>
      <w:r w:rsidR="00A42E4D">
        <w:rPr>
          <w:highlight w:val="yellow"/>
        </w:rPr>
        <w:fldChar w:fldCharType="separate"/>
      </w:r>
      <w:r w:rsidR="00FA2814">
        <w:t xml:space="preserve">Figure </w:t>
      </w:r>
      <w:r w:rsidR="00FA2814">
        <w:rPr>
          <w:noProof/>
        </w:rPr>
        <w:t>3</w:t>
      </w:r>
      <w:r w:rsidR="00FA2814">
        <w:noBreakHyphen/>
      </w:r>
      <w:r w:rsidR="00FA2814">
        <w:rPr>
          <w:noProof/>
        </w:rPr>
        <w:t>25</w:t>
      </w:r>
      <w:r w:rsidR="00A42E4D">
        <w:rPr>
          <w:highlight w:val="yellow"/>
        </w:rPr>
        <w:fldChar w:fldCharType="end"/>
      </w:r>
      <w:r w:rsidR="00614B1A">
        <w:t>.</w:t>
      </w:r>
      <w:bookmarkEnd w:id="173"/>
      <w:bookmarkEnd w:id="174"/>
    </w:p>
    <w:p w:rsidR="005056B1" w:rsidRDefault="005056B1" w:rsidP="000F4E6B">
      <w:pPr>
        <w:pStyle w:val="BodyText"/>
        <w:sectPr w:rsidR="005056B1" w:rsidSect="005056B1">
          <w:pgSz w:w="15840" w:h="12240" w:orient="landscape"/>
          <w:pgMar w:top="2160" w:right="1440" w:bottom="2160" w:left="1440" w:header="720" w:footer="720" w:gutter="0"/>
          <w:cols w:space="720"/>
          <w:docGrid w:linePitch="360"/>
        </w:sectPr>
      </w:pPr>
    </w:p>
    <w:p w:rsidR="005056B1" w:rsidRDefault="00957200" w:rsidP="005056B1">
      <w:pPr>
        <w:pStyle w:val="BodyText"/>
      </w:pPr>
      <w:r>
        <w:rPr>
          <w:noProof/>
        </w:rPr>
        <w:drawing>
          <wp:inline distT="0" distB="0" distL="0" distR="0" wp14:anchorId="5DAD0594" wp14:editId="51BBEC63">
            <wp:extent cx="5086350" cy="68606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1858" cy="6881575"/>
                    </a:xfrm>
                    <a:prstGeom prst="rect">
                      <a:avLst/>
                    </a:prstGeom>
                    <a:noFill/>
                    <a:ln>
                      <a:noFill/>
                    </a:ln>
                  </pic:spPr>
                </pic:pic>
              </a:graphicData>
            </a:graphic>
          </wp:inline>
        </w:drawing>
      </w:r>
      <w:bookmarkStart w:id="175" w:name="_Ref327188901"/>
      <w:bookmarkStart w:id="176" w:name="_Toc333317287"/>
    </w:p>
    <w:p w:rsidR="000F4E6B" w:rsidRDefault="000F4E6B" w:rsidP="005056B1">
      <w:pPr>
        <w:pStyle w:val="BodyText"/>
      </w:pPr>
      <w:bookmarkStart w:id="177" w:name="_Toc343758934"/>
      <w:proofErr w:type="gramStart"/>
      <w:r>
        <w:t xml:space="preserve">Figure </w:t>
      </w:r>
      <w:r w:rsidR="00A07CFA">
        <w:fldChar w:fldCharType="begin"/>
      </w:r>
      <w:r w:rsidR="00A07CFA">
        <w:instrText xml:space="preserve"> STYLERE</w:instrText>
      </w:r>
      <w:r w:rsidR="00A07CFA">
        <w:instrText xml:space="preserv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24</w:t>
      </w:r>
      <w:r w:rsidR="00A07CFA">
        <w:rPr>
          <w:noProof/>
        </w:rPr>
        <w:fldChar w:fldCharType="end"/>
      </w:r>
      <w:bookmarkEnd w:id="175"/>
      <w:r>
        <w:t>.</w:t>
      </w:r>
      <w:proofErr w:type="gramEnd"/>
      <w:r>
        <w:t xml:space="preserve"> </w:t>
      </w:r>
      <w:proofErr w:type="gramStart"/>
      <w:r>
        <w:t>Existing and modified</w:t>
      </w:r>
      <w:r w:rsidR="00A07C47">
        <w:t xml:space="preserve"> c</w:t>
      </w:r>
      <w:r>
        <w:t>ross sections A and B</w:t>
      </w:r>
      <w:r w:rsidR="00A07C47">
        <w:t xml:space="preserve"> for</w:t>
      </w:r>
      <w:r w:rsidR="00F560F4">
        <w:t xml:space="preserve"> Levee Option D</w:t>
      </w:r>
      <w:r>
        <w:t>.</w:t>
      </w:r>
      <w:bookmarkEnd w:id="176"/>
      <w:bookmarkEnd w:id="177"/>
      <w:proofErr w:type="gramEnd"/>
    </w:p>
    <w:p w:rsidR="005056B1" w:rsidRPr="005056B1" w:rsidRDefault="005056B1" w:rsidP="005056B1">
      <w:pPr>
        <w:pStyle w:val="BodyText"/>
      </w:pPr>
    </w:p>
    <w:p w:rsidR="000F4E6B" w:rsidRDefault="00957200" w:rsidP="000F4E6B">
      <w:pPr>
        <w:pStyle w:val="BodyText"/>
      </w:pPr>
      <w:r>
        <w:rPr>
          <w:noProof/>
        </w:rPr>
        <w:drawing>
          <wp:inline distT="0" distB="0" distL="0" distR="0" wp14:anchorId="316861D7" wp14:editId="0C7E40B6">
            <wp:extent cx="5075617" cy="6791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0254" cy="6797529"/>
                    </a:xfrm>
                    <a:prstGeom prst="rect">
                      <a:avLst/>
                    </a:prstGeom>
                    <a:noFill/>
                    <a:ln>
                      <a:noFill/>
                    </a:ln>
                  </pic:spPr>
                </pic:pic>
              </a:graphicData>
            </a:graphic>
          </wp:inline>
        </w:drawing>
      </w:r>
    </w:p>
    <w:p w:rsidR="000F4E6B" w:rsidRPr="00B76511" w:rsidRDefault="000F4E6B" w:rsidP="000F4E6B">
      <w:pPr>
        <w:pStyle w:val="Caption"/>
      </w:pPr>
      <w:bookmarkStart w:id="178" w:name="_Ref327188902"/>
      <w:bookmarkStart w:id="179" w:name="_Toc333317288"/>
      <w:bookmarkStart w:id="180" w:name="_Toc343758935"/>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25</w:t>
      </w:r>
      <w:r w:rsidR="00A07CFA">
        <w:rPr>
          <w:noProof/>
        </w:rPr>
        <w:fldChar w:fldCharType="end"/>
      </w:r>
      <w:bookmarkEnd w:id="178"/>
      <w:r>
        <w:t>.</w:t>
      </w:r>
      <w:proofErr w:type="gramEnd"/>
      <w:r>
        <w:t xml:space="preserve"> </w:t>
      </w:r>
      <w:proofErr w:type="gramStart"/>
      <w:r>
        <w:t>Existing and modified</w:t>
      </w:r>
      <w:r w:rsidR="00A07C47">
        <w:t xml:space="preserve"> c</w:t>
      </w:r>
      <w:r>
        <w:t>ross sections C and D</w:t>
      </w:r>
      <w:r w:rsidR="00A07C47">
        <w:t xml:space="preserve"> for</w:t>
      </w:r>
      <w:r w:rsidR="00F560F4" w:rsidRPr="00F560F4">
        <w:t xml:space="preserve"> </w:t>
      </w:r>
      <w:r w:rsidR="00F560F4">
        <w:t>Levee Option D</w:t>
      </w:r>
      <w:r>
        <w:t>.</w:t>
      </w:r>
      <w:bookmarkEnd w:id="179"/>
      <w:bookmarkEnd w:id="180"/>
      <w:proofErr w:type="gramEnd"/>
    </w:p>
    <w:p w:rsidR="000F4E6B" w:rsidRPr="002D2DF8" w:rsidRDefault="000F4E6B" w:rsidP="000F4E6B">
      <w:pPr>
        <w:pStyle w:val="BodyText"/>
        <w:sectPr w:rsidR="000F4E6B" w:rsidRPr="002D2DF8" w:rsidSect="005056B1">
          <w:pgSz w:w="12240" w:h="15840"/>
          <w:pgMar w:top="1440" w:right="2160" w:bottom="1440" w:left="2160" w:header="720" w:footer="720" w:gutter="0"/>
          <w:cols w:space="720"/>
          <w:docGrid w:linePitch="360"/>
        </w:sectPr>
      </w:pPr>
    </w:p>
    <w:p w:rsidR="003439B8" w:rsidRDefault="00467870" w:rsidP="001C4784">
      <w:pPr>
        <w:pStyle w:val="Heading2"/>
      </w:pPr>
      <w:bookmarkStart w:id="181" w:name="_Toc343758818"/>
      <w:r>
        <w:t>Reac</w:t>
      </w:r>
      <w:r w:rsidR="005056B1">
        <w:t>h 4B</w:t>
      </w:r>
      <w:r w:rsidR="00D8228A">
        <w:t>2</w:t>
      </w:r>
      <w:bookmarkEnd w:id="181"/>
    </w:p>
    <w:p w:rsidR="00C12A86" w:rsidRPr="005B24F2" w:rsidRDefault="00C12A86" w:rsidP="001C4784">
      <w:pPr>
        <w:pStyle w:val="Heading3"/>
      </w:pPr>
      <w:bookmarkStart w:id="182" w:name="_Toc343758819"/>
      <w:r w:rsidRPr="005B24F2">
        <w:t>Boundary Conditions</w:t>
      </w:r>
      <w:bookmarkEnd w:id="182"/>
    </w:p>
    <w:p w:rsidR="00EA730B" w:rsidRDefault="00C12A86" w:rsidP="00C12A86">
      <w:pPr>
        <w:pStyle w:val="BodyText"/>
      </w:pPr>
      <w:r>
        <w:t>Boundary conditions in the model consist of water surface elevations at the downstream end of the</w:t>
      </w:r>
      <w:r w:rsidR="00C55D70">
        <w:t xml:space="preserve"> model</w:t>
      </w:r>
      <w:r>
        <w:t xml:space="preserve"> for</w:t>
      </w:r>
      <w:r w:rsidR="00C55D70">
        <w:t xml:space="preserve"> each simulated inflow.  Water surface elevations were based primarily upon flows surveyed </w:t>
      </w:r>
      <w:r>
        <w:t>in 2010 and 2011</w:t>
      </w:r>
      <w:r w:rsidR="00C55D70">
        <w:t xml:space="preserve">; for flow rates higher than those </w:t>
      </w:r>
      <w:proofErr w:type="gramStart"/>
      <w:r w:rsidR="00C55D70">
        <w:t>surveyed</w:t>
      </w:r>
      <w:proofErr w:type="gramEnd"/>
      <w:r w:rsidR="00C55D70">
        <w:t>,</w:t>
      </w:r>
      <w:r>
        <w:t xml:space="preserve"> the MEI (2008) study </w:t>
      </w:r>
      <w:r w:rsidR="00C55D70">
        <w:t xml:space="preserve">was referenced.  </w:t>
      </w:r>
      <w:r w:rsidR="00F452E6">
        <w:t>The rating curve at the</w:t>
      </w:r>
      <w:r>
        <w:t xml:space="preserve"> downstream boundary </w:t>
      </w:r>
      <w:proofErr w:type="gramStart"/>
      <w:r w:rsidR="00F452E6">
        <w:t>is shown</w:t>
      </w:r>
      <w:proofErr w:type="gramEnd"/>
      <w:r w:rsidR="00F452E6">
        <w:t xml:space="preserve"> with</w:t>
      </w:r>
      <w:r>
        <w:t xml:space="preserve"> measured values</w:t>
      </w:r>
      <w:r w:rsidR="00F452E6">
        <w:t xml:space="preserve"> in</w:t>
      </w:r>
      <w:r>
        <w:t xml:space="preserve"> </w:t>
      </w:r>
      <w:r w:rsidR="00A07CFA">
        <w:fldChar w:fldCharType="begin"/>
      </w:r>
      <w:r w:rsidR="00A07CFA">
        <w:instrText xml:space="preserve"> REF _Ref290237730  \* MERGEFORMAT </w:instrText>
      </w:r>
      <w:r w:rsidR="00A07CFA">
        <w:fldChar w:fldCharType="separate"/>
      </w:r>
      <w:r w:rsidR="00FA2814">
        <w:t xml:space="preserve">Figure </w:t>
      </w:r>
      <w:r w:rsidR="00FA2814">
        <w:rPr>
          <w:noProof/>
        </w:rPr>
        <w:t>3</w:t>
      </w:r>
      <w:r w:rsidR="00FA2814">
        <w:rPr>
          <w:noProof/>
        </w:rPr>
        <w:noBreakHyphen/>
        <w:t>26</w:t>
      </w:r>
      <w:r w:rsidR="00A07CFA">
        <w:rPr>
          <w:noProof/>
        </w:rPr>
        <w:fldChar w:fldCharType="end"/>
      </w:r>
      <w:r>
        <w:t>. The flows at the upstream end of Reach 5 were computed using the difference between USGS gage</w:t>
      </w:r>
      <w:r w:rsidR="00F452E6">
        <w:t>s</w:t>
      </w:r>
      <w:r>
        <w:t xml:space="preserve"> 11261500 </w:t>
      </w:r>
      <w:r w:rsidR="00F452E6">
        <w:t>(“</w:t>
      </w:r>
      <w:r w:rsidR="00F452E6" w:rsidRPr="00E672C2">
        <w:t>S</w:t>
      </w:r>
      <w:r w:rsidR="00F452E6">
        <w:t>an Joaquin River at Fremont Ford Bridge, CA</w:t>
      </w:r>
      <w:proofErr w:type="gramStart"/>
      <w:r w:rsidR="00F452E6">
        <w:t>” )</w:t>
      </w:r>
      <w:proofErr w:type="gramEnd"/>
      <w:r w:rsidR="00F452E6">
        <w:t xml:space="preserve"> </w:t>
      </w:r>
      <w:r>
        <w:t>and 11261100</w:t>
      </w:r>
      <w:r w:rsidR="00F452E6">
        <w:t xml:space="preserve"> (and “</w:t>
      </w:r>
      <w:r w:rsidR="00F452E6" w:rsidRPr="00F058ED">
        <w:t>Salt Slough at HW 165</w:t>
      </w:r>
      <w:r w:rsidR="00F452E6">
        <w:t xml:space="preserve"> </w:t>
      </w:r>
      <w:r w:rsidR="00F452E6" w:rsidRPr="00F058ED">
        <w:t xml:space="preserve">near </w:t>
      </w:r>
      <w:proofErr w:type="spellStart"/>
      <w:r w:rsidR="00F452E6" w:rsidRPr="00F058ED">
        <w:t>Stevinson</w:t>
      </w:r>
      <w:proofErr w:type="spellEnd"/>
      <w:r w:rsidR="00F452E6">
        <w:t>”)</w:t>
      </w:r>
      <w:r>
        <w:t>.</w:t>
      </w:r>
    </w:p>
    <w:p w:rsidR="00C12A86" w:rsidRPr="00C12A86" w:rsidRDefault="00C12A86" w:rsidP="001C4784">
      <w:pPr>
        <w:pStyle w:val="Heading3"/>
      </w:pPr>
      <w:bookmarkStart w:id="183" w:name="_Toc343758820"/>
      <w:r>
        <w:t>Calibration</w:t>
      </w:r>
      <w:bookmarkEnd w:id="183"/>
    </w:p>
    <w:p w:rsidR="005B24F2" w:rsidRDefault="00D52D5F" w:rsidP="005B24F2">
      <w:pPr>
        <w:pStyle w:val="BodyText"/>
      </w:pPr>
      <w:r>
        <w:t>Hydrographic</w:t>
      </w:r>
      <w:r w:rsidR="003439B8">
        <w:t xml:space="preserve"> surveys of the water surface elevations</w:t>
      </w:r>
      <w:r>
        <w:t xml:space="preserve"> </w:t>
      </w:r>
      <w:proofErr w:type="gramStart"/>
      <w:r>
        <w:t>were</w:t>
      </w:r>
      <w:r w:rsidR="003439B8">
        <w:t xml:space="preserve"> performed</w:t>
      </w:r>
      <w:proofErr w:type="gramEnd"/>
      <w:r w:rsidR="003439B8">
        <w:t xml:space="preserve"> in April </w:t>
      </w:r>
      <w:r w:rsidR="002B0626">
        <w:t xml:space="preserve">8, </w:t>
      </w:r>
      <w:r w:rsidR="003439B8">
        <w:t xml:space="preserve">2011 from </w:t>
      </w:r>
      <w:r w:rsidR="002B0626">
        <w:t xml:space="preserve">Mariposa Drop Control Structure to downstream of the confluence with the </w:t>
      </w:r>
      <w:r w:rsidR="005B24F2">
        <w:t>Eastside Bypass</w:t>
      </w:r>
      <w:r w:rsidR="00177686">
        <w:t xml:space="preserve"> (SJRRP, 2011b)</w:t>
      </w:r>
      <w:r w:rsidR="003439B8">
        <w:t xml:space="preserve">. </w:t>
      </w:r>
      <w:r w:rsidR="005B24F2">
        <w:t xml:space="preserve">The flow rate in Reach </w:t>
      </w:r>
      <w:r w:rsidR="005056B1">
        <w:t>4B2</w:t>
      </w:r>
      <w:r w:rsidR="005B24F2">
        <w:t xml:space="preserve"> on that day </w:t>
      </w:r>
      <w:proofErr w:type="gramStart"/>
      <w:r w:rsidR="005B24F2">
        <w:t>was estimated</w:t>
      </w:r>
      <w:proofErr w:type="gramEnd"/>
      <w:r w:rsidR="005B24F2">
        <w:t xml:space="preserve"> by taking the difference between the CDEC gage at Eastside Bypass near El </w:t>
      </w:r>
      <w:proofErr w:type="spellStart"/>
      <w:r w:rsidR="005B24F2">
        <w:t>Nido</w:t>
      </w:r>
      <w:proofErr w:type="spellEnd"/>
      <w:r w:rsidR="005B24F2">
        <w:t xml:space="preserve"> (ELN) and the CDEC gag</w:t>
      </w:r>
      <w:r w:rsidR="008F08DF">
        <w:t>e at Eastside Bypass below Mari</w:t>
      </w:r>
      <w:r w:rsidR="005B24F2">
        <w:t xml:space="preserve">posa (EBM). The flow at ELN varied between 9,825 and 9,883 </w:t>
      </w:r>
      <w:proofErr w:type="spellStart"/>
      <w:r w:rsidR="005B24F2">
        <w:t>cfs</w:t>
      </w:r>
      <w:proofErr w:type="spellEnd"/>
      <w:r w:rsidR="005B24F2">
        <w:t xml:space="preserve"> and the flow at EBM varied between 5,540 and 5,917. This gives an average flow in Reach </w:t>
      </w:r>
      <w:r w:rsidR="005056B1">
        <w:t>4B2</w:t>
      </w:r>
      <w:r w:rsidR="005B24F2">
        <w:t xml:space="preserve"> of </w:t>
      </w:r>
      <w:r>
        <w:t xml:space="preserve">approximately </w:t>
      </w:r>
      <w:r w:rsidR="005B24F2">
        <w:t xml:space="preserve">4,120 </w:t>
      </w:r>
      <w:proofErr w:type="spellStart"/>
      <w:r w:rsidR="005B24F2">
        <w:t>cfs</w:t>
      </w:r>
      <w:proofErr w:type="spellEnd"/>
      <w:r w:rsidR="005B24F2">
        <w:t xml:space="preserve"> on April 7, 2011.</w:t>
      </w:r>
    </w:p>
    <w:p w:rsidR="003439B8" w:rsidRDefault="003439B8" w:rsidP="005B24F2">
      <w:pPr>
        <w:pStyle w:val="BodyText"/>
      </w:pPr>
      <w:r>
        <w:t xml:space="preserve">The </w:t>
      </w:r>
      <w:r w:rsidR="005B24F2">
        <w:t xml:space="preserve">initial </w:t>
      </w:r>
      <w:r>
        <w:t xml:space="preserve">floodplain </w:t>
      </w:r>
      <w:proofErr w:type="gramStart"/>
      <w:r w:rsidR="00D52D5F">
        <w:t>Manning’s</w:t>
      </w:r>
      <w:proofErr w:type="gramEnd"/>
      <w:r w:rsidR="00D52D5F">
        <w:t xml:space="preserve"> </w:t>
      </w:r>
      <w:r w:rsidR="00D52D5F">
        <w:rPr>
          <w:i/>
        </w:rPr>
        <w:t>n</w:t>
      </w:r>
      <w:r>
        <w:t xml:space="preserve"> roughness values were taken from the MEI (</w:t>
      </w:r>
      <w:r w:rsidR="00D52D5F">
        <w:t xml:space="preserve">2008) study in which </w:t>
      </w:r>
      <w:r>
        <w:t xml:space="preserve">hydraulic roughness </w:t>
      </w:r>
      <w:r w:rsidR="00D52D5F">
        <w:t xml:space="preserve">is based </w:t>
      </w:r>
      <w:r>
        <w:t xml:space="preserve">on vegetation density </w:t>
      </w:r>
      <w:r w:rsidR="00D52D5F">
        <w:t>in</w:t>
      </w:r>
      <w:r>
        <w:t xml:space="preserve"> the floodplain. The </w:t>
      </w:r>
      <w:r w:rsidR="00D52D5F">
        <w:t xml:space="preserve">initial and calibrated Manning’s </w:t>
      </w:r>
      <w:r w:rsidR="00D52D5F">
        <w:rPr>
          <w:i/>
        </w:rPr>
        <w:t xml:space="preserve">n </w:t>
      </w:r>
      <w:proofErr w:type="gramStart"/>
      <w:r w:rsidR="00D52D5F">
        <w:t xml:space="preserve">values for each vegetation type </w:t>
      </w:r>
      <w:r>
        <w:t>categor</w:t>
      </w:r>
      <w:r w:rsidR="00D52D5F">
        <w:t>y is</w:t>
      </w:r>
      <w:proofErr w:type="gramEnd"/>
      <w:r>
        <w:t xml:space="preserve"> listed in </w:t>
      </w:r>
      <w:r w:rsidR="00A07CFA">
        <w:fldChar w:fldCharType="begin"/>
      </w:r>
      <w:r w:rsidR="00A07CFA">
        <w:instrText xml:space="preserve"> REF _Ref324241</w:instrText>
      </w:r>
      <w:r w:rsidR="00A07CFA">
        <w:instrText xml:space="preserve">746 </w:instrText>
      </w:r>
      <w:r w:rsidR="00A07CFA">
        <w:fldChar w:fldCharType="separate"/>
      </w:r>
      <w:r w:rsidR="00FA2814">
        <w:t xml:space="preserve">Table </w:t>
      </w:r>
      <w:r w:rsidR="00FA2814">
        <w:rPr>
          <w:noProof/>
        </w:rPr>
        <w:t>3</w:t>
      </w:r>
      <w:r w:rsidR="00FA2814">
        <w:noBreakHyphen/>
      </w:r>
      <w:r w:rsidR="00FA2814">
        <w:rPr>
          <w:noProof/>
        </w:rPr>
        <w:t>17</w:t>
      </w:r>
      <w:r w:rsidR="00A07CFA">
        <w:rPr>
          <w:noProof/>
        </w:rPr>
        <w:fldChar w:fldCharType="end"/>
      </w:r>
      <w:r w:rsidR="00717856">
        <w:t>.</w:t>
      </w:r>
      <w:r w:rsidR="005B24F2">
        <w:t xml:space="preserve"> The </w:t>
      </w:r>
      <w:r w:rsidR="00D52D5F">
        <w:t>initial</w:t>
      </w:r>
      <w:r w:rsidR="005B24F2">
        <w:t xml:space="preserve"> roughness values </w:t>
      </w:r>
      <w:proofErr w:type="gramStart"/>
      <w:r w:rsidR="005B24F2">
        <w:t>were increased</w:t>
      </w:r>
      <w:proofErr w:type="gramEnd"/>
      <w:r w:rsidR="005B24F2">
        <w:t xml:space="preserve"> by a factor of 1.25 so that the model results were consistent with the measured water surface elevation data.</w:t>
      </w:r>
      <w:r w:rsidR="00416672">
        <w:t xml:space="preserve">  </w:t>
      </w:r>
      <w:r w:rsidR="004362E2">
        <w:fldChar w:fldCharType="begin"/>
      </w:r>
      <w:r w:rsidR="004362E2">
        <w:instrText xml:space="preserve"> REF _Ref343593240 \h </w:instrText>
      </w:r>
      <w:r w:rsidR="004362E2">
        <w:fldChar w:fldCharType="separate"/>
      </w:r>
      <w:r w:rsidR="00FA2814">
        <w:t xml:space="preserve">Table </w:t>
      </w:r>
      <w:r w:rsidR="00FA2814">
        <w:rPr>
          <w:noProof/>
        </w:rPr>
        <w:t>3</w:t>
      </w:r>
      <w:r w:rsidR="00FA2814">
        <w:noBreakHyphen/>
      </w:r>
      <w:r w:rsidR="00FA2814">
        <w:rPr>
          <w:noProof/>
        </w:rPr>
        <w:t>18</w:t>
      </w:r>
      <w:r w:rsidR="004362E2">
        <w:fldChar w:fldCharType="end"/>
      </w:r>
      <w:r w:rsidR="00416672">
        <w:rPr>
          <w:noProof/>
        </w:rPr>
        <w:t xml:space="preserve"> contains </w:t>
      </w:r>
      <w:r w:rsidR="00416672">
        <w:t xml:space="preserve">a tabular comparison between measured and simulated water surface elevations for the data collected on April 7, 2011. </w:t>
      </w:r>
      <w:r w:rsidR="00500380">
        <w:t xml:space="preserve"> </w:t>
      </w:r>
      <w:r w:rsidR="00500380">
        <w:fldChar w:fldCharType="begin"/>
      </w:r>
      <w:r w:rsidR="00500380">
        <w:instrText xml:space="preserve"> REF _Ref343593930 \h </w:instrText>
      </w:r>
      <w:r w:rsidR="00500380">
        <w:fldChar w:fldCharType="separate"/>
      </w:r>
      <w:r w:rsidR="00FA2814">
        <w:t xml:space="preserve">Figure </w:t>
      </w:r>
      <w:r w:rsidR="00FA2814">
        <w:rPr>
          <w:noProof/>
        </w:rPr>
        <w:t>3</w:t>
      </w:r>
      <w:r w:rsidR="00FA2814">
        <w:noBreakHyphen/>
      </w:r>
      <w:r w:rsidR="00FA2814">
        <w:rPr>
          <w:noProof/>
        </w:rPr>
        <w:t>27</w:t>
      </w:r>
      <w:r w:rsidR="00500380">
        <w:fldChar w:fldCharType="end"/>
      </w:r>
      <w:r w:rsidR="00416672">
        <w:rPr>
          <w:noProof/>
        </w:rPr>
        <w:t xml:space="preserve"> shows a plot of the water surface elevation comparison as a function of distance upstream.</w:t>
      </w:r>
    </w:p>
    <w:p w:rsidR="008E5286" w:rsidRPr="00D65B3B" w:rsidRDefault="008E5286" w:rsidP="005B24F2">
      <w:pPr>
        <w:pStyle w:val="BodyText"/>
      </w:pPr>
      <w:bookmarkStart w:id="184" w:name="_Ref324241746"/>
      <w:bookmarkStart w:id="185" w:name="_Toc343770674"/>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17</w:t>
      </w:r>
      <w:r w:rsidR="00A07CFA">
        <w:rPr>
          <w:noProof/>
        </w:rPr>
        <w:fldChar w:fldCharType="end"/>
      </w:r>
      <w:bookmarkEnd w:id="184"/>
      <w:r>
        <w:t>.</w:t>
      </w:r>
      <w:proofErr w:type="gramEnd"/>
      <w:r>
        <w:t xml:space="preserve"> Hydraulic Roughness</w:t>
      </w:r>
      <w:r w:rsidR="00F93B2D">
        <w:t xml:space="preserve"> Values used in Reach </w:t>
      </w:r>
      <w:r w:rsidR="005056B1">
        <w:t>4B2</w:t>
      </w:r>
      <w:r>
        <w:t>.</w:t>
      </w:r>
      <w:bookmarkEnd w:id="185"/>
    </w:p>
    <w:tbl>
      <w:tblPr>
        <w:tblW w:w="0" w:type="auto"/>
        <w:jc w:val="center"/>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1577"/>
        <w:gridCol w:w="1525"/>
      </w:tblGrid>
      <w:tr w:rsidR="008E5286" w:rsidRPr="00584C95" w:rsidTr="008E5286">
        <w:trPr>
          <w:jc w:val="center"/>
        </w:trPr>
        <w:tc>
          <w:tcPr>
            <w:tcW w:w="3420" w:type="dxa"/>
            <w:vAlign w:val="center"/>
          </w:tcPr>
          <w:p w:rsidR="008E5286" w:rsidRPr="00D52D5F" w:rsidRDefault="008E5286" w:rsidP="005B24F2">
            <w:pPr>
              <w:pStyle w:val="TableText"/>
            </w:pPr>
          </w:p>
          <w:p w:rsidR="008E5286" w:rsidRPr="00D52D5F" w:rsidRDefault="008E5286" w:rsidP="005B24F2">
            <w:pPr>
              <w:pStyle w:val="TableText"/>
            </w:pPr>
            <w:r w:rsidRPr="00D52D5F">
              <w:t>Description</w:t>
            </w:r>
          </w:p>
        </w:tc>
        <w:tc>
          <w:tcPr>
            <w:tcW w:w="1577" w:type="dxa"/>
            <w:vAlign w:val="center"/>
          </w:tcPr>
          <w:p w:rsidR="008E5286" w:rsidRPr="00D52D5F" w:rsidRDefault="008E5286" w:rsidP="005B24F2">
            <w:pPr>
              <w:pStyle w:val="TableText"/>
              <w:rPr>
                <w:i/>
              </w:rPr>
            </w:pPr>
            <w:r w:rsidRPr="00D52D5F">
              <w:t xml:space="preserve">Initial </w:t>
            </w:r>
            <w:r w:rsidR="00D52D5F">
              <w:rPr>
                <w:i/>
              </w:rPr>
              <w:t>n</w:t>
            </w:r>
          </w:p>
          <w:p w:rsidR="008E5286" w:rsidRPr="00D52D5F" w:rsidRDefault="008E5286" w:rsidP="005B24F2">
            <w:pPr>
              <w:pStyle w:val="TableText"/>
            </w:pPr>
            <w:r w:rsidRPr="00D52D5F">
              <w:t>Values</w:t>
            </w:r>
          </w:p>
        </w:tc>
        <w:tc>
          <w:tcPr>
            <w:tcW w:w="1525" w:type="dxa"/>
            <w:vAlign w:val="center"/>
          </w:tcPr>
          <w:p w:rsidR="008E5286" w:rsidRPr="00D52D5F" w:rsidRDefault="008E5286" w:rsidP="005B24F2">
            <w:pPr>
              <w:pStyle w:val="TableText"/>
            </w:pPr>
            <w:r w:rsidRPr="00D52D5F">
              <w:t xml:space="preserve">Calibrated </w:t>
            </w:r>
            <w:r w:rsidR="00D52D5F">
              <w:rPr>
                <w:i/>
              </w:rPr>
              <w:t xml:space="preserve">n </w:t>
            </w:r>
            <w:r w:rsidRPr="00D52D5F">
              <w:t>Values</w:t>
            </w:r>
          </w:p>
        </w:tc>
      </w:tr>
      <w:tr w:rsidR="008E5286" w:rsidTr="008E5286">
        <w:trPr>
          <w:trHeight w:val="287"/>
          <w:jc w:val="center"/>
        </w:trPr>
        <w:tc>
          <w:tcPr>
            <w:tcW w:w="3420" w:type="dxa"/>
            <w:vAlign w:val="center"/>
          </w:tcPr>
          <w:p w:rsidR="008E5286" w:rsidRDefault="008E5286" w:rsidP="005B24F2">
            <w:pPr>
              <w:pStyle w:val="TableText"/>
            </w:pPr>
            <w:r>
              <w:t>Channel</w:t>
            </w:r>
          </w:p>
        </w:tc>
        <w:tc>
          <w:tcPr>
            <w:tcW w:w="1577" w:type="dxa"/>
            <w:vAlign w:val="center"/>
          </w:tcPr>
          <w:p w:rsidR="008E5286" w:rsidRDefault="008E5286" w:rsidP="005B24F2">
            <w:pPr>
              <w:pStyle w:val="TableText"/>
            </w:pPr>
            <w:r>
              <w:t>0.035</w:t>
            </w:r>
          </w:p>
        </w:tc>
        <w:tc>
          <w:tcPr>
            <w:tcW w:w="1525" w:type="dxa"/>
            <w:vAlign w:val="center"/>
          </w:tcPr>
          <w:p w:rsidR="008E5286" w:rsidRPr="00CF546F" w:rsidRDefault="008E5286" w:rsidP="005B24F2">
            <w:pPr>
              <w:pStyle w:val="TableText"/>
            </w:pPr>
            <w:r w:rsidRPr="00CF546F">
              <w:t>0.044</w:t>
            </w:r>
          </w:p>
        </w:tc>
      </w:tr>
      <w:tr w:rsidR="008E5286" w:rsidTr="008E5286">
        <w:trPr>
          <w:trHeight w:val="287"/>
          <w:jc w:val="center"/>
        </w:trPr>
        <w:tc>
          <w:tcPr>
            <w:tcW w:w="3420" w:type="dxa"/>
            <w:vAlign w:val="center"/>
          </w:tcPr>
          <w:p w:rsidR="008E5286" w:rsidRDefault="008E5286" w:rsidP="005B24F2">
            <w:pPr>
              <w:pStyle w:val="TableText"/>
            </w:pPr>
            <w:r>
              <w:t>Bare soil</w:t>
            </w:r>
          </w:p>
        </w:tc>
        <w:tc>
          <w:tcPr>
            <w:tcW w:w="1577" w:type="dxa"/>
            <w:vAlign w:val="center"/>
          </w:tcPr>
          <w:p w:rsidR="008E5286" w:rsidRDefault="008E5286" w:rsidP="005B24F2">
            <w:pPr>
              <w:pStyle w:val="TableText"/>
            </w:pPr>
            <w:r>
              <w:t>0.045</w:t>
            </w:r>
          </w:p>
        </w:tc>
        <w:tc>
          <w:tcPr>
            <w:tcW w:w="1525" w:type="dxa"/>
            <w:vAlign w:val="center"/>
          </w:tcPr>
          <w:p w:rsidR="008E5286" w:rsidRPr="00CF546F" w:rsidRDefault="008E5286" w:rsidP="005B24F2">
            <w:pPr>
              <w:pStyle w:val="TableText"/>
            </w:pPr>
            <w:r w:rsidRPr="00CF546F">
              <w:t>0.056</w:t>
            </w:r>
          </w:p>
        </w:tc>
      </w:tr>
      <w:tr w:rsidR="008E5286" w:rsidTr="008E5286">
        <w:trPr>
          <w:jc w:val="center"/>
        </w:trPr>
        <w:tc>
          <w:tcPr>
            <w:tcW w:w="3420" w:type="dxa"/>
            <w:vAlign w:val="center"/>
          </w:tcPr>
          <w:p w:rsidR="008E5286" w:rsidRDefault="008E5286" w:rsidP="005B24F2">
            <w:pPr>
              <w:pStyle w:val="TableText"/>
            </w:pPr>
            <w:r>
              <w:t>Scatter Trees and Light Brush</w:t>
            </w:r>
          </w:p>
        </w:tc>
        <w:tc>
          <w:tcPr>
            <w:tcW w:w="1577" w:type="dxa"/>
            <w:vAlign w:val="center"/>
          </w:tcPr>
          <w:p w:rsidR="008E5286" w:rsidRDefault="008E5286" w:rsidP="005B24F2">
            <w:pPr>
              <w:pStyle w:val="TableText"/>
            </w:pPr>
            <w:r>
              <w:t>0.060</w:t>
            </w:r>
          </w:p>
        </w:tc>
        <w:tc>
          <w:tcPr>
            <w:tcW w:w="1525" w:type="dxa"/>
            <w:vAlign w:val="center"/>
          </w:tcPr>
          <w:p w:rsidR="008E5286" w:rsidRPr="00CF546F" w:rsidRDefault="008E5286" w:rsidP="005B24F2">
            <w:pPr>
              <w:pStyle w:val="TableText"/>
            </w:pPr>
            <w:r w:rsidRPr="00CF546F">
              <w:t>0.075</w:t>
            </w:r>
          </w:p>
        </w:tc>
      </w:tr>
      <w:tr w:rsidR="008E5286" w:rsidTr="008E5286">
        <w:trPr>
          <w:jc w:val="center"/>
        </w:trPr>
        <w:tc>
          <w:tcPr>
            <w:tcW w:w="3420" w:type="dxa"/>
            <w:vAlign w:val="center"/>
          </w:tcPr>
          <w:p w:rsidR="008E5286" w:rsidRDefault="008E5286" w:rsidP="005B24F2">
            <w:pPr>
              <w:pStyle w:val="TableText"/>
            </w:pPr>
            <w:r>
              <w:t>Medium Density Trees and Brush</w:t>
            </w:r>
          </w:p>
        </w:tc>
        <w:tc>
          <w:tcPr>
            <w:tcW w:w="1577" w:type="dxa"/>
            <w:vAlign w:val="center"/>
          </w:tcPr>
          <w:p w:rsidR="008E5286" w:rsidRDefault="008E5286" w:rsidP="005B24F2">
            <w:pPr>
              <w:pStyle w:val="TableText"/>
            </w:pPr>
            <w:r>
              <w:t>0.080</w:t>
            </w:r>
          </w:p>
        </w:tc>
        <w:tc>
          <w:tcPr>
            <w:tcW w:w="1525" w:type="dxa"/>
            <w:vAlign w:val="center"/>
          </w:tcPr>
          <w:p w:rsidR="008E5286" w:rsidRPr="00CF546F" w:rsidRDefault="008E5286" w:rsidP="005B24F2">
            <w:pPr>
              <w:pStyle w:val="TableText"/>
            </w:pPr>
            <w:r w:rsidRPr="00CF546F">
              <w:t>0.100</w:t>
            </w:r>
          </w:p>
        </w:tc>
      </w:tr>
      <w:tr w:rsidR="008E5286" w:rsidTr="008E5286">
        <w:trPr>
          <w:jc w:val="center"/>
        </w:trPr>
        <w:tc>
          <w:tcPr>
            <w:tcW w:w="3420" w:type="dxa"/>
            <w:vAlign w:val="center"/>
          </w:tcPr>
          <w:p w:rsidR="008E5286" w:rsidRDefault="008E5286" w:rsidP="005B24F2">
            <w:pPr>
              <w:pStyle w:val="TableText"/>
            </w:pPr>
            <w:r>
              <w:t>Dense Trees and Brush</w:t>
            </w:r>
          </w:p>
        </w:tc>
        <w:tc>
          <w:tcPr>
            <w:tcW w:w="1577" w:type="dxa"/>
            <w:vAlign w:val="center"/>
          </w:tcPr>
          <w:p w:rsidR="008E5286" w:rsidRDefault="008E5286" w:rsidP="005B24F2">
            <w:pPr>
              <w:pStyle w:val="TableText"/>
            </w:pPr>
            <w:r>
              <w:t>0.100</w:t>
            </w:r>
          </w:p>
        </w:tc>
        <w:tc>
          <w:tcPr>
            <w:tcW w:w="1525" w:type="dxa"/>
            <w:vAlign w:val="center"/>
          </w:tcPr>
          <w:p w:rsidR="008E5286" w:rsidRDefault="008E5286" w:rsidP="005B24F2">
            <w:pPr>
              <w:pStyle w:val="TableText"/>
            </w:pPr>
            <w:r w:rsidRPr="00CF546F">
              <w:t>0.125</w:t>
            </w:r>
          </w:p>
        </w:tc>
      </w:tr>
    </w:tbl>
    <w:p w:rsidR="004362E2" w:rsidRDefault="004362E2" w:rsidP="004362E2">
      <w:pPr>
        <w:pStyle w:val="BodyText"/>
        <w:keepNext/>
      </w:pPr>
    </w:p>
    <w:p w:rsidR="008E5286" w:rsidRDefault="008E5286" w:rsidP="004362E2">
      <w:pPr>
        <w:pStyle w:val="BodyText"/>
        <w:keepNext/>
      </w:pPr>
      <w:bookmarkStart w:id="186" w:name="_Ref343593240"/>
      <w:bookmarkStart w:id="187" w:name="_Toc343770675"/>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18</w:t>
      </w:r>
      <w:r w:rsidR="00A07CFA">
        <w:rPr>
          <w:noProof/>
        </w:rPr>
        <w:fldChar w:fldCharType="end"/>
      </w:r>
      <w:bookmarkEnd w:id="186"/>
      <w:r>
        <w:t>.</w:t>
      </w:r>
      <w:proofErr w:type="gramEnd"/>
      <w:r>
        <w:t xml:space="preserve"> Comparison between Measured and Simulated Water Surface Elevations for the data collected on April </w:t>
      </w:r>
      <w:r w:rsidR="00686A57">
        <w:t>7</w:t>
      </w:r>
      <w:r>
        <w:t>, 201</w:t>
      </w:r>
      <w:r w:rsidR="00686A57">
        <w:t xml:space="preserve">1 in Reach </w:t>
      </w:r>
      <w:r w:rsidR="005056B1">
        <w:t>4B2</w:t>
      </w:r>
      <w:r>
        <w:t>.</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9"/>
        <w:gridCol w:w="1440"/>
        <w:gridCol w:w="1719"/>
        <w:gridCol w:w="1881"/>
      </w:tblGrid>
      <w:tr w:rsidR="005B24F2" w:rsidRPr="00F105DF" w:rsidTr="00681EF5">
        <w:trPr>
          <w:trHeight w:val="422"/>
          <w:jc w:val="center"/>
        </w:trPr>
        <w:tc>
          <w:tcPr>
            <w:tcW w:w="1989" w:type="dxa"/>
            <w:vAlign w:val="center"/>
          </w:tcPr>
          <w:p w:rsidR="005B24F2" w:rsidRPr="00F105DF" w:rsidRDefault="005B24F2" w:rsidP="005B24F2">
            <w:pPr>
              <w:pStyle w:val="TableText"/>
            </w:pPr>
            <w:r w:rsidRPr="00F105DF">
              <w:t>Date</w:t>
            </w:r>
          </w:p>
        </w:tc>
        <w:tc>
          <w:tcPr>
            <w:tcW w:w="1440" w:type="dxa"/>
            <w:vAlign w:val="center"/>
          </w:tcPr>
          <w:p w:rsidR="005B24F2" w:rsidRPr="00F105DF" w:rsidRDefault="005B24F2" w:rsidP="005B24F2">
            <w:pPr>
              <w:pStyle w:val="TableText"/>
            </w:pPr>
            <w:r w:rsidRPr="00F105DF">
              <w:t>Flow (</w:t>
            </w:r>
            <w:proofErr w:type="spellStart"/>
            <w:r w:rsidRPr="00F105DF">
              <w:t>cfs</w:t>
            </w:r>
            <w:proofErr w:type="spellEnd"/>
            <w:r w:rsidRPr="00F105DF">
              <w:t>)</w:t>
            </w:r>
          </w:p>
        </w:tc>
        <w:tc>
          <w:tcPr>
            <w:tcW w:w="1719" w:type="dxa"/>
            <w:vAlign w:val="center"/>
          </w:tcPr>
          <w:p w:rsidR="005B24F2" w:rsidRPr="00F105DF" w:rsidRDefault="005B24F2" w:rsidP="005B24F2">
            <w:pPr>
              <w:pStyle w:val="TableText"/>
            </w:pPr>
            <w:r w:rsidRPr="00F105DF">
              <w:t>Average Difference (</w:t>
            </w:r>
            <w:proofErr w:type="spellStart"/>
            <w:r w:rsidRPr="00F105DF">
              <w:t>ft</w:t>
            </w:r>
            <w:proofErr w:type="spellEnd"/>
            <w:r w:rsidRPr="00F105DF">
              <w:t>)</w:t>
            </w:r>
          </w:p>
        </w:tc>
        <w:tc>
          <w:tcPr>
            <w:tcW w:w="1881" w:type="dxa"/>
            <w:vAlign w:val="center"/>
          </w:tcPr>
          <w:p w:rsidR="005B24F2" w:rsidRPr="00F105DF" w:rsidRDefault="005B24F2" w:rsidP="005B24F2">
            <w:pPr>
              <w:pStyle w:val="TableText"/>
            </w:pPr>
            <w:r w:rsidRPr="00F105DF">
              <w:t>Standard Deviation (</w:t>
            </w:r>
            <w:proofErr w:type="spellStart"/>
            <w:r w:rsidRPr="00F105DF">
              <w:t>ft</w:t>
            </w:r>
            <w:proofErr w:type="spellEnd"/>
            <w:r w:rsidRPr="00F105DF">
              <w:t>)</w:t>
            </w:r>
          </w:p>
        </w:tc>
      </w:tr>
      <w:tr w:rsidR="005B24F2" w:rsidRPr="00F105DF" w:rsidTr="00681EF5">
        <w:trPr>
          <w:jc w:val="center"/>
        </w:trPr>
        <w:tc>
          <w:tcPr>
            <w:tcW w:w="1989" w:type="dxa"/>
            <w:vAlign w:val="center"/>
          </w:tcPr>
          <w:p w:rsidR="005B24F2" w:rsidRPr="00F105DF" w:rsidRDefault="005B24F2" w:rsidP="005B24F2">
            <w:pPr>
              <w:pStyle w:val="TableText"/>
            </w:pPr>
            <w:r w:rsidRPr="00F105DF">
              <w:t>April 7, 2011</w:t>
            </w:r>
          </w:p>
        </w:tc>
        <w:tc>
          <w:tcPr>
            <w:tcW w:w="1440" w:type="dxa"/>
            <w:vAlign w:val="center"/>
          </w:tcPr>
          <w:p w:rsidR="005B24F2" w:rsidRPr="00F105DF" w:rsidRDefault="005B24F2" w:rsidP="005B24F2">
            <w:pPr>
              <w:pStyle w:val="TableText"/>
            </w:pPr>
            <w:r w:rsidRPr="00F105DF">
              <w:t>4120</w:t>
            </w:r>
          </w:p>
        </w:tc>
        <w:tc>
          <w:tcPr>
            <w:tcW w:w="1719" w:type="dxa"/>
            <w:vAlign w:val="center"/>
          </w:tcPr>
          <w:p w:rsidR="005B24F2" w:rsidRPr="00F105DF" w:rsidRDefault="005B24F2" w:rsidP="005B24F2">
            <w:pPr>
              <w:pStyle w:val="TableText"/>
            </w:pPr>
            <w:r w:rsidRPr="00F105DF">
              <w:t>-0.03</w:t>
            </w:r>
          </w:p>
        </w:tc>
        <w:tc>
          <w:tcPr>
            <w:tcW w:w="1881" w:type="dxa"/>
            <w:vAlign w:val="center"/>
          </w:tcPr>
          <w:p w:rsidR="005B24F2" w:rsidRPr="00F105DF" w:rsidRDefault="005B24F2" w:rsidP="005B24F2">
            <w:pPr>
              <w:pStyle w:val="TableText"/>
            </w:pPr>
            <w:r w:rsidRPr="00F105DF">
              <w:t>0.165</w:t>
            </w:r>
          </w:p>
        </w:tc>
      </w:tr>
    </w:tbl>
    <w:p w:rsidR="00C10C32" w:rsidRDefault="00C10C32" w:rsidP="005B24F2">
      <w:pPr>
        <w:pStyle w:val="BodyText"/>
        <w:sectPr w:rsidR="00C10C32" w:rsidSect="00EA730B">
          <w:pgSz w:w="12240" w:h="15840"/>
          <w:pgMar w:top="1440" w:right="2160" w:bottom="1440" w:left="2160" w:header="720" w:footer="720" w:gutter="0"/>
          <w:cols w:space="720"/>
          <w:docGrid w:linePitch="360"/>
        </w:sectPr>
      </w:pPr>
      <w:bookmarkStart w:id="188" w:name="_Ref290282778"/>
      <w:bookmarkStart w:id="189" w:name="_Toc291171124"/>
    </w:p>
    <w:bookmarkEnd w:id="188"/>
    <w:bookmarkEnd w:id="189"/>
    <w:p w:rsidR="00C10C32" w:rsidRDefault="00C10C32" w:rsidP="00C10C32">
      <w:pPr>
        <w:pStyle w:val="BodyText"/>
        <w:jc w:val="center"/>
        <w:rPr>
          <w:noProof/>
        </w:rPr>
      </w:pPr>
      <w:r>
        <w:rPr>
          <w:noProof/>
        </w:rPr>
        <w:drawing>
          <wp:inline distT="0" distB="0" distL="0" distR="0" wp14:anchorId="62854428" wp14:editId="2D949BA8">
            <wp:extent cx="6201510" cy="4505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9556" cy="4518435"/>
                    </a:xfrm>
                    <a:prstGeom prst="rect">
                      <a:avLst/>
                    </a:prstGeom>
                    <a:noFill/>
                    <a:ln>
                      <a:noFill/>
                    </a:ln>
                  </pic:spPr>
                </pic:pic>
              </a:graphicData>
            </a:graphic>
          </wp:inline>
        </w:drawing>
      </w:r>
    </w:p>
    <w:p w:rsidR="00C10C32" w:rsidRDefault="00C10C32" w:rsidP="00C10C32">
      <w:pPr>
        <w:pStyle w:val="BodyText"/>
        <w:sectPr w:rsidR="00C10C32" w:rsidSect="00EA730B">
          <w:pgSz w:w="15840" w:h="12240" w:orient="landscape"/>
          <w:pgMar w:top="2160" w:right="1440" w:bottom="2160" w:left="1440" w:header="720" w:footer="720" w:gutter="0"/>
          <w:cols w:space="720"/>
          <w:docGrid w:linePitch="360"/>
        </w:sectPr>
      </w:pPr>
      <w:bookmarkStart w:id="190" w:name="_Ref290237730"/>
      <w:bookmarkStart w:id="191" w:name="_Toc291171095"/>
      <w:bookmarkStart w:id="192" w:name="_Toc333317289"/>
      <w:bookmarkStart w:id="193" w:name="_Toc343758936"/>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26</w:t>
      </w:r>
      <w:r w:rsidR="00A07CFA">
        <w:rPr>
          <w:noProof/>
        </w:rPr>
        <w:fldChar w:fldCharType="end"/>
      </w:r>
      <w:bookmarkEnd w:id="190"/>
      <w:r>
        <w:t>.</w:t>
      </w:r>
      <w:proofErr w:type="gramEnd"/>
      <w:r>
        <w:t xml:space="preserve"> Rating curve used for Reach 4B2 downstream boundary condition at XC 55382, which is just downstream of Eastside Bypass Control Structure.</w:t>
      </w:r>
      <w:bookmarkEnd w:id="191"/>
      <w:bookmarkEnd w:id="192"/>
      <w:bookmarkEnd w:id="193"/>
    </w:p>
    <w:p w:rsidR="00667504" w:rsidRDefault="00957200" w:rsidP="00C10C32">
      <w:pPr>
        <w:pStyle w:val="BodyText"/>
        <w:jc w:val="center"/>
        <w:rPr>
          <w:noProof/>
        </w:rPr>
      </w:pPr>
      <w:r>
        <w:rPr>
          <w:noProof/>
        </w:rPr>
        <w:drawing>
          <wp:inline distT="0" distB="0" distL="0" distR="0" wp14:anchorId="39244FCD" wp14:editId="41164829">
            <wp:extent cx="6419850" cy="4396904"/>
            <wp:effectExtent l="0" t="0" r="0" b="3810"/>
            <wp:docPr id="3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C10C32" w:rsidRDefault="00092FB1" w:rsidP="005B24F2">
      <w:pPr>
        <w:pStyle w:val="BodyText"/>
        <w:sectPr w:rsidR="00C10C32" w:rsidSect="00C10C32">
          <w:pgSz w:w="15840" w:h="12240" w:orient="landscape"/>
          <w:pgMar w:top="2160" w:right="1440" w:bottom="2160" w:left="1440" w:header="720" w:footer="720" w:gutter="0"/>
          <w:cols w:space="720"/>
          <w:docGrid w:linePitch="360"/>
        </w:sectPr>
      </w:pPr>
      <w:bookmarkStart w:id="194" w:name="_Ref343593930"/>
      <w:bookmarkStart w:id="195" w:name="_Toc333317290"/>
      <w:bookmarkStart w:id="196" w:name="_Toc343758937"/>
      <w:proofErr w:type="gramStart"/>
      <w:r>
        <w:t xml:space="preserve">Figure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27</w:t>
      </w:r>
      <w:r w:rsidR="00A07CFA">
        <w:rPr>
          <w:noProof/>
        </w:rPr>
        <w:fldChar w:fldCharType="end"/>
      </w:r>
      <w:bookmarkEnd w:id="194"/>
      <w:r>
        <w:t>.</w:t>
      </w:r>
      <w:proofErr w:type="gramEnd"/>
      <w:r>
        <w:t xml:space="preserve"> </w:t>
      </w:r>
      <w:proofErr w:type="gramStart"/>
      <w:r>
        <w:t>Comparison between calibrated and measured water surface elevations for the flow occurring on April 7, 2011</w:t>
      </w:r>
      <w:r w:rsidR="00104B28">
        <w:t xml:space="preserve"> in Reach </w:t>
      </w:r>
      <w:r w:rsidR="005056B1">
        <w:t>4B2</w:t>
      </w:r>
      <w:r>
        <w:t>.</w:t>
      </w:r>
      <w:bookmarkEnd w:id="195"/>
      <w:bookmarkEnd w:id="196"/>
      <w:proofErr w:type="gramEnd"/>
    </w:p>
    <w:p w:rsidR="004D3FA3" w:rsidRDefault="00BA1F55" w:rsidP="001C4784">
      <w:pPr>
        <w:pStyle w:val="Heading2"/>
      </w:pPr>
      <w:bookmarkStart w:id="197" w:name="_Toc343758821"/>
      <w:r>
        <w:t>Reach 5</w:t>
      </w:r>
      <w:bookmarkEnd w:id="197"/>
    </w:p>
    <w:p w:rsidR="00D67B7F" w:rsidRDefault="00D67B7F" w:rsidP="00D67B7F">
      <w:pPr>
        <w:pStyle w:val="BodyText"/>
      </w:pPr>
      <w:r>
        <w:t xml:space="preserve">Inundation mapping </w:t>
      </w:r>
      <w:proofErr w:type="gramStart"/>
      <w:r>
        <w:t>was</w:t>
      </w:r>
      <w:r w:rsidR="00957DD6">
        <w:t xml:space="preserve"> conducted</w:t>
      </w:r>
      <w:proofErr w:type="gramEnd"/>
      <w:r w:rsidR="00957DD6">
        <w:t xml:space="preserve"> for Reach 5 from results of 1D</w:t>
      </w:r>
      <w:r>
        <w:t xml:space="preserve"> </w:t>
      </w:r>
      <w:r w:rsidR="00957DD6">
        <w:t>HEC-RAS modeling</w:t>
      </w:r>
      <w:r>
        <w:t xml:space="preserve">. The existing conditions model titled SJRRP07, documented in </w:t>
      </w:r>
      <w:proofErr w:type="spellStart"/>
      <w:r w:rsidR="00DD7C1D">
        <w:t>Mussetter</w:t>
      </w:r>
      <w:proofErr w:type="spellEnd"/>
      <w:r w:rsidR="00DD7C1D">
        <w:t xml:space="preserve"> Engineering</w:t>
      </w:r>
      <w:r w:rsidR="00AD0FA6">
        <w:t xml:space="preserve">, </w:t>
      </w:r>
      <w:proofErr w:type="spellStart"/>
      <w:r w:rsidR="00AD0FA6">
        <w:t>Inc</w:t>
      </w:r>
      <w:proofErr w:type="spellEnd"/>
      <w:r w:rsidR="00DD7C1D">
        <w:t xml:space="preserve"> </w:t>
      </w:r>
      <w:r w:rsidR="00F560F4">
        <w:t>(</w:t>
      </w:r>
      <w:r w:rsidR="00AD0FA6">
        <w:t xml:space="preserve">MEI, </w:t>
      </w:r>
      <w:r>
        <w:t>2008</w:t>
      </w:r>
      <w:r w:rsidR="00F560F4">
        <w:t>)</w:t>
      </w:r>
      <w:r>
        <w:t xml:space="preserve"> </w:t>
      </w:r>
      <w:proofErr w:type="gramStart"/>
      <w:r>
        <w:t>was used</w:t>
      </w:r>
      <w:proofErr w:type="gramEnd"/>
      <w:r>
        <w:t xml:space="preserve"> in order to represent the existing levels of floodplain available along the San Joaquin River. Steady-state releases from </w:t>
      </w:r>
      <w:proofErr w:type="spellStart"/>
      <w:r>
        <w:t>Friant</w:t>
      </w:r>
      <w:proofErr w:type="spellEnd"/>
      <w:r>
        <w:t xml:space="preserve"> Dam of 50, 100, 200, 400, 600, 800, 1000, 1250, 1500, 1750, 2000, 2250, 2500, 2750, 3000, 3500, 4000, </w:t>
      </w:r>
      <w:r w:rsidR="00957DD6">
        <w:t xml:space="preserve">and 4500 </w:t>
      </w:r>
      <w:proofErr w:type="spellStart"/>
      <w:r w:rsidR="00957DD6">
        <w:t>cfs</w:t>
      </w:r>
      <w:proofErr w:type="spellEnd"/>
      <w:r w:rsidR="00957DD6">
        <w:t xml:space="preserve"> </w:t>
      </w:r>
      <w:proofErr w:type="gramStart"/>
      <w:r w:rsidR="00957DD6">
        <w:t>were modeled</w:t>
      </w:r>
      <w:proofErr w:type="gramEnd"/>
      <w:r w:rsidR="00957DD6">
        <w:t xml:space="preserve">.  </w:t>
      </w:r>
      <w:r w:rsidR="004362E2">
        <w:fldChar w:fldCharType="begin"/>
      </w:r>
      <w:r w:rsidR="004362E2">
        <w:instrText xml:space="preserve"> REF _Ref336334020 \h </w:instrText>
      </w:r>
      <w:r w:rsidR="004362E2">
        <w:fldChar w:fldCharType="separate"/>
      </w:r>
      <w:r w:rsidR="00FA2814">
        <w:t xml:space="preserve">Table </w:t>
      </w:r>
      <w:r w:rsidR="00FA2814">
        <w:rPr>
          <w:noProof/>
        </w:rPr>
        <w:t>3</w:t>
      </w:r>
      <w:r w:rsidR="00FA2814">
        <w:noBreakHyphen/>
      </w:r>
      <w:r w:rsidR="00FA2814">
        <w:rPr>
          <w:noProof/>
        </w:rPr>
        <w:t>19</w:t>
      </w:r>
      <w:r w:rsidR="004362E2">
        <w:fldChar w:fldCharType="end"/>
      </w:r>
      <w:r w:rsidR="004362E2">
        <w:t xml:space="preserve"> </w:t>
      </w:r>
      <w:r>
        <w:t xml:space="preserve">shows the corresponding flows in different sections of Reach 5, including flow loss assumptions and tributary inflows. </w:t>
      </w:r>
      <w:r w:rsidR="00AD0FA6">
        <w:t xml:space="preserve">MEI </w:t>
      </w:r>
      <w:r>
        <w:t xml:space="preserve">used equal </w:t>
      </w:r>
      <w:proofErr w:type="spellStart"/>
      <w:r>
        <w:t>exceedance</w:t>
      </w:r>
      <w:proofErr w:type="spellEnd"/>
      <w:r>
        <w:t xml:space="preserve"> frequencies to historical releases of these </w:t>
      </w:r>
      <w:proofErr w:type="spellStart"/>
      <w:r>
        <w:t>Friant</w:t>
      </w:r>
      <w:proofErr w:type="spellEnd"/>
      <w:r>
        <w:t xml:space="preserve"> flows to determine downstream tributary inflow at Mud and Salt Sloughs as well as Bear Creek.</w:t>
      </w:r>
    </w:p>
    <w:p w:rsidR="00D67B7F" w:rsidRDefault="00957DD6" w:rsidP="00D67B7F">
      <w:pPr>
        <w:pStyle w:val="BodyText"/>
      </w:pPr>
      <w:r>
        <w:t xml:space="preserve">Water surface elevations </w:t>
      </w:r>
      <w:proofErr w:type="gramStart"/>
      <w:r>
        <w:t>were</w:t>
      </w:r>
      <w:r w:rsidR="00D67B7F">
        <w:t xml:space="preserve"> interpolated</w:t>
      </w:r>
      <w:proofErr w:type="gramEnd"/>
      <w:r w:rsidR="00D67B7F">
        <w:t xml:space="preserve"> </w:t>
      </w:r>
      <w:r>
        <w:t>between the</w:t>
      </w:r>
      <w:r w:rsidR="00D67B7F">
        <w:t xml:space="preserve"> HEC-RAS cross-section</w:t>
      </w:r>
      <w:r>
        <w:t>s</w:t>
      </w:r>
      <w:r w:rsidR="00D67B7F">
        <w:t xml:space="preserve"> to develop a 3D surface of eleva</w:t>
      </w:r>
      <w:r>
        <w:t>tions.  T</w:t>
      </w:r>
      <w:r w:rsidR="00D67B7F">
        <w:t xml:space="preserve">his surface </w:t>
      </w:r>
      <w:r>
        <w:t xml:space="preserve">was then compared </w:t>
      </w:r>
      <w:r w:rsidR="00D67B7F">
        <w:t>to 3D terrain surfaces</w:t>
      </w:r>
      <w:r>
        <w:t xml:space="preserve"> that</w:t>
      </w:r>
      <w:r w:rsidR="00D67B7F">
        <w:t xml:space="preserve"> the SJRRP developed from a combination of 1998 Ayers / COE photogra</w:t>
      </w:r>
      <w:r>
        <w:t xml:space="preserve">mmetry and 2008 LIDAR.  </w:t>
      </w:r>
      <w:proofErr w:type="spellStart"/>
      <w:r>
        <w:t>Mussetter</w:t>
      </w:r>
      <w:proofErr w:type="spellEnd"/>
      <w:r>
        <w:t xml:space="preserve"> Engineering, Inc.</w:t>
      </w:r>
      <w:r w:rsidR="00D67B7F">
        <w:t xml:space="preserve"> used these same datasets to develop the HEC-RAS cross-sectional geometry. The difference between water surface elevation and terrain elevation created a depth map. </w:t>
      </w:r>
      <w:r w:rsidR="00DD7C1D">
        <w:t xml:space="preserve">The inundation map of </w:t>
      </w:r>
      <w:r w:rsidR="00AD0FA6">
        <w:t xml:space="preserve">MEI </w:t>
      </w:r>
      <w:proofErr w:type="gramStart"/>
      <w:r w:rsidR="00DD7C1D">
        <w:t>was edited</w:t>
      </w:r>
      <w:proofErr w:type="gramEnd"/>
      <w:r w:rsidR="00DD7C1D">
        <w:t xml:space="preserve"> to </w:t>
      </w:r>
      <w:r w:rsidR="00D67B7F">
        <w:t>better represent existing inundated areas that could provide habitat along the San Joaquin River. Areas removed include off-channel pools</w:t>
      </w:r>
      <w:r w:rsidR="00504F67">
        <w:t xml:space="preserve"> with no surface connection</w:t>
      </w:r>
      <w:r w:rsidR="00D67B7F">
        <w:t xml:space="preserve"> </w:t>
      </w:r>
      <w:r>
        <w:t>(</w:t>
      </w:r>
      <w:r w:rsidR="00D67B7F">
        <w:t xml:space="preserve">an artifact of the 1D </w:t>
      </w:r>
      <w:r>
        <w:t>HEC-RAS</w:t>
      </w:r>
      <w:r w:rsidR="00D67B7F">
        <w:t xml:space="preserve"> modeling</w:t>
      </w:r>
      <w:r>
        <w:t>)</w:t>
      </w:r>
      <w:r w:rsidR="00D67B7F">
        <w:t xml:space="preserve">, and floodplain associated with tributary watersheds. </w:t>
      </w:r>
      <w:r w:rsidR="0078359C">
        <w:t xml:space="preserve"> A</w:t>
      </w:r>
      <w:r w:rsidR="00D67B7F">
        <w:t xml:space="preserve">t </w:t>
      </w:r>
      <w:r w:rsidR="0078359C">
        <w:t>each</w:t>
      </w:r>
      <w:r w:rsidR="00D67B7F">
        <w:t xml:space="preserve"> </w:t>
      </w:r>
      <w:proofErr w:type="spellStart"/>
      <w:r w:rsidR="00D67B7F">
        <w:t>Friant</w:t>
      </w:r>
      <w:proofErr w:type="spellEnd"/>
      <w:r w:rsidR="00D67B7F">
        <w:t xml:space="preserve"> release flow</w:t>
      </w:r>
      <w:r w:rsidR="00504F67" w:rsidRPr="00504F67">
        <w:t xml:space="preserve"> </w:t>
      </w:r>
      <w:r w:rsidR="00504F67">
        <w:t>modeled by M</w:t>
      </w:r>
      <w:r w:rsidR="0078359C">
        <w:t>EI, the area of inundation was then calculated</w:t>
      </w:r>
      <w:r w:rsidR="00D67B7F">
        <w:t xml:space="preserve">. </w:t>
      </w:r>
    </w:p>
    <w:p w:rsidR="00BA1F55" w:rsidRDefault="00BA1F55" w:rsidP="005B24F2">
      <w:pPr>
        <w:pStyle w:val="BodyText"/>
      </w:pPr>
    </w:p>
    <w:p w:rsidR="00AF4097" w:rsidRDefault="00AF4097" w:rsidP="005B24F2">
      <w:pPr>
        <w:pStyle w:val="BodyText"/>
        <w:sectPr w:rsidR="00AF4097" w:rsidSect="00C10C32">
          <w:pgSz w:w="12240" w:h="15840"/>
          <w:pgMar w:top="1440" w:right="2160" w:bottom="1440" w:left="2160" w:header="720" w:footer="720" w:gutter="0"/>
          <w:cols w:space="720"/>
          <w:docGrid w:linePitch="360"/>
        </w:sectPr>
      </w:pPr>
    </w:p>
    <w:p w:rsidR="00D67B7F" w:rsidRDefault="00D67B7F" w:rsidP="00D67B7F">
      <w:pPr>
        <w:pStyle w:val="Caption"/>
      </w:pPr>
      <w:bookmarkStart w:id="198" w:name="_Ref336334020"/>
      <w:bookmarkStart w:id="199" w:name="_Toc343770676"/>
      <w:proofErr w:type="gramStart"/>
      <w:r>
        <w:t xml:space="preserve">Table </w:t>
      </w:r>
      <w:r w:rsidR="00A07CFA">
        <w:fldChar w:fldCharType="begin"/>
      </w:r>
      <w:r w:rsidR="00A07CFA">
        <w:instrText xml:space="preserve"> STYLEREF 1 \s </w:instrText>
      </w:r>
      <w:r w:rsidR="00A07CFA">
        <w:fldChar w:fldCharType="separate"/>
      </w:r>
      <w:r w:rsidR="00FA2814">
        <w:rPr>
          <w:noProof/>
        </w:rPr>
        <w:t>3</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19</w:t>
      </w:r>
      <w:r w:rsidR="00A07CFA">
        <w:rPr>
          <w:noProof/>
        </w:rPr>
        <w:fldChar w:fldCharType="end"/>
      </w:r>
      <w:bookmarkEnd w:id="198"/>
      <w:r>
        <w:t>.</w:t>
      </w:r>
      <w:proofErr w:type="gramEnd"/>
      <w:r>
        <w:t xml:space="preserve"> Flows used in Reach 5</w:t>
      </w:r>
      <w:r w:rsidR="00A46975">
        <w:t xml:space="preserve"> corresponding to </w:t>
      </w:r>
      <w:proofErr w:type="spellStart"/>
      <w:r w:rsidR="00A46975">
        <w:t>Friant</w:t>
      </w:r>
      <w:proofErr w:type="spellEnd"/>
      <w:r w:rsidR="00A46975">
        <w:t xml:space="preserve"> Release.</w:t>
      </w:r>
      <w:bookmarkEnd w:id="199"/>
    </w:p>
    <w:tbl>
      <w:tblPr>
        <w:tblW w:w="12359" w:type="dxa"/>
        <w:tblInd w:w="-14"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071"/>
        <w:gridCol w:w="825"/>
        <w:gridCol w:w="467"/>
        <w:gridCol w:w="467"/>
        <w:gridCol w:w="466"/>
        <w:gridCol w:w="605"/>
        <w:gridCol w:w="605"/>
        <w:gridCol w:w="605"/>
        <w:gridCol w:w="604"/>
        <w:gridCol w:w="604"/>
        <w:gridCol w:w="604"/>
        <w:gridCol w:w="604"/>
        <w:gridCol w:w="604"/>
        <w:gridCol w:w="604"/>
        <w:gridCol w:w="604"/>
        <w:gridCol w:w="604"/>
        <w:gridCol w:w="604"/>
        <w:gridCol w:w="604"/>
        <w:gridCol w:w="604"/>
        <w:gridCol w:w="604"/>
      </w:tblGrid>
      <w:tr w:rsidR="00B77AE2" w:rsidTr="00B77AE2">
        <w:trPr>
          <w:trHeight w:val="300"/>
        </w:trPr>
        <w:tc>
          <w:tcPr>
            <w:tcW w:w="1071" w:type="dxa"/>
            <w:noWrap/>
            <w:tcMar>
              <w:top w:w="29" w:type="dxa"/>
              <w:left w:w="29" w:type="dxa"/>
              <w:bottom w:w="29" w:type="dxa"/>
              <w:right w:w="29" w:type="dxa"/>
            </w:tcMar>
            <w:vAlign w:val="center"/>
            <w:hideMark/>
          </w:tcPr>
          <w:p w:rsidR="00B77AE2" w:rsidRDefault="00B77AE2" w:rsidP="00D67B7F">
            <w:pPr>
              <w:pStyle w:val="TableText"/>
              <w:rPr>
                <w:rFonts w:eastAsiaTheme="minorHAnsi"/>
              </w:rPr>
            </w:pPr>
          </w:p>
        </w:tc>
        <w:tc>
          <w:tcPr>
            <w:tcW w:w="825" w:type="dxa"/>
            <w:noWrap/>
            <w:tcMar>
              <w:top w:w="29" w:type="dxa"/>
              <w:left w:w="29" w:type="dxa"/>
              <w:bottom w:w="29" w:type="dxa"/>
              <w:right w:w="29" w:type="dxa"/>
            </w:tcMar>
            <w:vAlign w:val="center"/>
            <w:hideMark/>
          </w:tcPr>
          <w:p w:rsidR="00B77AE2" w:rsidRDefault="00B77AE2" w:rsidP="00D67B7F">
            <w:pPr>
              <w:pStyle w:val="TableText"/>
              <w:rPr>
                <w:rFonts w:eastAsiaTheme="minorHAnsi"/>
              </w:rPr>
            </w:pPr>
          </w:p>
        </w:tc>
        <w:tc>
          <w:tcPr>
            <w:tcW w:w="10463" w:type="dxa"/>
            <w:gridSpan w:val="18"/>
            <w:noWrap/>
            <w:tcMar>
              <w:top w:w="29" w:type="dxa"/>
              <w:left w:w="29" w:type="dxa"/>
              <w:bottom w:w="29" w:type="dxa"/>
              <w:right w:w="29" w:type="dxa"/>
            </w:tcMar>
            <w:vAlign w:val="center"/>
            <w:hideMark/>
          </w:tcPr>
          <w:p w:rsidR="00B77AE2" w:rsidRDefault="00123C94" w:rsidP="00123C94">
            <w:pPr>
              <w:pStyle w:val="TableText"/>
              <w:rPr>
                <w:rFonts w:ascii="Calibri" w:eastAsiaTheme="minorHAnsi" w:hAnsi="Calibri" w:cs="Calibri"/>
                <w:color w:val="000000"/>
              </w:rPr>
            </w:pPr>
            <w:proofErr w:type="spellStart"/>
            <w:r>
              <w:rPr>
                <w:color w:val="000000"/>
              </w:rPr>
              <w:t>Friant</w:t>
            </w:r>
            <w:proofErr w:type="spellEnd"/>
            <w:r>
              <w:rPr>
                <w:color w:val="000000"/>
              </w:rPr>
              <w:t xml:space="preserve"> </w:t>
            </w:r>
            <w:r w:rsidR="00B77AE2">
              <w:rPr>
                <w:color w:val="000000"/>
              </w:rPr>
              <w:t>Release (</w:t>
            </w:r>
            <w:proofErr w:type="spellStart"/>
            <w:r w:rsidR="00B77AE2">
              <w:rPr>
                <w:color w:val="000000"/>
              </w:rPr>
              <w:t>cfs</w:t>
            </w:r>
            <w:proofErr w:type="spellEnd"/>
            <w:r w:rsidR="00B77AE2">
              <w:rPr>
                <w:color w:val="000000"/>
              </w:rPr>
              <w:t>)</w:t>
            </w:r>
          </w:p>
        </w:tc>
      </w:tr>
      <w:tr w:rsidR="00B77AE2" w:rsidTr="00B77AE2">
        <w:trPr>
          <w:trHeight w:val="300"/>
        </w:trPr>
        <w:tc>
          <w:tcPr>
            <w:tcW w:w="1071"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Location</w:t>
            </w:r>
          </w:p>
        </w:tc>
        <w:tc>
          <w:tcPr>
            <w:tcW w:w="82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Station (</w:t>
            </w:r>
            <w:proofErr w:type="spellStart"/>
            <w:r>
              <w:rPr>
                <w:color w:val="000000"/>
              </w:rPr>
              <w:t>ft</w:t>
            </w:r>
            <w:proofErr w:type="spellEnd"/>
            <w:r>
              <w:rPr>
                <w:color w:val="000000"/>
              </w:rPr>
              <w:t>)</w:t>
            </w:r>
          </w:p>
        </w:tc>
        <w:tc>
          <w:tcPr>
            <w:tcW w:w="467"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50</w:t>
            </w:r>
          </w:p>
        </w:tc>
        <w:tc>
          <w:tcPr>
            <w:tcW w:w="467"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100</w:t>
            </w:r>
          </w:p>
        </w:tc>
        <w:tc>
          <w:tcPr>
            <w:tcW w:w="466"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200</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400</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600</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800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1000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1250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1500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1750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2000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2250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2500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2750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3000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3500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4000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4500</w:t>
            </w:r>
          </w:p>
        </w:tc>
      </w:tr>
      <w:tr w:rsidR="00B77AE2" w:rsidTr="00B77AE2">
        <w:trPr>
          <w:trHeight w:val="300"/>
        </w:trPr>
        <w:tc>
          <w:tcPr>
            <w:tcW w:w="1071"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Salt Slough</w:t>
            </w:r>
          </w:p>
        </w:tc>
        <w:tc>
          <w:tcPr>
            <w:tcW w:w="82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59245</w:t>
            </w:r>
          </w:p>
        </w:tc>
        <w:tc>
          <w:tcPr>
            <w:tcW w:w="467"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71</w:t>
            </w:r>
          </w:p>
        </w:tc>
        <w:tc>
          <w:tcPr>
            <w:tcW w:w="467"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163</w:t>
            </w:r>
          </w:p>
        </w:tc>
        <w:tc>
          <w:tcPr>
            <w:tcW w:w="466"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328</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555</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775</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990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1202</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1463</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1729</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2000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2277</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2566</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2852</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3129</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3403</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3935</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4476</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5052</w:t>
            </w:r>
          </w:p>
        </w:tc>
      </w:tr>
      <w:tr w:rsidR="00B77AE2" w:rsidTr="00B77AE2">
        <w:trPr>
          <w:trHeight w:val="300"/>
        </w:trPr>
        <w:tc>
          <w:tcPr>
            <w:tcW w:w="1071"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Mud Slough</w:t>
            </w:r>
          </w:p>
        </w:tc>
        <w:tc>
          <w:tcPr>
            <w:tcW w:w="82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17180</w:t>
            </w:r>
          </w:p>
        </w:tc>
        <w:tc>
          <w:tcPr>
            <w:tcW w:w="467"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88</w:t>
            </w:r>
          </w:p>
        </w:tc>
        <w:tc>
          <w:tcPr>
            <w:tcW w:w="467"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228</w:t>
            </w:r>
          </w:p>
        </w:tc>
        <w:tc>
          <w:tcPr>
            <w:tcW w:w="466"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478</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743</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978</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1203</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1424</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1694</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1973</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2254</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2543</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2849</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3149</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3438</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3723</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4273</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4835</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5441</w:t>
            </w:r>
          </w:p>
        </w:tc>
      </w:tr>
      <w:tr w:rsidR="00B77AE2" w:rsidTr="00B77AE2">
        <w:trPr>
          <w:trHeight w:val="300"/>
        </w:trPr>
        <w:tc>
          <w:tcPr>
            <w:tcW w:w="1071"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Merced River</w:t>
            </w:r>
          </w:p>
        </w:tc>
        <w:tc>
          <w:tcPr>
            <w:tcW w:w="82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17181</w:t>
            </w:r>
          </w:p>
        </w:tc>
        <w:tc>
          <w:tcPr>
            <w:tcW w:w="467"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134</w:t>
            </w:r>
          </w:p>
        </w:tc>
        <w:tc>
          <w:tcPr>
            <w:tcW w:w="467"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408</w:t>
            </w:r>
          </w:p>
        </w:tc>
        <w:tc>
          <w:tcPr>
            <w:tcW w:w="466"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900</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1416</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1760</w:t>
            </w:r>
          </w:p>
        </w:tc>
        <w:tc>
          <w:tcPr>
            <w:tcW w:w="605"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2084</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2399</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2779</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3201</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3620</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4081</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4635</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5147</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5546</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5929</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6615</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7339</w:t>
            </w:r>
          </w:p>
        </w:tc>
        <w:tc>
          <w:tcPr>
            <w:tcW w:w="604" w:type="dxa"/>
            <w:noWrap/>
            <w:tcMar>
              <w:top w:w="29" w:type="dxa"/>
              <w:left w:w="29" w:type="dxa"/>
              <w:bottom w:w="29" w:type="dxa"/>
              <w:right w:w="29" w:type="dxa"/>
            </w:tcMar>
            <w:vAlign w:val="center"/>
            <w:hideMark/>
          </w:tcPr>
          <w:p w:rsidR="00B77AE2" w:rsidRDefault="00B77AE2" w:rsidP="00D67B7F">
            <w:pPr>
              <w:pStyle w:val="TableText"/>
              <w:rPr>
                <w:rFonts w:ascii="Calibri" w:eastAsiaTheme="minorHAnsi" w:hAnsi="Calibri" w:cs="Calibri"/>
                <w:color w:val="000000"/>
              </w:rPr>
            </w:pPr>
            <w:r>
              <w:rPr>
                <w:color w:val="000000"/>
              </w:rPr>
              <w:t>8184</w:t>
            </w:r>
          </w:p>
        </w:tc>
      </w:tr>
    </w:tbl>
    <w:p w:rsidR="00AF4097" w:rsidRDefault="00AF4097" w:rsidP="00D67B7F">
      <w:pPr>
        <w:autoSpaceDE w:val="0"/>
        <w:autoSpaceDN w:val="0"/>
        <w:rPr>
          <w:rFonts w:eastAsiaTheme="minorHAnsi"/>
        </w:rPr>
        <w:sectPr w:rsidR="00AF4097" w:rsidSect="00AF4097">
          <w:pgSz w:w="15840" w:h="12240" w:orient="landscape"/>
          <w:pgMar w:top="2160" w:right="1440" w:bottom="2160" w:left="1440" w:header="720" w:footer="720" w:gutter="0"/>
          <w:cols w:space="720"/>
          <w:docGrid w:linePitch="360"/>
        </w:sectPr>
      </w:pPr>
    </w:p>
    <w:p w:rsidR="00B34F0B" w:rsidRDefault="00B34F0B" w:rsidP="000F4F3E">
      <w:pPr>
        <w:pStyle w:val="Heading1"/>
      </w:pPr>
      <w:bookmarkStart w:id="200" w:name="_Ref343088250"/>
      <w:bookmarkStart w:id="201" w:name="_Toc343758822"/>
      <w:r>
        <w:t>Habitat A</w:t>
      </w:r>
      <w:r w:rsidR="006A6ED5">
        <w:t>nalysis</w:t>
      </w:r>
      <w:bookmarkEnd w:id="200"/>
      <w:bookmarkEnd w:id="201"/>
    </w:p>
    <w:p w:rsidR="00DF1884" w:rsidRDefault="00DF1884" w:rsidP="00DF1884">
      <w:pPr>
        <w:pStyle w:val="BodyText"/>
      </w:pPr>
      <w:r>
        <w:t xml:space="preserve">Results from hydraulic simulations of prescribed river restoration flows through Reaches 1B, 2A, 3, 4A, 4B2, and 5 </w:t>
      </w:r>
      <w:proofErr w:type="gramStart"/>
      <w:r>
        <w:t>were used</w:t>
      </w:r>
      <w:proofErr w:type="gramEnd"/>
      <w:r>
        <w:t xml:space="preserve"> to inform a habitat estimation model for predicting available suitable salmon rearing habitat.  The following sections describe criteria for determining suitable depths, velocities, and cover, and methodology for combining suitability indices to estimate area of available suitable habitat.</w:t>
      </w:r>
    </w:p>
    <w:p w:rsidR="00B34F0B" w:rsidRDefault="00B65586" w:rsidP="001C4784">
      <w:pPr>
        <w:pStyle w:val="Heading2"/>
      </w:pPr>
      <w:bookmarkStart w:id="202" w:name="_Toc343758823"/>
      <w:r>
        <w:t>Hydraulic Suitability</w:t>
      </w:r>
      <w:bookmarkEnd w:id="202"/>
    </w:p>
    <w:p w:rsidR="00861640" w:rsidRDefault="00861640" w:rsidP="00AA79E1">
      <w:pPr>
        <w:pStyle w:val="BodyText"/>
      </w:pPr>
      <w:r>
        <w:t xml:space="preserve">Two-dimensional SRH-2D hydraulic models </w:t>
      </w:r>
      <w:proofErr w:type="gramStart"/>
      <w:r>
        <w:t>were developed</w:t>
      </w:r>
      <w:proofErr w:type="gramEnd"/>
      <w:r>
        <w:t xml:space="preserve"> for each of the Reaches 1B-4B2. </w:t>
      </w:r>
      <w:r w:rsidR="00905FAB">
        <w:t xml:space="preserve">For each 2D hydraulic simulation performed, the model computes depth and velocity of flow at every grid point within the computational mesh. </w:t>
      </w:r>
      <w:r>
        <w:t xml:space="preserve">Distributions of simulated water depth </w:t>
      </w:r>
      <w:proofErr w:type="gramStart"/>
      <w:r>
        <w:t>were used</w:t>
      </w:r>
      <w:proofErr w:type="gramEnd"/>
      <w:r>
        <w:t xml:space="preserve"> to compute the </w:t>
      </w:r>
      <w:r>
        <w:rPr>
          <w:i/>
        </w:rPr>
        <w:t>total inundated area</w:t>
      </w:r>
      <w:r>
        <w:t xml:space="preserve"> </w:t>
      </w:r>
      <w:r w:rsidRPr="00861640">
        <w:t xml:space="preserve">(TIA) </w:t>
      </w:r>
      <w:r>
        <w:t>for each rea</w:t>
      </w:r>
      <w:r w:rsidR="00905FAB">
        <w:t xml:space="preserve">ch and flow.  </w:t>
      </w:r>
      <w:r>
        <w:t xml:space="preserve">The results of </w:t>
      </w:r>
      <w:proofErr w:type="gramStart"/>
      <w:r>
        <w:t>1D</w:t>
      </w:r>
      <w:proofErr w:type="gramEnd"/>
      <w:r>
        <w:t xml:space="preserve"> </w:t>
      </w:r>
      <w:r w:rsidR="00905FAB">
        <w:t xml:space="preserve">HEC-RAS hydraulic </w:t>
      </w:r>
      <w:r>
        <w:t>modeling for Reach 5 were used to estimate the area of inundation for each flow</w:t>
      </w:r>
      <w:r w:rsidR="00905FAB">
        <w:t xml:space="preserve"> through the reach</w:t>
      </w:r>
      <w:r>
        <w:t xml:space="preserve">. </w:t>
      </w:r>
    </w:p>
    <w:p w:rsidR="00861640" w:rsidRDefault="00905FAB" w:rsidP="00AA79E1">
      <w:pPr>
        <w:pStyle w:val="BodyText"/>
      </w:pPr>
      <w:r>
        <w:t xml:space="preserve">To compute the available </w:t>
      </w:r>
      <w:r w:rsidR="007679B2">
        <w:rPr>
          <w:i/>
        </w:rPr>
        <w:t xml:space="preserve">area of </w:t>
      </w:r>
      <w:r>
        <w:rPr>
          <w:i/>
        </w:rPr>
        <w:t>suitable habitat</w:t>
      </w:r>
      <w:r>
        <w:t xml:space="preserve"> (available </w:t>
      </w:r>
      <w:r w:rsidRPr="00905FAB">
        <w:t>ASH</w:t>
      </w:r>
      <w:r>
        <w:t xml:space="preserve">), habitat suitability relationships </w:t>
      </w:r>
      <w:proofErr w:type="gramStart"/>
      <w:r>
        <w:t>were applied</w:t>
      </w:r>
      <w:proofErr w:type="gramEnd"/>
      <w:r>
        <w:t xml:space="preserve"> to depth, velocity, and cover variables on 5 </w:t>
      </w:r>
      <w:proofErr w:type="spellStart"/>
      <w:r>
        <w:t>ft</w:t>
      </w:r>
      <w:proofErr w:type="spellEnd"/>
      <w:r>
        <w:t xml:space="preserve"> by 5 </w:t>
      </w:r>
      <w:proofErr w:type="spellStart"/>
      <w:r>
        <w:t>ft</w:t>
      </w:r>
      <w:proofErr w:type="spellEnd"/>
      <w:r>
        <w:t xml:space="preserve"> grid cells distributed over a </w:t>
      </w:r>
      <w:proofErr w:type="spellStart"/>
      <w:r>
        <w:t>subportion</w:t>
      </w:r>
      <w:proofErr w:type="spellEnd"/>
      <w:r>
        <w:t xml:space="preserve"> of each reach. Habitat suitability indices (HSI) are correlative relationships developed from field observations of species numbers and habitat conditions. The indices provide a simple and efficient way of mapping habitat quality over large expanses of a river system. </w:t>
      </w:r>
      <w:proofErr w:type="spellStart"/>
      <w:r>
        <w:t>Subportions</w:t>
      </w:r>
      <w:proofErr w:type="spellEnd"/>
      <w:r>
        <w:t xml:space="preserve"> of each reach were sel</w:t>
      </w:r>
      <w:r w:rsidR="007679B2">
        <w:t xml:space="preserve">ected </w:t>
      </w:r>
      <w:proofErr w:type="gramStart"/>
      <w:r w:rsidR="007679B2">
        <w:t>for the purpose of</w:t>
      </w:r>
      <w:proofErr w:type="gramEnd"/>
      <w:r>
        <w:t xml:space="preserve"> reducing the computational overhead of habitat calculations. The </w:t>
      </w:r>
      <w:proofErr w:type="spellStart"/>
      <w:r>
        <w:t>subportion</w:t>
      </w:r>
      <w:proofErr w:type="spellEnd"/>
      <w:r>
        <w:t xml:space="preserve"> habitat results </w:t>
      </w:r>
      <w:proofErr w:type="gramStart"/>
      <w:r>
        <w:t>were extrapolated</w:t>
      </w:r>
      <w:proofErr w:type="gramEnd"/>
      <w:r>
        <w:t xml:space="preserve"> to the entirety of each reach using </w:t>
      </w:r>
      <w:r w:rsidRPr="00905FAB">
        <w:t>TIA</w:t>
      </w:r>
      <w:r>
        <w:t xml:space="preserve"> as a scaling factor.</w:t>
      </w:r>
    </w:p>
    <w:p w:rsidR="00905FAB" w:rsidRDefault="00905FAB" w:rsidP="00905FAB">
      <w:pPr>
        <w:pStyle w:val="BodyText"/>
      </w:pPr>
      <w:r>
        <w:t xml:space="preserve">Fish observations from the Stanislaus River, a tributary of the San Joaquin River, </w:t>
      </w:r>
      <w:proofErr w:type="gramStart"/>
      <w:r>
        <w:t>were used</w:t>
      </w:r>
      <w:proofErr w:type="gramEnd"/>
      <w:r>
        <w:t xml:space="preserve"> as the basis for depth and velocity hydraulic habitat suitability </w:t>
      </w:r>
      <w:r w:rsidR="00972144">
        <w:t>(</w:t>
      </w:r>
      <w:r w:rsidR="001C4784">
        <w:fldChar w:fldCharType="begin"/>
      </w:r>
      <w:r w:rsidR="001C4784">
        <w:instrText xml:space="preserve"> REF _Ref343084288 \h </w:instrText>
      </w:r>
      <w:r w:rsidR="001C4784">
        <w:fldChar w:fldCharType="separate"/>
      </w:r>
      <w:r w:rsidR="00FA2814">
        <w:t xml:space="preserve">Figure </w:t>
      </w:r>
      <w:r w:rsidR="00FA2814">
        <w:rPr>
          <w:noProof/>
        </w:rPr>
        <w:t>4</w:t>
      </w:r>
      <w:r w:rsidR="00FA2814">
        <w:noBreakHyphen/>
      </w:r>
      <w:r w:rsidR="00FA2814">
        <w:rPr>
          <w:noProof/>
        </w:rPr>
        <w:t>1</w:t>
      </w:r>
      <w:r w:rsidR="001C4784">
        <w:fldChar w:fldCharType="end"/>
      </w:r>
      <w:r>
        <w:t xml:space="preserve">; </w:t>
      </w:r>
      <w:proofErr w:type="spellStart"/>
      <w:r>
        <w:t>Aceituno</w:t>
      </w:r>
      <w:proofErr w:type="spellEnd"/>
      <w:r>
        <w:t xml:space="preserve"> 1990). </w:t>
      </w:r>
      <w:proofErr w:type="gramStart"/>
      <w:r>
        <w:t>Hydraulic suitability relationships exist from other river systems such as t</w:t>
      </w:r>
      <w:r w:rsidR="007679B2">
        <w:t>he Trinity River (Hampton 1997);</w:t>
      </w:r>
      <w:r>
        <w:t xml:space="preserve"> however, the Stanislaus River data had several benefits over the other data sets</w:t>
      </w:r>
      <w:r w:rsidR="007679B2">
        <w:t>:</w:t>
      </w:r>
      <w:r>
        <w:t xml:space="preserve"> Stanislaus River habitat suitability curves are from within the San Joaquin Basin, are based on data collected from actual fish observation</w:t>
      </w:r>
      <w:r w:rsidR="00B54E51">
        <w:t xml:space="preserve">s over multiple years, and </w:t>
      </w:r>
      <w:r w:rsidR="007679B2">
        <w:t>generally fit in the</w:t>
      </w:r>
      <w:r>
        <w:t xml:space="preserve"> mean area of the range of curves from multiple river systems considered.</w:t>
      </w:r>
      <w:proofErr w:type="gramEnd"/>
      <w:r>
        <w:t xml:space="preserve"> It </w:t>
      </w:r>
      <w:proofErr w:type="gramStart"/>
      <w:r>
        <w:t>should be noted</w:t>
      </w:r>
      <w:proofErr w:type="gramEnd"/>
      <w:r>
        <w:t xml:space="preserve"> that Stanislaus River fish observations are based on habitat preferences within the channel, as there was no available data on fry or juvenile habitat preferences on floodplains within the San Joaquin Basin. </w:t>
      </w:r>
    </w:p>
    <w:p w:rsidR="001C4784" w:rsidRDefault="00957200" w:rsidP="001C4784">
      <w:pPr>
        <w:pStyle w:val="BodyText"/>
        <w:keepNext/>
      </w:pPr>
      <w:r>
        <w:rPr>
          <w:noProof/>
        </w:rPr>
        <w:drawing>
          <wp:inline distT="0" distB="0" distL="0" distR="0" wp14:anchorId="0EDB1AD3" wp14:editId="06A0C089">
            <wp:extent cx="5036185" cy="3439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185" cy="3439160"/>
                    </a:xfrm>
                    <a:prstGeom prst="rect">
                      <a:avLst/>
                    </a:prstGeom>
                    <a:noFill/>
                    <a:ln>
                      <a:noFill/>
                    </a:ln>
                  </pic:spPr>
                </pic:pic>
              </a:graphicData>
            </a:graphic>
          </wp:inline>
        </w:drawing>
      </w:r>
    </w:p>
    <w:p w:rsidR="00301799" w:rsidRDefault="004447A9" w:rsidP="004447A9">
      <w:pPr>
        <w:pStyle w:val="Caption"/>
      </w:pPr>
      <w:bookmarkStart w:id="203" w:name="_Ref343084288"/>
      <w:bookmarkStart w:id="204" w:name="_Toc343758938"/>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w:t>
      </w:r>
      <w:r w:rsidR="00A07CFA">
        <w:rPr>
          <w:noProof/>
        </w:rPr>
        <w:fldChar w:fldCharType="end"/>
      </w:r>
      <w:bookmarkEnd w:id="203"/>
      <w:r>
        <w:t>.</w:t>
      </w:r>
      <w:proofErr w:type="gramEnd"/>
      <w:r>
        <w:t xml:space="preserve"> Habitat Suitability Index values as a function of depth and velocity from Stanislaus River (</w:t>
      </w:r>
      <w:proofErr w:type="spellStart"/>
      <w:r>
        <w:t>Aceituno</w:t>
      </w:r>
      <w:proofErr w:type="spellEnd"/>
      <w:r>
        <w:t>, 1990).</w:t>
      </w:r>
      <w:bookmarkEnd w:id="204"/>
    </w:p>
    <w:p w:rsidR="000C769A" w:rsidRDefault="000C769A" w:rsidP="005B24F2">
      <w:pPr>
        <w:pStyle w:val="BodyText"/>
      </w:pPr>
      <w:r>
        <w:br w:type="page"/>
      </w:r>
    </w:p>
    <w:p w:rsidR="00B65586" w:rsidRDefault="00B65586" w:rsidP="001C4784">
      <w:pPr>
        <w:pStyle w:val="Heading2"/>
      </w:pPr>
      <w:bookmarkStart w:id="205" w:name="_Toc343758824"/>
      <w:r>
        <w:t>Cover Suitability</w:t>
      </w:r>
      <w:bookmarkEnd w:id="205"/>
    </w:p>
    <w:p w:rsidR="00E776E7" w:rsidRDefault="00031E59" w:rsidP="00031E59">
      <w:pPr>
        <w:pStyle w:val="BodyText"/>
      </w:pPr>
      <w:r>
        <w:t xml:space="preserve">Cover is an important component of overall habitat quality, and has a direct effect on the density of juvenile </w:t>
      </w:r>
      <w:proofErr w:type="spellStart"/>
      <w:r>
        <w:t>salmonids</w:t>
      </w:r>
      <w:proofErr w:type="spellEnd"/>
      <w:r>
        <w:t xml:space="preserve"> obser</w:t>
      </w:r>
      <w:r w:rsidR="009C6AE1">
        <w:t>ved (McMahon and Hartman, 1989).</w:t>
      </w:r>
      <w:r>
        <w:t xml:space="preserve"> </w:t>
      </w:r>
      <w:r w:rsidR="009C6AE1">
        <w:t xml:space="preserve">Cover suitability </w:t>
      </w:r>
      <w:proofErr w:type="gramStart"/>
      <w:r>
        <w:t>was a</w:t>
      </w:r>
      <w:r w:rsidR="009C6AE1">
        <w:t>nalyzed</w:t>
      </w:r>
      <w:proofErr w:type="gramEnd"/>
      <w:r>
        <w:t xml:space="preserve"> </w:t>
      </w:r>
      <w:r w:rsidR="009C6AE1">
        <w:t>in addition to</w:t>
      </w:r>
      <w:r>
        <w:t xml:space="preserve"> depth and velocity to determine suitable habitat.</w:t>
      </w:r>
    </w:p>
    <w:p w:rsidR="00031E59" w:rsidRDefault="00E776E7" w:rsidP="001C4784">
      <w:pPr>
        <w:pStyle w:val="Heading3"/>
        <w:rPr>
          <w:sz w:val="20"/>
          <w:szCs w:val="20"/>
        </w:rPr>
      </w:pPr>
      <w:bookmarkStart w:id="206" w:name="_Toc343758825"/>
      <w:r>
        <w:t>Vegetation Mapping</w:t>
      </w:r>
      <w:bookmarkEnd w:id="206"/>
      <w:r w:rsidR="00031E59">
        <w:t xml:space="preserve"> </w:t>
      </w:r>
    </w:p>
    <w:p w:rsidR="00031E59" w:rsidRDefault="00031E59" w:rsidP="00031E59">
      <w:r>
        <w:t xml:space="preserve">To compute cover suitability under existing conditions in each reach, a review of the literature values for cover types </w:t>
      </w:r>
      <w:proofErr w:type="gramStart"/>
      <w:r>
        <w:t>was first conducted</w:t>
      </w:r>
      <w:proofErr w:type="gramEnd"/>
      <w:r>
        <w:t xml:space="preserve">. </w:t>
      </w:r>
      <w:r w:rsidR="00A07CFA">
        <w:fldChar w:fldCharType="begin"/>
      </w:r>
      <w:r w:rsidR="00A07CFA">
        <w:instrText xml:space="preserve"> REF _Ref338758190 </w:instrText>
      </w:r>
      <w:r w:rsidR="00A07CFA">
        <w:fldChar w:fldCharType="separate"/>
      </w:r>
      <w:r w:rsidR="00FA2814">
        <w:t xml:space="preserve">Table </w:t>
      </w:r>
      <w:r w:rsidR="00FA2814">
        <w:rPr>
          <w:noProof/>
        </w:rPr>
        <w:t>4</w:t>
      </w:r>
      <w:r w:rsidR="00FA2814">
        <w:noBreakHyphen/>
      </w:r>
      <w:r w:rsidR="00FA2814">
        <w:rPr>
          <w:noProof/>
        </w:rPr>
        <w:t>1</w:t>
      </w:r>
      <w:r w:rsidR="00A07CFA">
        <w:rPr>
          <w:noProof/>
        </w:rPr>
        <w:fldChar w:fldCharType="end"/>
      </w:r>
      <w:r>
        <w:t xml:space="preserve"> contains the categories and values from four different studies of cover: Raleigh (1986), Sutton (2006), Washington Department of Fish and Wildlife (WDFW 2004), and Hampton (1988). The </w:t>
      </w:r>
      <w:proofErr w:type="gramStart"/>
      <w:r>
        <w:t>average cover suitability value</w:t>
      </w:r>
      <w:proofErr w:type="gramEnd"/>
      <w:r>
        <w:t xml:space="preserve"> is also given in the table. This data </w:t>
      </w:r>
      <w:proofErr w:type="gramStart"/>
      <w:r>
        <w:t>was then correlated</w:t>
      </w:r>
      <w:proofErr w:type="gramEnd"/>
      <w:r>
        <w:t xml:space="preserve"> to the two datasets primarily used to determine cover types: 1) the vegetation mapping data documented in </w:t>
      </w:r>
      <w:proofErr w:type="spellStart"/>
      <w:r>
        <w:t>Moise</w:t>
      </w:r>
      <w:proofErr w:type="spellEnd"/>
      <w:r>
        <w:t xml:space="preserve"> and Hendrickson (2002) and 2) 2007 aerial photography that has a pixel density of 0.5 </w:t>
      </w:r>
      <w:proofErr w:type="spellStart"/>
      <w:r>
        <w:t>ft</w:t>
      </w:r>
      <w:proofErr w:type="spellEnd"/>
      <w:r>
        <w:t xml:space="preserve"> to delineate edge habitat. </w:t>
      </w:r>
    </w:p>
    <w:p w:rsidR="00031E59" w:rsidRDefault="00031E59" w:rsidP="00031E59"/>
    <w:p w:rsidR="00031E59" w:rsidRDefault="00031E59" w:rsidP="00031E59">
      <w:r>
        <w:t xml:space="preserve">The vegetation mapping data did not contain the same cover categories as </w:t>
      </w:r>
      <w:r w:rsidR="00B1302C">
        <w:fldChar w:fldCharType="begin"/>
      </w:r>
      <w:r w:rsidR="00B1302C">
        <w:instrText xml:space="preserve"> REF _Ref338758190 \h </w:instrText>
      </w:r>
      <w:r w:rsidR="00B1302C">
        <w:fldChar w:fldCharType="separate"/>
      </w:r>
      <w:r w:rsidR="00FA2814">
        <w:t xml:space="preserve">Table </w:t>
      </w:r>
      <w:r w:rsidR="00FA2814">
        <w:rPr>
          <w:noProof/>
        </w:rPr>
        <w:t>4</w:t>
      </w:r>
      <w:r w:rsidR="00FA2814">
        <w:noBreakHyphen/>
      </w:r>
      <w:r w:rsidR="00FA2814">
        <w:rPr>
          <w:noProof/>
        </w:rPr>
        <w:t>1</w:t>
      </w:r>
      <w:r w:rsidR="00B1302C">
        <w:fldChar w:fldCharType="end"/>
      </w:r>
      <w:r>
        <w:t xml:space="preserve"> and therefore some adjustment of the categories was necessary. Eleven basic vegetation communities </w:t>
      </w:r>
      <w:proofErr w:type="gramStart"/>
      <w:r>
        <w:t>were found</w:t>
      </w:r>
      <w:proofErr w:type="gramEnd"/>
      <w:r>
        <w:t xml:space="preserve"> along the San Joaquin in </w:t>
      </w:r>
      <w:proofErr w:type="spellStart"/>
      <w:r>
        <w:t>Moise</w:t>
      </w:r>
      <w:proofErr w:type="spellEnd"/>
      <w:r>
        <w:t xml:space="preserve"> and Hendrickson (2002). The percentage area within each category and within each reach </w:t>
      </w:r>
      <w:proofErr w:type="gramStart"/>
      <w:r>
        <w:t>is given</w:t>
      </w:r>
      <w:proofErr w:type="gramEnd"/>
      <w:r>
        <w:t xml:space="preserve"> in </w:t>
      </w:r>
      <w:r>
        <w:fldChar w:fldCharType="begin"/>
      </w:r>
      <w:r>
        <w:instrText xml:space="preserve"> REF _Ref340603656 \h </w:instrText>
      </w:r>
      <w:r>
        <w:fldChar w:fldCharType="separate"/>
      </w:r>
      <w:r w:rsidR="00FA2814">
        <w:t xml:space="preserve">Figure </w:t>
      </w:r>
      <w:r w:rsidR="00FA2814">
        <w:rPr>
          <w:noProof/>
        </w:rPr>
        <w:t>4</w:t>
      </w:r>
      <w:r w:rsidR="00FA2814">
        <w:noBreakHyphen/>
      </w:r>
      <w:r w:rsidR="00FA2814">
        <w:rPr>
          <w:noProof/>
        </w:rPr>
        <w:t>2</w:t>
      </w:r>
      <w:r>
        <w:fldChar w:fldCharType="end"/>
      </w:r>
      <w:r>
        <w:t xml:space="preserve"> to </w:t>
      </w:r>
      <w:r>
        <w:fldChar w:fldCharType="begin"/>
      </w:r>
      <w:r>
        <w:instrText xml:space="preserve"> REF _Ref340603667 \h </w:instrText>
      </w:r>
      <w:r>
        <w:fldChar w:fldCharType="separate"/>
      </w:r>
      <w:r w:rsidR="00FA2814">
        <w:t xml:space="preserve">Figure </w:t>
      </w:r>
      <w:r w:rsidR="00FA2814">
        <w:rPr>
          <w:noProof/>
        </w:rPr>
        <w:t>4</w:t>
      </w:r>
      <w:r w:rsidR="00FA2814">
        <w:noBreakHyphen/>
      </w:r>
      <w:r w:rsidR="00FA2814">
        <w:rPr>
          <w:noProof/>
        </w:rPr>
        <w:t>7</w:t>
      </w:r>
      <w:r>
        <w:fldChar w:fldCharType="end"/>
      </w:r>
      <w:r>
        <w:t>. This vegetation mapping did not identify overhanging vegetation, aquatic vegetation, root wads, or woody debris. Conversely, the cover categories for which literature values are available (</w:t>
      </w:r>
      <w:r w:rsidR="00A07CFA">
        <w:fldChar w:fldCharType="begin"/>
      </w:r>
      <w:r w:rsidR="00A07CFA">
        <w:instrText xml:space="preserve"> REF _Ref338758190 </w:instrText>
      </w:r>
      <w:r w:rsidR="00A07CFA">
        <w:fldChar w:fldCharType="separate"/>
      </w:r>
      <w:r w:rsidR="00FA2814">
        <w:t xml:space="preserve">Table </w:t>
      </w:r>
      <w:r w:rsidR="00FA2814">
        <w:rPr>
          <w:noProof/>
        </w:rPr>
        <w:t>4</w:t>
      </w:r>
      <w:r w:rsidR="00FA2814">
        <w:noBreakHyphen/>
      </w:r>
      <w:r w:rsidR="00FA2814">
        <w:rPr>
          <w:noProof/>
        </w:rPr>
        <w:t>1</w:t>
      </w:r>
      <w:r w:rsidR="00A07CFA">
        <w:rPr>
          <w:noProof/>
        </w:rPr>
        <w:fldChar w:fldCharType="end"/>
      </w:r>
      <w:r>
        <w:t xml:space="preserve">) did not contain values for cottonwood and many other riparian tree species. </w:t>
      </w:r>
    </w:p>
    <w:p w:rsidR="00031E59" w:rsidRDefault="00031E59" w:rsidP="00031E59"/>
    <w:p w:rsidR="00031E59" w:rsidRDefault="00031E59" w:rsidP="00031E59">
      <w:r>
        <w:t xml:space="preserve">Therefore, a modified set of categories </w:t>
      </w:r>
      <w:proofErr w:type="gramStart"/>
      <w:r>
        <w:t>was used</w:t>
      </w:r>
      <w:proofErr w:type="gramEnd"/>
      <w:r>
        <w:t xml:space="preserve"> in this study as spec</w:t>
      </w:r>
      <w:r w:rsidR="007D539C">
        <w:t xml:space="preserve">ified in </w:t>
      </w:r>
      <w:r w:rsidR="007D539C">
        <w:fldChar w:fldCharType="begin"/>
      </w:r>
      <w:r w:rsidR="007D539C">
        <w:instrText xml:space="preserve"> REF _Ref336258830 \h </w:instrText>
      </w:r>
      <w:r w:rsidR="007D539C">
        <w:fldChar w:fldCharType="separate"/>
      </w:r>
      <w:r w:rsidR="00FA2814">
        <w:t xml:space="preserve">Table </w:t>
      </w:r>
      <w:r w:rsidR="00FA2814">
        <w:rPr>
          <w:noProof/>
        </w:rPr>
        <w:t>4</w:t>
      </w:r>
      <w:r w:rsidR="00FA2814">
        <w:noBreakHyphen/>
      </w:r>
      <w:r w:rsidR="00FA2814">
        <w:rPr>
          <w:noProof/>
        </w:rPr>
        <w:t>2</w:t>
      </w:r>
      <w:r w:rsidR="007D539C">
        <w:fldChar w:fldCharType="end"/>
      </w:r>
      <w:r>
        <w:t xml:space="preserve">. In this study, average literature values </w:t>
      </w:r>
      <w:proofErr w:type="gramStart"/>
      <w:r>
        <w:t>were applied</w:t>
      </w:r>
      <w:proofErr w:type="gramEnd"/>
      <w:r>
        <w:t xml:space="preserve"> for No Cover, River Wash, Gravel, Grasses, Wetland, and Willow categories. Gravel and Cobble/Boulder categories </w:t>
      </w:r>
      <w:proofErr w:type="gramStart"/>
      <w:r>
        <w:t>were not used</w:t>
      </w:r>
      <w:proofErr w:type="gramEnd"/>
      <w:r>
        <w:t xml:space="preserve"> because there are not significant areas of these features in Reaches 1B through 5. To provide a value for tree species missing from the literature, a new category called “Edge Habitat” was defined as high value (HSI</w:t>
      </w:r>
      <w:r>
        <w:rPr>
          <w:vertAlign w:val="subscript"/>
        </w:rPr>
        <w:t xml:space="preserve">C </w:t>
      </w:r>
      <w:r>
        <w:t>= 1) habitat adjacent to features that provide cover for juvenile salmon.</w:t>
      </w:r>
    </w:p>
    <w:p w:rsidR="00031E59" w:rsidRDefault="00031E59" w:rsidP="00031E59"/>
    <w:p w:rsidR="00031E59" w:rsidRDefault="00B1302C" w:rsidP="00BF68FD">
      <w:pPr>
        <w:pStyle w:val="Caption"/>
        <w:keepNext/>
      </w:pPr>
      <w:bookmarkStart w:id="207" w:name="_Ref338758190"/>
      <w:bookmarkStart w:id="208" w:name="_Toc343770677"/>
      <w:proofErr w:type="gramStart"/>
      <w:r>
        <w:t xml:space="preserve">Table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w:t>
      </w:r>
      <w:r w:rsidR="00A07CFA">
        <w:rPr>
          <w:noProof/>
        </w:rPr>
        <w:fldChar w:fldCharType="end"/>
      </w:r>
      <w:bookmarkEnd w:id="207"/>
      <w:r w:rsidR="00031E59">
        <w:t>.</w:t>
      </w:r>
      <w:proofErr w:type="gramEnd"/>
      <w:r w:rsidR="00031E59">
        <w:t xml:space="preserve"> Cover habitat categories considered in development of cover methodology.</w:t>
      </w:r>
      <w:bookmarkEnd w:id="208"/>
    </w:p>
    <w:tbl>
      <w:tblPr>
        <w:tblW w:w="8130" w:type="dxa"/>
        <w:jc w:val="center"/>
        <w:tblInd w:w="78" w:type="dxa"/>
        <w:tblLayout w:type="fixed"/>
        <w:tblCellMar>
          <w:left w:w="58" w:type="dxa"/>
          <w:right w:w="58" w:type="dxa"/>
        </w:tblCellMar>
        <w:tblLook w:val="04A0" w:firstRow="1" w:lastRow="0" w:firstColumn="1" w:lastColumn="0" w:noHBand="0" w:noVBand="1"/>
      </w:tblPr>
      <w:tblGrid>
        <w:gridCol w:w="2100"/>
        <w:gridCol w:w="1080"/>
        <w:gridCol w:w="1170"/>
        <w:gridCol w:w="1080"/>
        <w:gridCol w:w="1170"/>
        <w:gridCol w:w="1530"/>
      </w:tblGrid>
      <w:tr w:rsidR="00031E59" w:rsidTr="00031E59">
        <w:trPr>
          <w:trHeight w:val="290"/>
          <w:jc w:val="center"/>
        </w:trPr>
        <w:tc>
          <w:tcPr>
            <w:tcW w:w="2100" w:type="dxa"/>
            <w:tcBorders>
              <w:top w:val="single" w:sz="6" w:space="0" w:color="auto"/>
              <w:left w:val="single" w:sz="2" w:space="0" w:color="000000"/>
              <w:bottom w:val="single" w:sz="6" w:space="0" w:color="auto"/>
              <w:right w:val="single" w:sz="2" w:space="0" w:color="000000"/>
            </w:tcBorders>
            <w:vAlign w:val="center"/>
          </w:tcPr>
          <w:p w:rsidR="00031E59" w:rsidRDefault="00031E59" w:rsidP="00BF68FD">
            <w:pPr>
              <w:pStyle w:val="TableText"/>
              <w:keepNext/>
              <w:widowControl w:val="0"/>
              <w:rPr>
                <w:rFonts w:ascii="Arial" w:hAnsi="Arial" w:cs="Arial"/>
                <w:b/>
                <w:sz w:val="20"/>
                <w:szCs w:val="20"/>
              </w:rPr>
            </w:pPr>
          </w:p>
        </w:tc>
        <w:tc>
          <w:tcPr>
            <w:tcW w:w="4500" w:type="dxa"/>
            <w:gridSpan w:val="4"/>
            <w:tcBorders>
              <w:top w:val="single" w:sz="6" w:space="0" w:color="auto"/>
              <w:left w:val="single" w:sz="2" w:space="0" w:color="000000"/>
              <w:bottom w:val="single" w:sz="6" w:space="0" w:color="auto"/>
              <w:right w:val="single" w:sz="2" w:space="0" w:color="000000"/>
            </w:tcBorders>
            <w:vAlign w:val="center"/>
            <w:hideMark/>
          </w:tcPr>
          <w:p w:rsidR="00031E59" w:rsidRDefault="00031E59" w:rsidP="00BF68FD">
            <w:pPr>
              <w:pStyle w:val="TableText"/>
              <w:keepNext/>
              <w:widowControl w:val="0"/>
              <w:rPr>
                <w:rFonts w:ascii="Arial" w:hAnsi="Arial" w:cs="Arial"/>
                <w:b/>
                <w:sz w:val="20"/>
                <w:szCs w:val="20"/>
              </w:rPr>
            </w:pPr>
            <w:r>
              <w:rPr>
                <w:rFonts w:ascii="Arial" w:hAnsi="Arial" w:cs="Arial"/>
                <w:b/>
                <w:color w:val="000000"/>
                <w:sz w:val="20"/>
                <w:szCs w:val="20"/>
              </w:rPr>
              <w:t>HSI</w:t>
            </w:r>
            <w:r>
              <w:rPr>
                <w:rFonts w:ascii="Arial" w:hAnsi="Arial" w:cs="Arial"/>
                <w:b/>
                <w:color w:val="000000"/>
                <w:sz w:val="20"/>
                <w:szCs w:val="20"/>
                <w:vertAlign w:val="subscript"/>
              </w:rPr>
              <w:t>C</w:t>
            </w:r>
            <w:r>
              <w:rPr>
                <w:rFonts w:ascii="Arial" w:hAnsi="Arial" w:cs="Arial"/>
                <w:b/>
                <w:sz w:val="20"/>
                <w:szCs w:val="20"/>
              </w:rPr>
              <w:t xml:space="preserve"> score for each cover type</w:t>
            </w:r>
          </w:p>
        </w:tc>
        <w:tc>
          <w:tcPr>
            <w:tcW w:w="1530" w:type="dxa"/>
            <w:vMerge w:val="restart"/>
            <w:tcBorders>
              <w:top w:val="single" w:sz="6" w:space="0" w:color="auto"/>
              <w:left w:val="single" w:sz="2" w:space="0" w:color="000000"/>
              <w:bottom w:val="single" w:sz="6" w:space="0" w:color="auto"/>
              <w:right w:val="single" w:sz="2" w:space="0" w:color="000000"/>
            </w:tcBorders>
            <w:vAlign w:val="center"/>
          </w:tcPr>
          <w:p w:rsidR="00031E59" w:rsidRDefault="00031E59" w:rsidP="00BF68FD">
            <w:pPr>
              <w:pStyle w:val="TableText"/>
              <w:keepNext/>
              <w:widowControl w:val="0"/>
              <w:rPr>
                <w:rFonts w:ascii="Arial" w:hAnsi="Arial" w:cs="Arial"/>
                <w:bCs/>
                <w:sz w:val="20"/>
                <w:szCs w:val="20"/>
              </w:rPr>
            </w:pPr>
          </w:p>
          <w:p w:rsidR="00031E59" w:rsidRDefault="00031E59" w:rsidP="00BF68FD">
            <w:pPr>
              <w:pStyle w:val="TableText"/>
              <w:keepNext/>
              <w:widowControl w:val="0"/>
              <w:rPr>
                <w:rFonts w:ascii="Arial" w:hAnsi="Arial" w:cs="Arial"/>
                <w:b/>
                <w:bCs/>
                <w:sz w:val="20"/>
                <w:szCs w:val="20"/>
              </w:rPr>
            </w:pPr>
            <w:r>
              <w:rPr>
                <w:rFonts w:ascii="Arial" w:hAnsi="Arial" w:cs="Arial"/>
                <w:b/>
                <w:bCs/>
                <w:sz w:val="20"/>
                <w:szCs w:val="20"/>
              </w:rPr>
              <w:t>Average HSI Value</w:t>
            </w:r>
          </w:p>
        </w:tc>
      </w:tr>
      <w:tr w:rsidR="00031E59" w:rsidTr="00031E59">
        <w:trPr>
          <w:trHeight w:val="290"/>
          <w:jc w:val="center"/>
        </w:trPr>
        <w:tc>
          <w:tcPr>
            <w:tcW w:w="2100" w:type="dxa"/>
            <w:tcBorders>
              <w:top w:val="single" w:sz="6" w:space="0" w:color="auto"/>
              <w:left w:val="single" w:sz="2" w:space="0" w:color="000000"/>
              <w:bottom w:val="single" w:sz="6" w:space="0" w:color="auto"/>
              <w:right w:val="single" w:sz="2" w:space="0" w:color="000000"/>
            </w:tcBorders>
            <w:vAlign w:val="center"/>
            <w:hideMark/>
          </w:tcPr>
          <w:p w:rsidR="00031E59" w:rsidRDefault="00031E59" w:rsidP="00BF68FD">
            <w:pPr>
              <w:pStyle w:val="TableText"/>
              <w:keepNext/>
              <w:widowControl w:val="0"/>
              <w:rPr>
                <w:rFonts w:ascii="Arial" w:hAnsi="Arial" w:cs="Arial"/>
                <w:b/>
                <w:sz w:val="20"/>
                <w:szCs w:val="20"/>
              </w:rPr>
            </w:pPr>
            <w:r>
              <w:rPr>
                <w:rFonts w:ascii="Arial" w:hAnsi="Arial" w:cs="Arial"/>
                <w:b/>
                <w:sz w:val="20"/>
                <w:szCs w:val="20"/>
              </w:rPr>
              <w:t>Cover Type</w:t>
            </w:r>
          </w:p>
        </w:tc>
        <w:tc>
          <w:tcPr>
            <w:tcW w:w="1080" w:type="dxa"/>
            <w:tcBorders>
              <w:top w:val="single" w:sz="6" w:space="0" w:color="auto"/>
              <w:left w:val="single" w:sz="2" w:space="0" w:color="000000"/>
              <w:bottom w:val="single" w:sz="6" w:space="0" w:color="auto"/>
              <w:right w:val="single" w:sz="2" w:space="0" w:color="000000"/>
            </w:tcBorders>
            <w:vAlign w:val="center"/>
            <w:hideMark/>
          </w:tcPr>
          <w:p w:rsidR="00031E59" w:rsidRDefault="00031E59" w:rsidP="00BF68FD">
            <w:pPr>
              <w:pStyle w:val="TableText"/>
              <w:keepNext/>
              <w:widowControl w:val="0"/>
              <w:rPr>
                <w:rFonts w:ascii="Arial" w:hAnsi="Arial" w:cs="Arial"/>
                <w:b/>
                <w:sz w:val="20"/>
                <w:szCs w:val="20"/>
              </w:rPr>
            </w:pPr>
            <w:r>
              <w:rPr>
                <w:rFonts w:ascii="Arial" w:hAnsi="Arial" w:cs="Arial"/>
                <w:b/>
                <w:sz w:val="20"/>
                <w:szCs w:val="20"/>
              </w:rPr>
              <w:t>Raleigh 1986</w:t>
            </w:r>
          </w:p>
        </w:tc>
        <w:tc>
          <w:tcPr>
            <w:tcW w:w="1170" w:type="dxa"/>
            <w:tcBorders>
              <w:top w:val="single" w:sz="6" w:space="0" w:color="auto"/>
              <w:left w:val="single" w:sz="2" w:space="0" w:color="000000"/>
              <w:bottom w:val="single" w:sz="6" w:space="0" w:color="auto"/>
              <w:right w:val="single" w:sz="2" w:space="0" w:color="000000"/>
            </w:tcBorders>
            <w:vAlign w:val="center"/>
            <w:hideMark/>
          </w:tcPr>
          <w:p w:rsidR="00031E59" w:rsidRDefault="00031E59" w:rsidP="00BF68FD">
            <w:pPr>
              <w:keepNext/>
              <w:widowControl w:val="0"/>
              <w:jc w:val="center"/>
              <w:rPr>
                <w:rFonts w:ascii="Arial" w:hAnsi="Arial" w:cs="Arial"/>
                <w:b/>
                <w:sz w:val="20"/>
                <w:szCs w:val="20"/>
              </w:rPr>
            </w:pPr>
            <w:r>
              <w:rPr>
                <w:rFonts w:ascii="Arial" w:hAnsi="Arial" w:cs="Arial"/>
                <w:b/>
                <w:sz w:val="20"/>
                <w:szCs w:val="20"/>
              </w:rPr>
              <w:t>Sutton 2006</w:t>
            </w:r>
          </w:p>
        </w:tc>
        <w:tc>
          <w:tcPr>
            <w:tcW w:w="1080" w:type="dxa"/>
            <w:tcBorders>
              <w:top w:val="single" w:sz="6" w:space="0" w:color="auto"/>
              <w:left w:val="single" w:sz="2" w:space="0" w:color="000000"/>
              <w:bottom w:val="single" w:sz="6" w:space="0" w:color="auto"/>
              <w:right w:val="single" w:sz="2" w:space="0" w:color="000000"/>
            </w:tcBorders>
            <w:vAlign w:val="center"/>
            <w:hideMark/>
          </w:tcPr>
          <w:p w:rsidR="00031E59" w:rsidRDefault="00031E59" w:rsidP="00BF68FD">
            <w:pPr>
              <w:pStyle w:val="TableText"/>
              <w:keepNext/>
              <w:widowControl w:val="0"/>
              <w:rPr>
                <w:rFonts w:ascii="Arial" w:hAnsi="Arial" w:cs="Arial"/>
                <w:b/>
                <w:sz w:val="20"/>
                <w:szCs w:val="20"/>
              </w:rPr>
            </w:pPr>
            <w:r>
              <w:rPr>
                <w:rFonts w:ascii="Arial" w:hAnsi="Arial" w:cs="Arial"/>
                <w:b/>
                <w:sz w:val="20"/>
                <w:szCs w:val="20"/>
              </w:rPr>
              <w:t>WDFW 2004</w:t>
            </w:r>
          </w:p>
        </w:tc>
        <w:tc>
          <w:tcPr>
            <w:tcW w:w="1170" w:type="dxa"/>
            <w:tcBorders>
              <w:top w:val="single" w:sz="6" w:space="0" w:color="auto"/>
              <w:left w:val="single" w:sz="2" w:space="0" w:color="000000"/>
              <w:bottom w:val="single" w:sz="6" w:space="0" w:color="auto"/>
              <w:right w:val="single" w:sz="2" w:space="0" w:color="000000"/>
            </w:tcBorders>
            <w:vAlign w:val="center"/>
            <w:hideMark/>
          </w:tcPr>
          <w:p w:rsidR="00031E59" w:rsidRDefault="00031E59" w:rsidP="00BF68FD">
            <w:pPr>
              <w:pStyle w:val="TableText"/>
              <w:keepNext/>
              <w:widowControl w:val="0"/>
              <w:rPr>
                <w:rFonts w:ascii="Arial" w:hAnsi="Arial" w:cs="Arial"/>
                <w:b/>
                <w:sz w:val="20"/>
                <w:szCs w:val="20"/>
              </w:rPr>
            </w:pPr>
            <w:r>
              <w:rPr>
                <w:rFonts w:ascii="Arial" w:hAnsi="Arial" w:cs="Arial"/>
                <w:b/>
                <w:sz w:val="20"/>
                <w:szCs w:val="20"/>
              </w:rPr>
              <w:t>Hampton 1988</w:t>
            </w:r>
          </w:p>
        </w:tc>
        <w:tc>
          <w:tcPr>
            <w:tcW w:w="1530" w:type="dxa"/>
            <w:vMerge/>
            <w:tcBorders>
              <w:top w:val="single" w:sz="6" w:space="0" w:color="auto"/>
              <w:left w:val="single" w:sz="2" w:space="0" w:color="000000"/>
              <w:bottom w:val="single" w:sz="6" w:space="0" w:color="auto"/>
              <w:right w:val="single" w:sz="2" w:space="0" w:color="000000"/>
            </w:tcBorders>
            <w:vAlign w:val="center"/>
            <w:hideMark/>
          </w:tcPr>
          <w:p w:rsidR="00031E59" w:rsidRDefault="00031E59" w:rsidP="00BF68FD">
            <w:pPr>
              <w:keepNext/>
              <w:widowControl w:val="0"/>
              <w:rPr>
                <w:rFonts w:ascii="Arial" w:hAnsi="Arial" w:cs="Arial"/>
                <w:b/>
                <w:bCs/>
                <w:sz w:val="20"/>
                <w:szCs w:val="20"/>
              </w:rPr>
            </w:pPr>
          </w:p>
        </w:tc>
      </w:tr>
      <w:tr w:rsidR="00031E59" w:rsidTr="00031E59">
        <w:trPr>
          <w:trHeight w:val="290"/>
          <w:jc w:val="center"/>
        </w:trPr>
        <w:tc>
          <w:tcPr>
            <w:tcW w:w="2100" w:type="dxa"/>
            <w:tcBorders>
              <w:top w:val="single" w:sz="6" w:space="0" w:color="auto"/>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No Cover</w:t>
            </w:r>
          </w:p>
        </w:tc>
        <w:tc>
          <w:tcPr>
            <w:tcW w:w="1080" w:type="dxa"/>
            <w:tcBorders>
              <w:top w:val="single" w:sz="6" w:space="0" w:color="auto"/>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0.01</w:t>
            </w:r>
          </w:p>
        </w:tc>
        <w:tc>
          <w:tcPr>
            <w:tcW w:w="1170" w:type="dxa"/>
            <w:tcBorders>
              <w:top w:val="single" w:sz="6" w:space="0" w:color="auto"/>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080" w:type="dxa"/>
            <w:tcBorders>
              <w:top w:val="single" w:sz="6" w:space="0" w:color="auto"/>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0.1</w:t>
            </w:r>
          </w:p>
        </w:tc>
        <w:tc>
          <w:tcPr>
            <w:tcW w:w="1170" w:type="dxa"/>
            <w:tcBorders>
              <w:top w:val="single" w:sz="6" w:space="0" w:color="auto"/>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0.1</w:t>
            </w:r>
          </w:p>
        </w:tc>
        <w:tc>
          <w:tcPr>
            <w:tcW w:w="1530" w:type="dxa"/>
            <w:tcBorders>
              <w:top w:val="single" w:sz="6" w:space="0" w:color="auto"/>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0.07</w:t>
            </w:r>
          </w:p>
        </w:tc>
      </w:tr>
      <w:tr w:rsidR="00031E59" w:rsidTr="00031E59">
        <w:trPr>
          <w:trHeight w:val="290"/>
          <w:jc w:val="center"/>
        </w:trPr>
        <w:tc>
          <w:tcPr>
            <w:tcW w:w="210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Woody Debris</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0.9</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0.6</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0.7</w:t>
            </w:r>
          </w:p>
        </w:tc>
        <w:tc>
          <w:tcPr>
            <w:tcW w:w="153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0.73</w:t>
            </w:r>
          </w:p>
        </w:tc>
      </w:tr>
      <w:tr w:rsidR="00031E59" w:rsidTr="00031E59">
        <w:trPr>
          <w:trHeight w:val="290"/>
          <w:jc w:val="center"/>
        </w:trPr>
        <w:tc>
          <w:tcPr>
            <w:tcW w:w="210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Cobble/Boulder</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0.2</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0.5</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0.18</w:t>
            </w:r>
          </w:p>
        </w:tc>
        <w:tc>
          <w:tcPr>
            <w:tcW w:w="153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0.29</w:t>
            </w:r>
          </w:p>
        </w:tc>
      </w:tr>
      <w:tr w:rsidR="00031E59" w:rsidTr="00031E59">
        <w:trPr>
          <w:trHeight w:val="290"/>
          <w:jc w:val="center"/>
        </w:trPr>
        <w:tc>
          <w:tcPr>
            <w:tcW w:w="210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Grass</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0.5</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0.48</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53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0.49</w:t>
            </w:r>
          </w:p>
        </w:tc>
      </w:tr>
      <w:tr w:rsidR="00031E59" w:rsidTr="00031E59">
        <w:trPr>
          <w:trHeight w:val="290"/>
          <w:jc w:val="center"/>
        </w:trPr>
        <w:tc>
          <w:tcPr>
            <w:tcW w:w="210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Gravel</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0.25</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0.3</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53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0.28</w:t>
            </w:r>
          </w:p>
        </w:tc>
      </w:tr>
      <w:tr w:rsidR="00031E59" w:rsidTr="00031E59">
        <w:trPr>
          <w:trHeight w:val="290"/>
          <w:jc w:val="center"/>
        </w:trPr>
        <w:tc>
          <w:tcPr>
            <w:tcW w:w="210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Willow</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0.8</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53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0.80</w:t>
            </w:r>
          </w:p>
        </w:tc>
      </w:tr>
      <w:tr w:rsidR="00031E59" w:rsidTr="00031E59">
        <w:trPr>
          <w:trHeight w:val="290"/>
          <w:jc w:val="center"/>
        </w:trPr>
        <w:tc>
          <w:tcPr>
            <w:tcW w:w="210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Undercut Bank</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1</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1</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1</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1</w:t>
            </w:r>
          </w:p>
        </w:tc>
        <w:tc>
          <w:tcPr>
            <w:tcW w:w="153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1.00</w:t>
            </w:r>
          </w:p>
        </w:tc>
      </w:tr>
      <w:tr w:rsidR="00031E59" w:rsidTr="00031E59">
        <w:trPr>
          <w:trHeight w:val="290"/>
          <w:jc w:val="center"/>
        </w:trPr>
        <w:tc>
          <w:tcPr>
            <w:tcW w:w="210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Aquatic Vegetation</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0.3</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0.6</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1</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0.5</w:t>
            </w:r>
          </w:p>
        </w:tc>
        <w:tc>
          <w:tcPr>
            <w:tcW w:w="153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0.60</w:t>
            </w:r>
          </w:p>
        </w:tc>
      </w:tr>
      <w:tr w:rsidR="00031E59" w:rsidTr="00031E59">
        <w:trPr>
          <w:trHeight w:val="290"/>
          <w:jc w:val="center"/>
        </w:trPr>
        <w:tc>
          <w:tcPr>
            <w:tcW w:w="210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Overhanging Vegetation</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0.38</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0.8</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1</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0.1</w:t>
            </w:r>
          </w:p>
        </w:tc>
        <w:tc>
          <w:tcPr>
            <w:tcW w:w="153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0.57</w:t>
            </w:r>
          </w:p>
        </w:tc>
      </w:tr>
      <w:tr w:rsidR="00031E59" w:rsidTr="00031E59">
        <w:trPr>
          <w:trHeight w:val="290"/>
          <w:jc w:val="center"/>
        </w:trPr>
        <w:tc>
          <w:tcPr>
            <w:tcW w:w="210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Root Wad</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N/A</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0.7</w:t>
            </w:r>
          </w:p>
        </w:tc>
        <w:tc>
          <w:tcPr>
            <w:tcW w:w="108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1</w:t>
            </w:r>
          </w:p>
        </w:tc>
        <w:tc>
          <w:tcPr>
            <w:tcW w:w="117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sz w:val="20"/>
                <w:szCs w:val="20"/>
              </w:rPr>
            </w:pPr>
            <w:r>
              <w:rPr>
                <w:rFonts w:ascii="Arial" w:hAnsi="Arial" w:cs="Arial"/>
                <w:sz w:val="20"/>
                <w:szCs w:val="20"/>
              </w:rPr>
              <w:t>0.7</w:t>
            </w:r>
          </w:p>
        </w:tc>
        <w:tc>
          <w:tcPr>
            <w:tcW w:w="1530" w:type="dxa"/>
            <w:tcBorders>
              <w:top w:val="single" w:sz="2" w:space="0" w:color="000000"/>
              <w:left w:val="single" w:sz="2" w:space="0" w:color="000000"/>
              <w:bottom w:val="single" w:sz="2" w:space="0" w:color="000000"/>
              <w:right w:val="single" w:sz="2" w:space="0" w:color="000000"/>
            </w:tcBorders>
            <w:vAlign w:val="center"/>
            <w:hideMark/>
          </w:tcPr>
          <w:p w:rsidR="00031E59" w:rsidRDefault="00031E59" w:rsidP="00BF68FD">
            <w:pPr>
              <w:pStyle w:val="TableText"/>
              <w:keepNext/>
              <w:widowControl w:val="0"/>
              <w:rPr>
                <w:rFonts w:ascii="Arial" w:hAnsi="Arial" w:cs="Arial"/>
                <w:bCs/>
                <w:sz w:val="20"/>
                <w:szCs w:val="20"/>
              </w:rPr>
            </w:pPr>
            <w:r>
              <w:rPr>
                <w:rFonts w:ascii="Arial" w:hAnsi="Arial" w:cs="Arial"/>
                <w:bCs/>
                <w:sz w:val="20"/>
                <w:szCs w:val="20"/>
              </w:rPr>
              <w:t>0.80</w:t>
            </w:r>
          </w:p>
        </w:tc>
      </w:tr>
    </w:tbl>
    <w:p w:rsidR="009D724B" w:rsidRDefault="009D724B" w:rsidP="000C769A">
      <w:pPr>
        <w:pStyle w:val="BodyText"/>
      </w:pPr>
    </w:p>
    <w:p w:rsidR="009D724B" w:rsidRDefault="009D724B" w:rsidP="004D087E">
      <w:pPr>
        <w:pStyle w:val="Caption"/>
        <w:keepNext/>
      </w:pPr>
      <w:bookmarkStart w:id="209" w:name="_Ref336258830"/>
      <w:bookmarkStart w:id="210" w:name="_Ref343076996"/>
      <w:bookmarkStart w:id="211" w:name="_Toc343770678"/>
      <w:proofErr w:type="gramStart"/>
      <w:r>
        <w:t xml:space="preserve">Table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2</w:t>
      </w:r>
      <w:r w:rsidR="00A07CFA">
        <w:rPr>
          <w:noProof/>
        </w:rPr>
        <w:fldChar w:fldCharType="end"/>
      </w:r>
      <w:bookmarkEnd w:id="209"/>
      <w:r w:rsidR="000F4FB0">
        <w:t>.</w:t>
      </w:r>
      <w:proofErr w:type="gramEnd"/>
      <w:r w:rsidR="000F4FB0">
        <w:t xml:space="preserve"> Cover HSI scores from literature and those assumed for </w:t>
      </w:r>
      <w:r w:rsidR="005816C5">
        <w:t>this study</w:t>
      </w:r>
      <w:r>
        <w:t>.</w:t>
      </w:r>
      <w:bookmarkEnd w:id="210"/>
      <w:bookmarkEnd w:id="211"/>
      <w:r w:rsidR="004D087E">
        <w:t xml:space="preserve"> </w:t>
      </w:r>
    </w:p>
    <w:tbl>
      <w:tblPr>
        <w:tblW w:w="8130" w:type="dxa"/>
        <w:jc w:val="center"/>
        <w:tblLayout w:type="fixed"/>
        <w:tblCellMar>
          <w:left w:w="58" w:type="dxa"/>
          <w:right w:w="58" w:type="dxa"/>
        </w:tblCellMar>
        <w:tblLook w:val="0000" w:firstRow="0" w:lastRow="0" w:firstColumn="0" w:lastColumn="0" w:noHBand="0" w:noVBand="0"/>
      </w:tblPr>
      <w:tblGrid>
        <w:gridCol w:w="2320"/>
        <w:gridCol w:w="1170"/>
        <w:gridCol w:w="1080"/>
        <w:gridCol w:w="1080"/>
        <w:gridCol w:w="1080"/>
        <w:gridCol w:w="1400"/>
      </w:tblGrid>
      <w:tr w:rsidR="004D087E" w:rsidRPr="009D3902" w:rsidTr="004D087E">
        <w:trPr>
          <w:trHeight w:val="290"/>
          <w:jc w:val="center"/>
        </w:trPr>
        <w:tc>
          <w:tcPr>
            <w:tcW w:w="2320" w:type="dxa"/>
            <w:tcBorders>
              <w:top w:val="single" w:sz="6" w:space="0" w:color="auto"/>
              <w:left w:val="single" w:sz="2" w:space="0" w:color="000000"/>
              <w:bottom w:val="single" w:sz="6" w:space="0" w:color="auto"/>
              <w:right w:val="single" w:sz="2" w:space="0" w:color="000000"/>
            </w:tcBorders>
            <w:shd w:val="clear" w:color="auto" w:fill="auto"/>
            <w:vAlign w:val="center"/>
          </w:tcPr>
          <w:p w:rsidR="004D087E" w:rsidRPr="004D0D90" w:rsidRDefault="004D087E" w:rsidP="004D087E">
            <w:pPr>
              <w:autoSpaceDE w:val="0"/>
              <w:autoSpaceDN w:val="0"/>
              <w:adjustRightInd w:val="0"/>
              <w:jc w:val="center"/>
              <w:rPr>
                <w:rFonts w:ascii="Arial" w:hAnsi="Arial" w:cs="Arial"/>
                <w:b/>
                <w:color w:val="000000"/>
                <w:sz w:val="20"/>
                <w:szCs w:val="20"/>
              </w:rPr>
            </w:pPr>
          </w:p>
        </w:tc>
        <w:tc>
          <w:tcPr>
            <w:tcW w:w="4410" w:type="dxa"/>
            <w:gridSpan w:val="4"/>
            <w:tcBorders>
              <w:top w:val="single" w:sz="6" w:space="0" w:color="auto"/>
              <w:left w:val="single" w:sz="2" w:space="0" w:color="000000"/>
              <w:bottom w:val="single" w:sz="6" w:space="0" w:color="auto"/>
              <w:right w:val="single" w:sz="2" w:space="0" w:color="000000"/>
            </w:tcBorders>
            <w:shd w:val="clear" w:color="auto" w:fill="auto"/>
            <w:vAlign w:val="center"/>
          </w:tcPr>
          <w:p w:rsidR="004D087E" w:rsidRPr="004D0D90" w:rsidRDefault="004D087E" w:rsidP="004D087E">
            <w:pPr>
              <w:autoSpaceDE w:val="0"/>
              <w:autoSpaceDN w:val="0"/>
              <w:adjustRightInd w:val="0"/>
              <w:jc w:val="center"/>
              <w:rPr>
                <w:rFonts w:ascii="Arial" w:hAnsi="Arial" w:cs="Arial"/>
                <w:b/>
                <w:color w:val="000000"/>
                <w:sz w:val="20"/>
                <w:szCs w:val="20"/>
              </w:rPr>
            </w:pPr>
            <w:r w:rsidRPr="004D0D90">
              <w:rPr>
                <w:rFonts w:ascii="Arial" w:hAnsi="Arial" w:cs="Arial"/>
                <w:b/>
                <w:color w:val="000000"/>
                <w:sz w:val="20"/>
                <w:szCs w:val="20"/>
              </w:rPr>
              <w:t>HSI</w:t>
            </w:r>
            <w:r>
              <w:rPr>
                <w:rFonts w:ascii="Arial" w:hAnsi="Arial" w:cs="Arial"/>
                <w:b/>
                <w:color w:val="000000"/>
                <w:sz w:val="20"/>
                <w:szCs w:val="20"/>
                <w:vertAlign w:val="subscript"/>
              </w:rPr>
              <w:t>C</w:t>
            </w:r>
            <w:r w:rsidRPr="004D0D90">
              <w:rPr>
                <w:rFonts w:ascii="Arial" w:hAnsi="Arial" w:cs="Arial"/>
                <w:b/>
                <w:color w:val="000000"/>
                <w:sz w:val="20"/>
                <w:szCs w:val="20"/>
              </w:rPr>
              <w:t xml:space="preserve"> score for each cover type</w:t>
            </w:r>
          </w:p>
        </w:tc>
        <w:tc>
          <w:tcPr>
            <w:tcW w:w="1400" w:type="dxa"/>
            <w:vMerge w:val="restart"/>
            <w:tcBorders>
              <w:top w:val="single" w:sz="6" w:space="0" w:color="auto"/>
              <w:left w:val="single" w:sz="2" w:space="0" w:color="000000"/>
              <w:right w:val="single" w:sz="2" w:space="0" w:color="000000"/>
            </w:tcBorders>
            <w:shd w:val="clear" w:color="auto" w:fill="auto"/>
            <w:vAlign w:val="center"/>
          </w:tcPr>
          <w:p w:rsidR="004D087E" w:rsidRDefault="004D087E" w:rsidP="004D087E">
            <w:pPr>
              <w:autoSpaceDE w:val="0"/>
              <w:autoSpaceDN w:val="0"/>
              <w:adjustRightInd w:val="0"/>
              <w:jc w:val="center"/>
              <w:rPr>
                <w:rFonts w:ascii="Arial" w:hAnsi="Arial" w:cs="Arial"/>
                <w:b/>
                <w:bCs/>
                <w:color w:val="000000"/>
                <w:sz w:val="20"/>
                <w:szCs w:val="20"/>
              </w:rPr>
            </w:pPr>
          </w:p>
          <w:p w:rsidR="004D087E" w:rsidRDefault="004D087E" w:rsidP="004D087E">
            <w:pPr>
              <w:autoSpaceDE w:val="0"/>
              <w:autoSpaceDN w:val="0"/>
              <w:adjustRightInd w:val="0"/>
              <w:jc w:val="center"/>
              <w:rPr>
                <w:rFonts w:ascii="Arial" w:hAnsi="Arial" w:cs="Arial"/>
                <w:b/>
                <w:bCs/>
                <w:color w:val="000000"/>
                <w:sz w:val="20"/>
                <w:szCs w:val="20"/>
              </w:rPr>
            </w:pPr>
            <w:r>
              <w:rPr>
                <w:rFonts w:ascii="Arial" w:hAnsi="Arial" w:cs="Arial"/>
                <w:b/>
                <w:bCs/>
                <w:color w:val="000000"/>
                <w:sz w:val="20"/>
                <w:szCs w:val="20"/>
              </w:rPr>
              <w:t>Assumed HSI Value</w:t>
            </w:r>
          </w:p>
        </w:tc>
      </w:tr>
      <w:tr w:rsidR="004D087E" w:rsidRPr="009D3902" w:rsidTr="004D087E">
        <w:trPr>
          <w:trHeight w:val="290"/>
          <w:jc w:val="center"/>
        </w:trPr>
        <w:tc>
          <w:tcPr>
            <w:tcW w:w="2320" w:type="dxa"/>
            <w:tcBorders>
              <w:top w:val="single" w:sz="6" w:space="0" w:color="auto"/>
              <w:left w:val="single" w:sz="2" w:space="0" w:color="000000"/>
              <w:bottom w:val="single" w:sz="6" w:space="0" w:color="auto"/>
              <w:right w:val="single" w:sz="2" w:space="0" w:color="000000"/>
            </w:tcBorders>
            <w:shd w:val="clear" w:color="auto" w:fill="auto"/>
            <w:vAlign w:val="center"/>
          </w:tcPr>
          <w:p w:rsidR="004D087E" w:rsidRPr="004D0D90" w:rsidRDefault="004D087E" w:rsidP="004D087E">
            <w:pPr>
              <w:autoSpaceDE w:val="0"/>
              <w:autoSpaceDN w:val="0"/>
              <w:adjustRightInd w:val="0"/>
              <w:jc w:val="center"/>
              <w:rPr>
                <w:rFonts w:ascii="Arial" w:hAnsi="Arial" w:cs="Arial"/>
                <w:b/>
                <w:color w:val="000000"/>
                <w:sz w:val="20"/>
                <w:szCs w:val="20"/>
              </w:rPr>
            </w:pPr>
            <w:r w:rsidRPr="004D0D90">
              <w:rPr>
                <w:rFonts w:ascii="Arial" w:hAnsi="Arial" w:cs="Arial"/>
                <w:b/>
                <w:color w:val="000000"/>
                <w:sz w:val="20"/>
                <w:szCs w:val="20"/>
              </w:rPr>
              <w:t>Cover Type</w:t>
            </w:r>
          </w:p>
        </w:tc>
        <w:tc>
          <w:tcPr>
            <w:tcW w:w="1170" w:type="dxa"/>
            <w:tcBorders>
              <w:top w:val="single" w:sz="6" w:space="0" w:color="auto"/>
              <w:left w:val="single" w:sz="2" w:space="0" w:color="000000"/>
              <w:bottom w:val="single" w:sz="6" w:space="0" w:color="auto"/>
              <w:right w:val="single" w:sz="2" w:space="0" w:color="000000"/>
            </w:tcBorders>
            <w:shd w:val="clear" w:color="auto" w:fill="auto"/>
            <w:vAlign w:val="center"/>
          </w:tcPr>
          <w:p w:rsidR="004D087E" w:rsidRPr="004D0D90" w:rsidRDefault="004D087E" w:rsidP="004D087E">
            <w:pPr>
              <w:autoSpaceDE w:val="0"/>
              <w:autoSpaceDN w:val="0"/>
              <w:adjustRightInd w:val="0"/>
              <w:jc w:val="center"/>
              <w:rPr>
                <w:rFonts w:ascii="Arial" w:hAnsi="Arial" w:cs="Arial"/>
                <w:b/>
                <w:color w:val="000000"/>
                <w:sz w:val="20"/>
                <w:szCs w:val="20"/>
              </w:rPr>
            </w:pPr>
            <w:r w:rsidRPr="004D0D90">
              <w:rPr>
                <w:rFonts w:ascii="Arial" w:hAnsi="Arial" w:cs="Arial"/>
                <w:b/>
                <w:color w:val="000000"/>
                <w:sz w:val="20"/>
                <w:szCs w:val="20"/>
              </w:rPr>
              <w:t>Raleigh 1986</w:t>
            </w:r>
          </w:p>
        </w:tc>
        <w:tc>
          <w:tcPr>
            <w:tcW w:w="1080" w:type="dxa"/>
            <w:tcBorders>
              <w:top w:val="single" w:sz="6" w:space="0" w:color="auto"/>
              <w:left w:val="single" w:sz="2" w:space="0" w:color="000000"/>
              <w:bottom w:val="single" w:sz="6" w:space="0" w:color="auto"/>
              <w:right w:val="single" w:sz="2" w:space="0" w:color="000000"/>
            </w:tcBorders>
            <w:shd w:val="clear" w:color="auto" w:fill="auto"/>
            <w:vAlign w:val="center"/>
          </w:tcPr>
          <w:p w:rsidR="004D087E" w:rsidRPr="00B948C0" w:rsidRDefault="004D087E" w:rsidP="004D087E">
            <w:pPr>
              <w:autoSpaceDE w:val="0"/>
              <w:autoSpaceDN w:val="0"/>
              <w:adjustRightInd w:val="0"/>
              <w:jc w:val="center"/>
              <w:rPr>
                <w:rFonts w:ascii="Arial" w:hAnsi="Arial" w:cs="Arial"/>
                <w:b/>
                <w:sz w:val="20"/>
                <w:szCs w:val="20"/>
              </w:rPr>
            </w:pPr>
            <w:r>
              <w:rPr>
                <w:rFonts w:ascii="Arial" w:hAnsi="Arial" w:cs="Arial"/>
                <w:b/>
                <w:sz w:val="20"/>
                <w:szCs w:val="20"/>
              </w:rPr>
              <w:t xml:space="preserve">Sutton </w:t>
            </w:r>
            <w:r w:rsidRPr="00B948C0">
              <w:rPr>
                <w:rFonts w:ascii="Arial" w:hAnsi="Arial" w:cs="Arial"/>
                <w:b/>
                <w:sz w:val="20"/>
                <w:szCs w:val="20"/>
              </w:rPr>
              <w:t>2006</w:t>
            </w:r>
          </w:p>
        </w:tc>
        <w:tc>
          <w:tcPr>
            <w:tcW w:w="1080" w:type="dxa"/>
            <w:tcBorders>
              <w:top w:val="single" w:sz="6" w:space="0" w:color="auto"/>
              <w:left w:val="single" w:sz="2" w:space="0" w:color="000000"/>
              <w:bottom w:val="single" w:sz="6" w:space="0" w:color="auto"/>
              <w:right w:val="single" w:sz="2" w:space="0" w:color="000000"/>
            </w:tcBorders>
            <w:shd w:val="clear" w:color="auto" w:fill="auto"/>
            <w:vAlign w:val="center"/>
          </w:tcPr>
          <w:p w:rsidR="004D087E" w:rsidRPr="004D0D90" w:rsidRDefault="004D087E" w:rsidP="004D087E">
            <w:pPr>
              <w:autoSpaceDE w:val="0"/>
              <w:autoSpaceDN w:val="0"/>
              <w:adjustRightInd w:val="0"/>
              <w:jc w:val="center"/>
              <w:rPr>
                <w:rFonts w:ascii="Arial" w:hAnsi="Arial" w:cs="Arial"/>
                <w:b/>
                <w:color w:val="000000"/>
                <w:sz w:val="20"/>
                <w:szCs w:val="20"/>
              </w:rPr>
            </w:pPr>
            <w:r w:rsidRPr="004D0D90">
              <w:rPr>
                <w:rFonts w:ascii="Arial" w:hAnsi="Arial" w:cs="Arial"/>
                <w:b/>
                <w:color w:val="000000"/>
                <w:sz w:val="20"/>
                <w:szCs w:val="20"/>
              </w:rPr>
              <w:t>WDFW 2004</w:t>
            </w:r>
          </w:p>
        </w:tc>
        <w:tc>
          <w:tcPr>
            <w:tcW w:w="1080" w:type="dxa"/>
            <w:tcBorders>
              <w:top w:val="single" w:sz="6" w:space="0" w:color="auto"/>
              <w:left w:val="single" w:sz="2" w:space="0" w:color="000000"/>
              <w:bottom w:val="single" w:sz="6" w:space="0" w:color="auto"/>
              <w:right w:val="single" w:sz="2" w:space="0" w:color="000000"/>
            </w:tcBorders>
            <w:shd w:val="clear" w:color="auto" w:fill="auto"/>
            <w:vAlign w:val="center"/>
          </w:tcPr>
          <w:p w:rsidR="004D087E" w:rsidRPr="004D0D90" w:rsidRDefault="004D087E" w:rsidP="004D087E">
            <w:pPr>
              <w:autoSpaceDE w:val="0"/>
              <w:autoSpaceDN w:val="0"/>
              <w:adjustRightInd w:val="0"/>
              <w:jc w:val="center"/>
              <w:rPr>
                <w:rFonts w:ascii="Arial" w:hAnsi="Arial" w:cs="Arial"/>
                <w:b/>
                <w:color w:val="000000"/>
                <w:sz w:val="20"/>
                <w:szCs w:val="20"/>
              </w:rPr>
            </w:pPr>
            <w:r w:rsidRPr="004D0D90">
              <w:rPr>
                <w:rFonts w:ascii="Arial" w:hAnsi="Arial" w:cs="Arial"/>
                <w:b/>
                <w:color w:val="000000"/>
                <w:sz w:val="20"/>
                <w:szCs w:val="20"/>
              </w:rPr>
              <w:t>Hampton 1988</w:t>
            </w:r>
          </w:p>
        </w:tc>
        <w:tc>
          <w:tcPr>
            <w:tcW w:w="1400" w:type="dxa"/>
            <w:vMerge/>
            <w:tcBorders>
              <w:left w:val="single" w:sz="2" w:space="0" w:color="000000"/>
              <w:bottom w:val="single" w:sz="6" w:space="0" w:color="auto"/>
              <w:right w:val="single" w:sz="2" w:space="0" w:color="000000"/>
            </w:tcBorders>
            <w:shd w:val="clear" w:color="auto" w:fill="auto"/>
            <w:vAlign w:val="center"/>
          </w:tcPr>
          <w:p w:rsidR="004D087E" w:rsidRPr="009D3902" w:rsidRDefault="004D087E" w:rsidP="004D087E">
            <w:pPr>
              <w:autoSpaceDE w:val="0"/>
              <w:autoSpaceDN w:val="0"/>
              <w:adjustRightInd w:val="0"/>
              <w:jc w:val="center"/>
              <w:rPr>
                <w:rFonts w:ascii="Arial" w:hAnsi="Arial" w:cs="Arial"/>
                <w:b/>
                <w:bCs/>
                <w:color w:val="000000"/>
                <w:sz w:val="20"/>
                <w:szCs w:val="20"/>
              </w:rPr>
            </w:pPr>
          </w:p>
        </w:tc>
      </w:tr>
      <w:tr w:rsidR="004D087E" w:rsidRPr="009D3902" w:rsidTr="004D087E">
        <w:trPr>
          <w:trHeight w:val="290"/>
          <w:jc w:val="center"/>
        </w:trPr>
        <w:tc>
          <w:tcPr>
            <w:tcW w:w="2320" w:type="dxa"/>
            <w:tcBorders>
              <w:top w:val="single" w:sz="6" w:space="0" w:color="auto"/>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No Cover</w:t>
            </w:r>
            <w:r>
              <w:rPr>
                <w:rFonts w:ascii="Arial" w:hAnsi="Arial" w:cs="Arial"/>
                <w:color w:val="000000"/>
                <w:sz w:val="20"/>
                <w:szCs w:val="20"/>
              </w:rPr>
              <w:t>, River Wash</w:t>
            </w:r>
          </w:p>
        </w:tc>
        <w:tc>
          <w:tcPr>
            <w:tcW w:w="1170" w:type="dxa"/>
            <w:tcBorders>
              <w:top w:val="single" w:sz="6" w:space="0" w:color="auto"/>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0.01</w:t>
            </w:r>
          </w:p>
        </w:tc>
        <w:tc>
          <w:tcPr>
            <w:tcW w:w="1080" w:type="dxa"/>
            <w:tcBorders>
              <w:top w:val="single" w:sz="6" w:space="0" w:color="auto"/>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080" w:type="dxa"/>
            <w:tcBorders>
              <w:top w:val="single" w:sz="6" w:space="0" w:color="auto"/>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0.1</w:t>
            </w:r>
          </w:p>
        </w:tc>
        <w:tc>
          <w:tcPr>
            <w:tcW w:w="1080" w:type="dxa"/>
            <w:tcBorders>
              <w:top w:val="single" w:sz="6" w:space="0" w:color="auto"/>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0.1</w:t>
            </w:r>
          </w:p>
        </w:tc>
        <w:tc>
          <w:tcPr>
            <w:tcW w:w="1400" w:type="dxa"/>
            <w:tcBorders>
              <w:top w:val="single" w:sz="6" w:space="0" w:color="auto"/>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b/>
                <w:bCs/>
                <w:color w:val="000000"/>
                <w:sz w:val="20"/>
                <w:szCs w:val="20"/>
              </w:rPr>
            </w:pPr>
            <w:r w:rsidRPr="000C769A">
              <w:rPr>
                <w:rFonts w:ascii="Arial" w:hAnsi="Arial" w:cs="Arial"/>
                <w:b/>
                <w:bCs/>
                <w:color w:val="000000"/>
                <w:sz w:val="20"/>
                <w:szCs w:val="20"/>
              </w:rPr>
              <w:t>0.07</w:t>
            </w:r>
          </w:p>
        </w:tc>
      </w:tr>
      <w:tr w:rsidR="004D087E" w:rsidRPr="009D3902" w:rsidTr="004D087E">
        <w:trPr>
          <w:trHeight w:val="290"/>
          <w:jc w:val="center"/>
        </w:trPr>
        <w:tc>
          <w:tcPr>
            <w:tcW w:w="232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Pr>
                <w:rFonts w:ascii="Arial" w:hAnsi="Arial" w:cs="Arial"/>
                <w:color w:val="000000"/>
                <w:sz w:val="20"/>
                <w:szCs w:val="20"/>
              </w:rPr>
              <w:t>Gravel Bars</w:t>
            </w:r>
          </w:p>
        </w:tc>
        <w:tc>
          <w:tcPr>
            <w:tcW w:w="117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Default="004D087E" w:rsidP="004D087E">
            <w:pPr>
              <w:jc w:val="center"/>
              <w:rPr>
                <w:rFonts w:ascii="Arial" w:hAnsi="Arial" w:cs="Arial"/>
                <w:sz w:val="20"/>
                <w:szCs w:val="20"/>
              </w:rPr>
            </w:pPr>
            <w:r>
              <w:rPr>
                <w:rFonts w:ascii="Arial" w:hAnsi="Arial" w:cs="Arial"/>
                <w:sz w:val="20"/>
                <w:szCs w:val="20"/>
              </w:rPr>
              <w:t>0.25</w:t>
            </w:r>
          </w:p>
        </w:tc>
        <w:tc>
          <w:tcPr>
            <w:tcW w:w="108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Default="004D087E" w:rsidP="004D087E">
            <w:pPr>
              <w:jc w:val="center"/>
              <w:rPr>
                <w:rFonts w:ascii="Arial" w:hAnsi="Arial" w:cs="Arial"/>
                <w:sz w:val="20"/>
                <w:szCs w:val="20"/>
              </w:rPr>
            </w:pPr>
            <w:r>
              <w:rPr>
                <w:rFonts w:ascii="Arial" w:hAnsi="Arial" w:cs="Arial"/>
                <w:sz w:val="20"/>
                <w:szCs w:val="20"/>
              </w:rPr>
              <w:t>0.3</w:t>
            </w:r>
          </w:p>
        </w:tc>
        <w:tc>
          <w:tcPr>
            <w:tcW w:w="108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Default="004D087E" w:rsidP="004D087E">
            <w:pPr>
              <w:jc w:val="center"/>
              <w:rPr>
                <w:rFonts w:ascii="Arial" w:hAnsi="Arial" w:cs="Arial"/>
                <w:sz w:val="20"/>
                <w:szCs w:val="20"/>
              </w:rPr>
            </w:pPr>
            <w:r>
              <w:rPr>
                <w:rFonts w:ascii="Arial" w:hAnsi="Arial" w:cs="Arial"/>
                <w:sz w:val="20"/>
                <w:szCs w:val="20"/>
              </w:rPr>
              <w:t>N/A</w:t>
            </w:r>
          </w:p>
        </w:tc>
        <w:tc>
          <w:tcPr>
            <w:tcW w:w="108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Default="004D087E" w:rsidP="004D087E">
            <w:pPr>
              <w:jc w:val="center"/>
              <w:rPr>
                <w:rFonts w:ascii="Arial" w:hAnsi="Arial" w:cs="Arial"/>
                <w:sz w:val="20"/>
                <w:szCs w:val="20"/>
              </w:rPr>
            </w:pPr>
            <w:r>
              <w:rPr>
                <w:rFonts w:ascii="Arial" w:hAnsi="Arial" w:cs="Arial"/>
                <w:sz w:val="20"/>
                <w:szCs w:val="20"/>
              </w:rPr>
              <w:t>N/A</w:t>
            </w:r>
          </w:p>
        </w:tc>
        <w:tc>
          <w:tcPr>
            <w:tcW w:w="140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Default="004D087E" w:rsidP="004D087E">
            <w:pPr>
              <w:jc w:val="center"/>
              <w:rPr>
                <w:rFonts w:ascii="Arial" w:hAnsi="Arial" w:cs="Arial"/>
                <w:b/>
                <w:bCs/>
                <w:sz w:val="20"/>
                <w:szCs w:val="20"/>
              </w:rPr>
            </w:pPr>
            <w:r>
              <w:rPr>
                <w:rFonts w:ascii="Arial" w:hAnsi="Arial" w:cs="Arial"/>
                <w:b/>
                <w:bCs/>
                <w:sz w:val="20"/>
                <w:szCs w:val="20"/>
              </w:rPr>
              <w:t>0.28</w:t>
            </w:r>
          </w:p>
        </w:tc>
      </w:tr>
      <w:tr w:rsidR="004D087E" w:rsidRPr="009D3902" w:rsidTr="004D087E">
        <w:trPr>
          <w:trHeight w:val="290"/>
          <w:jc w:val="center"/>
        </w:trPr>
        <w:tc>
          <w:tcPr>
            <w:tcW w:w="232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Grass</w:t>
            </w:r>
            <w:r>
              <w:rPr>
                <w:rFonts w:ascii="Arial" w:hAnsi="Arial" w:cs="Arial"/>
                <w:color w:val="000000"/>
                <w:sz w:val="20"/>
                <w:szCs w:val="20"/>
              </w:rPr>
              <w:t>, Herbaceous</w:t>
            </w:r>
          </w:p>
        </w:tc>
        <w:tc>
          <w:tcPr>
            <w:tcW w:w="117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08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0.5</w:t>
            </w:r>
          </w:p>
        </w:tc>
        <w:tc>
          <w:tcPr>
            <w:tcW w:w="108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0.48</w:t>
            </w:r>
          </w:p>
        </w:tc>
        <w:tc>
          <w:tcPr>
            <w:tcW w:w="108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40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b/>
                <w:bCs/>
                <w:color w:val="000000"/>
                <w:sz w:val="20"/>
                <w:szCs w:val="20"/>
              </w:rPr>
            </w:pPr>
            <w:r w:rsidRPr="000C769A">
              <w:rPr>
                <w:rFonts w:ascii="Arial" w:hAnsi="Arial" w:cs="Arial"/>
                <w:b/>
                <w:bCs/>
                <w:color w:val="000000"/>
                <w:sz w:val="20"/>
                <w:szCs w:val="20"/>
              </w:rPr>
              <w:t>0.49</w:t>
            </w:r>
          </w:p>
        </w:tc>
      </w:tr>
      <w:tr w:rsidR="004D087E" w:rsidRPr="009D3902" w:rsidTr="004D087E">
        <w:trPr>
          <w:trHeight w:val="290"/>
          <w:jc w:val="center"/>
        </w:trPr>
        <w:tc>
          <w:tcPr>
            <w:tcW w:w="232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Willow</w:t>
            </w:r>
            <w:r>
              <w:rPr>
                <w:rFonts w:ascii="Arial" w:hAnsi="Arial" w:cs="Arial"/>
                <w:color w:val="000000"/>
                <w:sz w:val="20"/>
                <w:szCs w:val="20"/>
              </w:rPr>
              <w:t xml:space="preserve"> Riparian and Willow Scrub</w:t>
            </w:r>
          </w:p>
        </w:tc>
        <w:tc>
          <w:tcPr>
            <w:tcW w:w="117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08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0.8</w:t>
            </w:r>
          </w:p>
        </w:tc>
        <w:tc>
          <w:tcPr>
            <w:tcW w:w="108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08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400" w:type="dxa"/>
            <w:tcBorders>
              <w:top w:val="single" w:sz="2" w:space="0" w:color="000000"/>
              <w:left w:val="single" w:sz="2" w:space="0" w:color="000000"/>
              <w:bottom w:val="single" w:sz="2" w:space="0" w:color="000000"/>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b/>
                <w:bCs/>
                <w:color w:val="000000"/>
                <w:sz w:val="20"/>
                <w:szCs w:val="20"/>
              </w:rPr>
            </w:pPr>
            <w:r w:rsidRPr="000C769A">
              <w:rPr>
                <w:rFonts w:ascii="Arial" w:hAnsi="Arial" w:cs="Arial"/>
                <w:b/>
                <w:bCs/>
                <w:color w:val="000000"/>
                <w:sz w:val="20"/>
                <w:szCs w:val="20"/>
              </w:rPr>
              <w:t>0.80</w:t>
            </w:r>
          </w:p>
        </w:tc>
      </w:tr>
      <w:tr w:rsidR="004D087E" w:rsidRPr="009D3902" w:rsidTr="004D087E">
        <w:trPr>
          <w:trHeight w:val="290"/>
          <w:jc w:val="center"/>
        </w:trPr>
        <w:tc>
          <w:tcPr>
            <w:tcW w:w="232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Pr>
                <w:rFonts w:ascii="Arial" w:hAnsi="Arial" w:cs="Arial"/>
                <w:color w:val="000000"/>
                <w:sz w:val="20"/>
                <w:szCs w:val="20"/>
              </w:rPr>
              <w:t>Wetland/Marsh</w:t>
            </w:r>
          </w:p>
        </w:tc>
        <w:tc>
          <w:tcPr>
            <w:tcW w:w="117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0.3</w:t>
            </w:r>
          </w:p>
        </w:tc>
        <w:tc>
          <w:tcPr>
            <w:tcW w:w="108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0.6</w:t>
            </w:r>
          </w:p>
        </w:tc>
        <w:tc>
          <w:tcPr>
            <w:tcW w:w="108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1</w:t>
            </w:r>
          </w:p>
        </w:tc>
        <w:tc>
          <w:tcPr>
            <w:tcW w:w="108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0.5</w:t>
            </w:r>
          </w:p>
        </w:tc>
        <w:tc>
          <w:tcPr>
            <w:tcW w:w="140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b/>
                <w:bCs/>
                <w:color w:val="000000"/>
                <w:sz w:val="20"/>
                <w:szCs w:val="20"/>
              </w:rPr>
            </w:pPr>
            <w:r w:rsidRPr="000C769A">
              <w:rPr>
                <w:rFonts w:ascii="Arial" w:hAnsi="Arial" w:cs="Arial"/>
                <w:b/>
                <w:bCs/>
                <w:color w:val="000000"/>
                <w:sz w:val="20"/>
                <w:szCs w:val="20"/>
              </w:rPr>
              <w:t>0.60</w:t>
            </w:r>
          </w:p>
        </w:tc>
      </w:tr>
      <w:tr w:rsidR="004D087E" w:rsidRPr="009D3902" w:rsidTr="004D087E">
        <w:trPr>
          <w:trHeight w:val="290"/>
          <w:jc w:val="center"/>
        </w:trPr>
        <w:tc>
          <w:tcPr>
            <w:tcW w:w="232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Pr>
                <w:rFonts w:ascii="Arial" w:hAnsi="Arial" w:cs="Arial"/>
                <w:color w:val="000000"/>
                <w:sz w:val="20"/>
                <w:szCs w:val="20"/>
              </w:rPr>
              <w:t>Edge Habitat</w:t>
            </w:r>
          </w:p>
        </w:tc>
        <w:tc>
          <w:tcPr>
            <w:tcW w:w="117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08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08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08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color w:val="000000"/>
                <w:sz w:val="20"/>
                <w:szCs w:val="20"/>
              </w:rPr>
            </w:pPr>
            <w:r w:rsidRPr="000C769A">
              <w:rPr>
                <w:rFonts w:ascii="Arial" w:hAnsi="Arial" w:cs="Arial"/>
                <w:color w:val="000000"/>
                <w:sz w:val="20"/>
                <w:szCs w:val="20"/>
              </w:rPr>
              <w:t>N/A</w:t>
            </w:r>
          </w:p>
        </w:tc>
        <w:tc>
          <w:tcPr>
            <w:tcW w:w="1400" w:type="dxa"/>
            <w:tcBorders>
              <w:top w:val="single" w:sz="2" w:space="0" w:color="000000"/>
              <w:left w:val="single" w:sz="2" w:space="0" w:color="000000"/>
              <w:bottom w:val="single" w:sz="6" w:space="0" w:color="auto"/>
              <w:right w:val="single" w:sz="2" w:space="0" w:color="000000"/>
            </w:tcBorders>
            <w:shd w:val="clear" w:color="auto" w:fill="auto"/>
            <w:vAlign w:val="center"/>
          </w:tcPr>
          <w:p w:rsidR="004D087E" w:rsidRPr="000C769A" w:rsidRDefault="004D087E" w:rsidP="004D087E">
            <w:pPr>
              <w:autoSpaceDE w:val="0"/>
              <w:autoSpaceDN w:val="0"/>
              <w:adjustRightInd w:val="0"/>
              <w:jc w:val="center"/>
              <w:rPr>
                <w:rFonts w:ascii="Arial" w:hAnsi="Arial" w:cs="Arial"/>
                <w:b/>
                <w:bCs/>
                <w:color w:val="000000"/>
                <w:sz w:val="20"/>
                <w:szCs w:val="20"/>
              </w:rPr>
            </w:pPr>
            <w:r>
              <w:rPr>
                <w:rFonts w:ascii="Arial" w:hAnsi="Arial" w:cs="Arial"/>
                <w:b/>
                <w:bCs/>
                <w:color w:val="000000"/>
                <w:sz w:val="20"/>
                <w:szCs w:val="20"/>
              </w:rPr>
              <w:t>1.00</w:t>
            </w:r>
          </w:p>
        </w:tc>
      </w:tr>
    </w:tbl>
    <w:p w:rsidR="005A3DF2" w:rsidRDefault="005A3DF2" w:rsidP="005A3DF2">
      <w:pPr>
        <w:pStyle w:val="BodyText"/>
      </w:pPr>
    </w:p>
    <w:p w:rsidR="005A3DF2" w:rsidRDefault="005A3DF2" w:rsidP="005A3DF2">
      <w:pPr>
        <w:pStyle w:val="BodyText"/>
      </w:pPr>
    </w:p>
    <w:p w:rsidR="005A3DF2" w:rsidRDefault="005A3DF2" w:rsidP="005A3DF2">
      <w:pPr>
        <w:jc w:val="center"/>
      </w:pPr>
      <w:r>
        <w:rPr>
          <w:noProof/>
        </w:rPr>
        <w:drawing>
          <wp:inline distT="0" distB="0" distL="0" distR="0" wp14:anchorId="6006FDDE" wp14:editId="07460D09">
            <wp:extent cx="5943600" cy="452437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5A3DF2" w:rsidRDefault="005A3DF2" w:rsidP="005A3DF2">
      <w:pPr>
        <w:jc w:val="center"/>
      </w:pPr>
    </w:p>
    <w:p w:rsidR="005A3DF2" w:rsidRDefault="005A3DF2" w:rsidP="00E80EA9">
      <w:pPr>
        <w:pStyle w:val="Caption"/>
      </w:pPr>
      <w:bookmarkStart w:id="212" w:name="_Ref340603656"/>
      <w:bookmarkStart w:id="213" w:name="_Toc343758939"/>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w:t>
      </w:r>
      <w:r w:rsidR="00A07CFA">
        <w:rPr>
          <w:noProof/>
        </w:rPr>
        <w:fldChar w:fldCharType="end"/>
      </w:r>
      <w:bookmarkEnd w:id="212"/>
      <w:r>
        <w:t>.</w:t>
      </w:r>
      <w:proofErr w:type="gramEnd"/>
      <w:r>
        <w:t xml:space="preserve"> </w:t>
      </w:r>
      <w:proofErr w:type="gramStart"/>
      <w:r>
        <w:t xml:space="preserve">Percentage within each </w:t>
      </w:r>
      <w:r w:rsidR="00E80EA9">
        <w:t>vegetation category for Reach 1B</w:t>
      </w:r>
      <w:r>
        <w:t xml:space="preserve"> from </w:t>
      </w:r>
      <w:proofErr w:type="spellStart"/>
      <w:r>
        <w:t>Moise</w:t>
      </w:r>
      <w:proofErr w:type="spellEnd"/>
      <w:r>
        <w:t xml:space="preserve"> and Hendrickson (2002).</w:t>
      </w:r>
      <w:bookmarkEnd w:id="213"/>
      <w:proofErr w:type="gramEnd"/>
    </w:p>
    <w:p w:rsidR="005A3DF2" w:rsidRDefault="005A3DF2" w:rsidP="005A3DF2">
      <w:pPr>
        <w:jc w:val="center"/>
      </w:pPr>
    </w:p>
    <w:p w:rsidR="005A3DF2" w:rsidRDefault="005A3DF2" w:rsidP="005A3DF2">
      <w:pPr>
        <w:jc w:val="center"/>
      </w:pPr>
      <w:r>
        <w:rPr>
          <w:noProof/>
        </w:rPr>
        <w:drawing>
          <wp:inline distT="0" distB="0" distL="0" distR="0" wp14:anchorId="256ECE84" wp14:editId="26F552EE">
            <wp:extent cx="5943600" cy="50863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086350"/>
                    </a:xfrm>
                    <a:prstGeom prst="rect">
                      <a:avLst/>
                    </a:prstGeom>
                    <a:noFill/>
                    <a:ln>
                      <a:noFill/>
                    </a:ln>
                  </pic:spPr>
                </pic:pic>
              </a:graphicData>
            </a:graphic>
          </wp:inline>
        </w:drawing>
      </w:r>
    </w:p>
    <w:p w:rsidR="005A3DF2" w:rsidRDefault="005A3DF2" w:rsidP="005A3DF2">
      <w:pPr>
        <w:jc w:val="center"/>
      </w:pPr>
    </w:p>
    <w:p w:rsidR="005A3DF2" w:rsidRDefault="005A3DF2" w:rsidP="00E80EA9">
      <w:pPr>
        <w:pStyle w:val="Caption"/>
      </w:pPr>
      <w:bookmarkStart w:id="214" w:name="_Toc343758940"/>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3</w:t>
      </w:r>
      <w:r w:rsidR="00A07CFA">
        <w:rPr>
          <w:noProof/>
        </w:rPr>
        <w:fldChar w:fldCharType="end"/>
      </w:r>
      <w:r>
        <w:t>.</w:t>
      </w:r>
      <w:proofErr w:type="gramEnd"/>
      <w:r>
        <w:t xml:space="preserve"> </w:t>
      </w:r>
      <w:proofErr w:type="gramStart"/>
      <w:r>
        <w:t xml:space="preserve">Percentage within each vegetation category for Reach 2 from </w:t>
      </w:r>
      <w:proofErr w:type="spellStart"/>
      <w:r>
        <w:t>Moise</w:t>
      </w:r>
      <w:proofErr w:type="spellEnd"/>
      <w:r>
        <w:t xml:space="preserve"> and Hendrickson (2002).</w:t>
      </w:r>
      <w:bookmarkEnd w:id="214"/>
      <w:proofErr w:type="gramEnd"/>
    </w:p>
    <w:p w:rsidR="005A3DF2" w:rsidRDefault="005A3DF2" w:rsidP="005A3DF2">
      <w:pPr>
        <w:pStyle w:val="BodyText"/>
        <w:jc w:val="center"/>
      </w:pPr>
    </w:p>
    <w:p w:rsidR="005A3DF2" w:rsidRDefault="005A3DF2" w:rsidP="005A3DF2">
      <w:pPr>
        <w:jc w:val="center"/>
      </w:pPr>
    </w:p>
    <w:p w:rsidR="005A3DF2" w:rsidRDefault="005A3DF2" w:rsidP="005A3DF2">
      <w:pPr>
        <w:jc w:val="center"/>
      </w:pPr>
      <w:r>
        <w:rPr>
          <w:noProof/>
        </w:rPr>
        <w:drawing>
          <wp:inline distT="0" distB="0" distL="0" distR="0" wp14:anchorId="2C7B380C" wp14:editId="0E21F80F">
            <wp:extent cx="5943600" cy="4419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5A3DF2" w:rsidRDefault="005A3DF2" w:rsidP="005A3DF2">
      <w:pPr>
        <w:jc w:val="center"/>
      </w:pPr>
    </w:p>
    <w:p w:rsidR="005A3DF2" w:rsidRDefault="005A3DF2" w:rsidP="00E80EA9">
      <w:pPr>
        <w:pStyle w:val="Caption"/>
      </w:pPr>
      <w:bookmarkStart w:id="215" w:name="_Toc343758941"/>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4</w:t>
      </w:r>
      <w:r w:rsidR="00A07CFA">
        <w:rPr>
          <w:noProof/>
        </w:rPr>
        <w:fldChar w:fldCharType="end"/>
      </w:r>
      <w:r>
        <w:t>.</w:t>
      </w:r>
      <w:proofErr w:type="gramEnd"/>
      <w:r>
        <w:t xml:space="preserve"> </w:t>
      </w:r>
      <w:proofErr w:type="gramStart"/>
      <w:r>
        <w:t xml:space="preserve">Percentage within each vegetation category for Reach 3 from </w:t>
      </w:r>
      <w:proofErr w:type="spellStart"/>
      <w:r>
        <w:t>Moise</w:t>
      </w:r>
      <w:proofErr w:type="spellEnd"/>
      <w:r>
        <w:t xml:space="preserve"> and Hendrickson (2002).</w:t>
      </w:r>
      <w:bookmarkEnd w:id="215"/>
      <w:proofErr w:type="gramEnd"/>
    </w:p>
    <w:p w:rsidR="005A3DF2" w:rsidRDefault="005A3DF2" w:rsidP="005A3DF2">
      <w:pPr>
        <w:jc w:val="center"/>
      </w:pPr>
    </w:p>
    <w:p w:rsidR="005A3DF2" w:rsidRDefault="005A3DF2" w:rsidP="005A3DF2">
      <w:pPr>
        <w:jc w:val="center"/>
      </w:pPr>
      <w:r>
        <w:rPr>
          <w:noProof/>
        </w:rPr>
        <w:drawing>
          <wp:inline distT="0" distB="0" distL="0" distR="0" wp14:anchorId="483606CE" wp14:editId="5BAFDEE2">
            <wp:extent cx="5943600" cy="50958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095875"/>
                    </a:xfrm>
                    <a:prstGeom prst="rect">
                      <a:avLst/>
                    </a:prstGeom>
                    <a:noFill/>
                    <a:ln>
                      <a:noFill/>
                    </a:ln>
                  </pic:spPr>
                </pic:pic>
              </a:graphicData>
            </a:graphic>
          </wp:inline>
        </w:drawing>
      </w:r>
    </w:p>
    <w:p w:rsidR="005A3DF2" w:rsidRDefault="005A3DF2" w:rsidP="005A3DF2">
      <w:pPr>
        <w:jc w:val="center"/>
      </w:pPr>
    </w:p>
    <w:p w:rsidR="005A3DF2" w:rsidRDefault="005A3DF2" w:rsidP="00E80EA9">
      <w:pPr>
        <w:pStyle w:val="Caption"/>
      </w:pPr>
      <w:bookmarkStart w:id="216" w:name="_Toc343758942"/>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5</w:t>
      </w:r>
      <w:r w:rsidR="00A07CFA">
        <w:rPr>
          <w:noProof/>
        </w:rPr>
        <w:fldChar w:fldCharType="end"/>
      </w:r>
      <w:r>
        <w:t>.</w:t>
      </w:r>
      <w:proofErr w:type="gramEnd"/>
      <w:r>
        <w:t xml:space="preserve"> </w:t>
      </w:r>
      <w:proofErr w:type="gramStart"/>
      <w:r>
        <w:t xml:space="preserve">Percentage within each vegetation category for Reach 4A from </w:t>
      </w:r>
      <w:proofErr w:type="spellStart"/>
      <w:r>
        <w:t>Moise</w:t>
      </w:r>
      <w:proofErr w:type="spellEnd"/>
      <w:r>
        <w:t xml:space="preserve"> and Hendrickson (2002).</w:t>
      </w:r>
      <w:bookmarkEnd w:id="216"/>
      <w:proofErr w:type="gramEnd"/>
    </w:p>
    <w:p w:rsidR="005A3DF2" w:rsidRDefault="005A3DF2" w:rsidP="005A3DF2">
      <w:pPr>
        <w:jc w:val="center"/>
      </w:pPr>
    </w:p>
    <w:p w:rsidR="005A3DF2" w:rsidRDefault="005A3DF2" w:rsidP="005A3DF2">
      <w:pPr>
        <w:jc w:val="center"/>
      </w:pPr>
      <w:r>
        <w:rPr>
          <w:noProof/>
        </w:rPr>
        <w:drawing>
          <wp:inline distT="0" distB="0" distL="0" distR="0" wp14:anchorId="050659F9" wp14:editId="5FB65F13">
            <wp:extent cx="5943600" cy="481012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5A3DF2" w:rsidRDefault="005A3DF2" w:rsidP="005A3DF2">
      <w:pPr>
        <w:jc w:val="center"/>
      </w:pPr>
    </w:p>
    <w:p w:rsidR="005A3DF2" w:rsidRDefault="005A3DF2" w:rsidP="00E80EA9">
      <w:pPr>
        <w:pStyle w:val="Caption"/>
      </w:pPr>
      <w:bookmarkStart w:id="217" w:name="_Toc343758943"/>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6</w:t>
      </w:r>
      <w:r w:rsidR="00A07CFA">
        <w:rPr>
          <w:noProof/>
        </w:rPr>
        <w:fldChar w:fldCharType="end"/>
      </w:r>
      <w:r>
        <w:t>.</w:t>
      </w:r>
      <w:proofErr w:type="gramEnd"/>
      <w:r>
        <w:t xml:space="preserve"> </w:t>
      </w:r>
      <w:proofErr w:type="gramStart"/>
      <w:r>
        <w:t xml:space="preserve">Percentage within each vegetation category for Reach 4B from </w:t>
      </w:r>
      <w:proofErr w:type="spellStart"/>
      <w:r>
        <w:t>Moise</w:t>
      </w:r>
      <w:proofErr w:type="spellEnd"/>
      <w:r>
        <w:t xml:space="preserve"> and Hendrickson (2002).</w:t>
      </w:r>
      <w:bookmarkEnd w:id="217"/>
      <w:proofErr w:type="gramEnd"/>
    </w:p>
    <w:p w:rsidR="005A3DF2" w:rsidRDefault="005A3DF2" w:rsidP="005A3DF2">
      <w:pPr>
        <w:jc w:val="center"/>
      </w:pPr>
    </w:p>
    <w:p w:rsidR="005A3DF2" w:rsidRDefault="005A3DF2" w:rsidP="005A3DF2">
      <w:pPr>
        <w:jc w:val="center"/>
      </w:pPr>
      <w:r>
        <w:rPr>
          <w:noProof/>
        </w:rPr>
        <w:drawing>
          <wp:inline distT="0" distB="0" distL="0" distR="0" wp14:anchorId="726A4FE3" wp14:editId="7387BE8F">
            <wp:extent cx="5943600" cy="46863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5A3DF2" w:rsidRDefault="005A3DF2" w:rsidP="00E80EA9">
      <w:pPr>
        <w:pStyle w:val="Caption"/>
      </w:pPr>
      <w:bookmarkStart w:id="218" w:name="_Ref340603667"/>
      <w:bookmarkStart w:id="219" w:name="_Toc343758944"/>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7</w:t>
      </w:r>
      <w:r w:rsidR="00A07CFA">
        <w:rPr>
          <w:noProof/>
        </w:rPr>
        <w:fldChar w:fldCharType="end"/>
      </w:r>
      <w:bookmarkEnd w:id="218"/>
      <w:r>
        <w:t>.</w:t>
      </w:r>
      <w:proofErr w:type="gramEnd"/>
      <w:r>
        <w:t xml:space="preserve"> </w:t>
      </w:r>
      <w:proofErr w:type="gramStart"/>
      <w:r>
        <w:t xml:space="preserve">Percentage within each vegetation category for Reach 5 from </w:t>
      </w:r>
      <w:proofErr w:type="spellStart"/>
      <w:r>
        <w:t>Moise</w:t>
      </w:r>
      <w:proofErr w:type="spellEnd"/>
      <w:r>
        <w:t xml:space="preserve"> and Hendrickson (2002).</w:t>
      </w:r>
      <w:bookmarkEnd w:id="219"/>
      <w:proofErr w:type="gramEnd"/>
    </w:p>
    <w:p w:rsidR="005A3DF2" w:rsidRDefault="005A3DF2" w:rsidP="000C769A">
      <w:pPr>
        <w:pStyle w:val="BodyText"/>
      </w:pPr>
    </w:p>
    <w:p w:rsidR="00FA311B" w:rsidRDefault="00FA311B" w:rsidP="001C4784">
      <w:pPr>
        <w:pStyle w:val="Heading3"/>
      </w:pPr>
      <w:bookmarkStart w:id="220" w:name="_Toc343758826"/>
      <w:r>
        <w:t>Edge Habitat Classification</w:t>
      </w:r>
      <w:bookmarkEnd w:id="220"/>
    </w:p>
    <w:p w:rsidR="006A55DB" w:rsidRDefault="005A3DF2" w:rsidP="00F15870">
      <w:pPr>
        <w:pStyle w:val="BodyText"/>
      </w:pPr>
      <w:r>
        <w:t xml:space="preserve">The basic concept of edge habitat is that juvenile </w:t>
      </w:r>
      <w:proofErr w:type="spellStart"/>
      <w:r>
        <w:t>salmonids</w:t>
      </w:r>
      <w:proofErr w:type="spellEnd"/>
      <w:r>
        <w:t xml:space="preserve"> set up territories around cover features. The cover features act as current breaks and provide safety from potential predators and competitors, but they also serve as feeding stations. Therefore, cover features must be within close proximity to a food source to </w:t>
      </w:r>
      <w:proofErr w:type="gramStart"/>
      <w:r>
        <w:t>be used</w:t>
      </w:r>
      <w:proofErr w:type="gramEnd"/>
      <w:r>
        <w:t xml:space="preserve"> by juvenile </w:t>
      </w:r>
      <w:proofErr w:type="spellStart"/>
      <w:r>
        <w:t>salmonids</w:t>
      </w:r>
      <w:proofErr w:type="spellEnd"/>
      <w:r>
        <w:t xml:space="preserve">. In most stream systems, optimal cover features are close to open water, which acts as a transport mechanism bringing food to juvenile </w:t>
      </w:r>
      <w:proofErr w:type="spellStart"/>
      <w:r>
        <w:t>salmonids</w:t>
      </w:r>
      <w:proofErr w:type="spellEnd"/>
      <w:r>
        <w:t xml:space="preserve"> stationed near the features. The distance juveniles are willing to move from cover to open water to feed and the distance of the cover feature to open water determines its overall utility. A cover feature with an HSI value of 1.0 (e.g., undercut bank above) may have a high cover value, but if it is not located within close proximity to open water, juvenile </w:t>
      </w:r>
      <w:proofErr w:type="spellStart"/>
      <w:r>
        <w:t>salmonids</w:t>
      </w:r>
      <w:proofErr w:type="spellEnd"/>
      <w:r>
        <w:t xml:space="preserve"> will abandon the feature in favor of other, more </w:t>
      </w:r>
      <w:proofErr w:type="spellStart"/>
      <w:r>
        <w:t>bioenergetically</w:t>
      </w:r>
      <w:proofErr w:type="spellEnd"/>
      <w:r>
        <w:t xml:space="preserve"> favorable features. This represents a trade-off between “safety” and optimal foraging strategy, and inherently means that habitats with high heterogeneity and edge features are more useful to juvenile </w:t>
      </w:r>
      <w:proofErr w:type="spellStart"/>
      <w:r>
        <w:t>salmonids</w:t>
      </w:r>
      <w:proofErr w:type="spellEnd"/>
      <w:r>
        <w:t xml:space="preserve"> than habitats with low heterogeneity and no edge features </w:t>
      </w:r>
      <w:r w:rsidR="006A55DB">
        <w:t>(</w:t>
      </w:r>
      <w:r w:rsidR="00A07CFA">
        <w:fldChar w:fldCharType="begin"/>
      </w:r>
      <w:r w:rsidR="00A07CFA">
        <w:instrText xml:space="preserve"> REF _Ref324244921 </w:instrText>
      </w:r>
      <w:r w:rsidR="00A07CFA">
        <w:fldChar w:fldCharType="separate"/>
      </w:r>
      <w:r w:rsidR="00FA2814">
        <w:t xml:space="preserve">Figure </w:t>
      </w:r>
      <w:r w:rsidR="00FA2814">
        <w:rPr>
          <w:noProof/>
        </w:rPr>
        <w:t>4</w:t>
      </w:r>
      <w:r w:rsidR="00FA2814">
        <w:noBreakHyphen/>
      </w:r>
      <w:r w:rsidR="00FA2814">
        <w:rPr>
          <w:noProof/>
        </w:rPr>
        <w:t>8</w:t>
      </w:r>
      <w:r w:rsidR="00A07CFA">
        <w:rPr>
          <w:noProof/>
        </w:rPr>
        <w:fldChar w:fldCharType="end"/>
      </w:r>
      <w:r w:rsidR="006A55DB">
        <w:t>).</w:t>
      </w:r>
    </w:p>
    <w:p w:rsidR="006A55DB" w:rsidRDefault="006A55DB" w:rsidP="006A55DB"/>
    <w:p w:rsidR="006A55DB" w:rsidRDefault="00957200" w:rsidP="006A55DB">
      <w:r>
        <w:rPr>
          <w:noProof/>
        </w:rPr>
        <w:drawing>
          <wp:inline distT="0" distB="0" distL="0" distR="0" wp14:anchorId="39A660F8" wp14:editId="3EE2EF06">
            <wp:extent cx="5118100" cy="2197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8100" cy="2197100"/>
                    </a:xfrm>
                    <a:prstGeom prst="rect">
                      <a:avLst/>
                    </a:prstGeom>
                    <a:noFill/>
                    <a:ln>
                      <a:noFill/>
                    </a:ln>
                  </pic:spPr>
                </pic:pic>
              </a:graphicData>
            </a:graphic>
          </wp:inline>
        </w:drawing>
      </w:r>
    </w:p>
    <w:p w:rsidR="006A55DB" w:rsidRDefault="006A55DB" w:rsidP="006A55DB"/>
    <w:p w:rsidR="006A55DB" w:rsidRDefault="006A55DB" w:rsidP="006A55DB">
      <w:pPr>
        <w:pStyle w:val="Caption"/>
      </w:pPr>
      <w:bookmarkStart w:id="221" w:name="_Ref324244921"/>
      <w:bookmarkStart w:id="222" w:name="_Toc333317292"/>
      <w:bookmarkStart w:id="223" w:name="_Toc343758945"/>
      <w:proofErr w:type="gramStart"/>
      <w:r>
        <w:t xml:space="preserve">Figure </w:t>
      </w:r>
      <w:r w:rsidR="00A07CFA">
        <w:fldChar w:fldCharType="begin"/>
      </w:r>
      <w:r w:rsidR="00A07CFA">
        <w:instrText xml:space="preserve"> STYLE</w:instrText>
      </w:r>
      <w:r w:rsidR="00A07CFA">
        <w:instrText xml:space="preserv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8</w:t>
      </w:r>
      <w:r w:rsidR="00A07CFA">
        <w:rPr>
          <w:noProof/>
        </w:rPr>
        <w:fldChar w:fldCharType="end"/>
      </w:r>
      <w:bookmarkEnd w:id="221"/>
      <w:r>
        <w:t>.</w:t>
      </w:r>
      <w:proofErr w:type="gramEnd"/>
      <w:r>
        <w:t xml:space="preserve"> </w:t>
      </w:r>
      <w:bookmarkEnd w:id="222"/>
      <w:r w:rsidR="005A3DF2">
        <w:t xml:space="preserve">Example high (left) and low (right) heterogeneity habitats. Green and brown areas represent cover. Blue areas represent open water. Juvenile </w:t>
      </w:r>
      <w:proofErr w:type="spellStart"/>
      <w:r w:rsidR="005A3DF2">
        <w:t>salmonids</w:t>
      </w:r>
      <w:proofErr w:type="spellEnd"/>
      <w:r w:rsidR="005A3DF2">
        <w:t xml:space="preserve"> generally station themselves on the edges of cover features, so a greater number of smaller cover features generally provides more suitable “edge” habitat than a limited number of larger cover features even though the larger cover features may provide more overall cover area.</w:t>
      </w:r>
      <w:bookmarkEnd w:id="223"/>
      <w:r>
        <w:t xml:space="preserve">   </w:t>
      </w:r>
    </w:p>
    <w:p w:rsidR="005A3DF2" w:rsidRDefault="005A3DF2" w:rsidP="005A3DF2">
      <w:pPr>
        <w:pStyle w:val="BodyText"/>
      </w:pPr>
      <w:r>
        <w:t xml:space="preserve">Juvenile </w:t>
      </w:r>
      <w:proofErr w:type="spellStart"/>
      <w:r>
        <w:t>salmonid</w:t>
      </w:r>
      <w:proofErr w:type="spellEnd"/>
      <w:r>
        <w:t xml:space="preserve"> burst speeds are one useful way to define areas surrounding cover features that are suitable for occupation. Burst speeds typically determine how far into open water juvenile </w:t>
      </w:r>
      <w:proofErr w:type="spellStart"/>
      <w:r>
        <w:t>salmonids</w:t>
      </w:r>
      <w:proofErr w:type="spellEnd"/>
      <w:r>
        <w:t xml:space="preserve"> will move from cover to forage (i.e., maximum range of taking prey if a prey item </w:t>
      </w:r>
      <w:proofErr w:type="gramStart"/>
      <w:r>
        <w:t>is detected</w:t>
      </w:r>
      <w:proofErr w:type="gramEnd"/>
      <w:r>
        <w:t xml:space="preserve">). This tradeoff represents a combination of “safety” and optimal foraging strategy, and </w:t>
      </w:r>
      <w:proofErr w:type="gramStart"/>
      <w:r>
        <w:t>can be used</w:t>
      </w:r>
      <w:proofErr w:type="gramEnd"/>
      <w:r>
        <w:t xml:space="preserve"> to quantify habitat based on fish size and corresponding burst speed. A position that allows juveniles to remain near cover and dart into open water to forage </w:t>
      </w:r>
      <w:proofErr w:type="gramStart"/>
      <w:r>
        <w:t>is considered</w:t>
      </w:r>
      <w:proofErr w:type="gramEnd"/>
      <w:r>
        <w:t xml:space="preserve"> optimal and can be defined in terms of darting time. Bell (1991) suggested that a maximum darting time of 7.5 sec </w:t>
      </w:r>
      <w:proofErr w:type="gramStart"/>
      <w:r>
        <w:t>should be used</w:t>
      </w:r>
      <w:proofErr w:type="gramEnd"/>
      <w:r>
        <w:t xml:space="preserve"> for fish, because after this period fish are unable to pass water over their gills at a rate necessary to obtain the increased oxygen levels required for additional energy expenditure. The distance from optimal holding positions that juveniles can travel in 7.5 sec (out and back to holding position) becomes the optimal foraging distance (3.75 sec). Therefore, suitable habitat </w:t>
      </w:r>
      <w:proofErr w:type="gramStart"/>
      <w:r>
        <w:t>can be considered</w:t>
      </w:r>
      <w:proofErr w:type="gramEnd"/>
      <w:r>
        <w:t xml:space="preserve"> open water habitat that meets depth and velocity criteria within 3.75 sec of cover. Based on NMFS fish passage criteria, this distance is 0.90 m (3.75 sec * 0.24 m/sec) for juvenile size fish (&gt;50 mm). Therefore, a rough approximation of usable rearing habitat area is the </w:t>
      </w:r>
      <w:proofErr w:type="gramStart"/>
      <w:r>
        <w:t>area which</w:t>
      </w:r>
      <w:proofErr w:type="gramEnd"/>
      <w:r>
        <w:t xml:space="preserve"> meets depth and velocity suitability criteria within ~1.0 m of cover. These values are similar to those reported by Hardin et al. (2005) in an observational study of juvenile Chinook salmon in the Klamath River, California (</w:t>
      </w:r>
      <w:r>
        <w:rPr>
          <w:rFonts w:ascii="Arial" w:hAnsi="Arial" w:cs="Arial"/>
        </w:rPr>
        <w:t>~</w:t>
      </w:r>
      <w:r>
        <w:t xml:space="preserve">0–3 </w:t>
      </w:r>
      <w:proofErr w:type="spellStart"/>
      <w:r>
        <w:t>ft</w:t>
      </w:r>
      <w:proofErr w:type="spellEnd"/>
      <w:r>
        <w:t xml:space="preserve">). </w:t>
      </w:r>
    </w:p>
    <w:p w:rsidR="005A3DF2" w:rsidRDefault="005A3DF2" w:rsidP="005A3DF2">
      <w:pPr>
        <w:pStyle w:val="BodyText"/>
      </w:pPr>
      <w:r>
        <w:t xml:space="preserve">This approach assumes cover features themselves are not important habitat; however, cover features influence the quality of open water habitat near their perimeter. For GIS-based modeling, this concept is relatively easy to apply by (1) </w:t>
      </w:r>
      <w:r w:rsidR="00E80EA9">
        <w:t xml:space="preserve">creating a </w:t>
      </w:r>
      <w:proofErr w:type="gramStart"/>
      <w:r w:rsidR="00E80EA9">
        <w:t>1 meter</w:t>
      </w:r>
      <w:proofErr w:type="gramEnd"/>
      <w:r w:rsidR="00E80EA9">
        <w:t xml:space="preserve"> </w:t>
      </w:r>
      <w:r>
        <w:t>buffer</w:t>
      </w:r>
      <w:r w:rsidR="00E80EA9">
        <w:t xml:space="preserve"> around</w:t>
      </w:r>
      <w:r>
        <w:t xml:space="preserve"> edge features, (2) cropping the original cover feature </w:t>
      </w:r>
      <w:r w:rsidR="00E80EA9">
        <w:t>from</w:t>
      </w:r>
      <w:r>
        <w:t xml:space="preserve"> the resulting buffered polygon, and (3) overlaying vegetation-based cover polygons on the resulting edge habitat polygons. The cover suitability (</w:t>
      </w:r>
      <w:proofErr w:type="spellStart"/>
      <w:r>
        <w:t>HSIc</w:t>
      </w:r>
      <w:proofErr w:type="spellEnd"/>
      <w:r>
        <w:t xml:space="preserve">) distribution used in this study </w:t>
      </w:r>
      <w:proofErr w:type="gramStart"/>
      <w:r>
        <w:t>was ultimately produced</w:t>
      </w:r>
      <w:proofErr w:type="gramEnd"/>
      <w:r>
        <w:t xml:space="preserve"> through a union of the buffered edge habitat an</w:t>
      </w:r>
      <w:r w:rsidR="00E80EA9">
        <w:t>d the mapping classifications</w:t>
      </w:r>
      <w:r>
        <w:t>.</w:t>
      </w:r>
    </w:p>
    <w:p w:rsidR="00483FC4" w:rsidRDefault="00483FC4" w:rsidP="00483FC4">
      <w:pPr>
        <w:pStyle w:val="BodyText"/>
      </w:pPr>
      <w:r>
        <w:t xml:space="preserve">To compute the amount of edge habitat available, features within the 2007 aerial photographs </w:t>
      </w:r>
      <w:proofErr w:type="gramStart"/>
      <w:r>
        <w:t>were digitized</w:t>
      </w:r>
      <w:proofErr w:type="gramEnd"/>
      <w:r>
        <w:t xml:space="preserve"> by hand. Because of the time required for the digitization, cover features </w:t>
      </w:r>
      <w:proofErr w:type="gramStart"/>
      <w:r>
        <w:t>were digitized</w:t>
      </w:r>
      <w:proofErr w:type="gramEnd"/>
      <w:r>
        <w:t xml:space="preserve"> only within </w:t>
      </w:r>
      <w:proofErr w:type="spellStart"/>
      <w:r>
        <w:t>subportions</w:t>
      </w:r>
      <w:proofErr w:type="spellEnd"/>
      <w:r>
        <w:t xml:space="preserve"> of each reach; locations are given in </w:t>
      </w:r>
      <w:r w:rsidR="00F105DF">
        <w:fldChar w:fldCharType="begin"/>
      </w:r>
      <w:r w:rsidR="00F105DF">
        <w:instrText xml:space="preserve"> REF _Ref343590208 \h </w:instrText>
      </w:r>
      <w:r w:rsidR="00F105DF">
        <w:fldChar w:fldCharType="separate"/>
      </w:r>
      <w:r w:rsidR="00FA2814">
        <w:t xml:space="preserve">Figure </w:t>
      </w:r>
      <w:r w:rsidR="00FA2814">
        <w:rPr>
          <w:noProof/>
        </w:rPr>
        <w:t>4</w:t>
      </w:r>
      <w:r w:rsidR="00FA2814">
        <w:noBreakHyphen/>
      </w:r>
      <w:r w:rsidR="00FA2814">
        <w:rPr>
          <w:noProof/>
        </w:rPr>
        <w:t>9</w:t>
      </w:r>
      <w:r w:rsidR="00FA2814">
        <w:t xml:space="preserve">. </w:t>
      </w:r>
      <w:proofErr w:type="gramStart"/>
      <w:r w:rsidR="00FA2814">
        <w:t>Representative cover habitat areas</w:t>
      </w:r>
      <w:proofErr w:type="gramEnd"/>
      <w:r w:rsidR="00FA2814">
        <w:t xml:space="preserve"> used to determine cover habitat available in each reach.</w:t>
      </w:r>
      <w:r w:rsidR="00F105DF">
        <w:fldChar w:fldCharType="end"/>
      </w:r>
      <w:r w:rsidR="00F105DF">
        <w:t xml:space="preserve"> </w:t>
      </w:r>
      <w:r>
        <w:t xml:space="preserve"> A feature </w:t>
      </w:r>
      <w:proofErr w:type="gramStart"/>
      <w:r>
        <w:t>was digitized</w:t>
      </w:r>
      <w:proofErr w:type="gramEnd"/>
      <w:r>
        <w:t xml:space="preserve"> as edge habitat if it was a tree, large woody debris, steep bank line, irregular bank line, large bush, or other flow obstruction visible in the aerial photographs. If there was a dense stand of woody vegetation, only the outer edge of the dense stand </w:t>
      </w:r>
      <w:proofErr w:type="gramStart"/>
      <w:r>
        <w:t>was digitized</w:t>
      </w:r>
      <w:proofErr w:type="gramEnd"/>
      <w:r>
        <w:t>. There was no digitization of edge habitat</w:t>
      </w:r>
      <w:r w:rsidR="00E80EA9">
        <w:t xml:space="preserve"> features in Reaches 2B and 4B1 since</w:t>
      </w:r>
      <w:r>
        <w:t xml:space="preserve"> these </w:t>
      </w:r>
      <w:r w:rsidR="00E80EA9">
        <w:t xml:space="preserve">reaches </w:t>
      </w:r>
      <w:r>
        <w:t>will be subject to signi</w:t>
      </w:r>
      <w:r w:rsidR="00E80EA9">
        <w:t>ficant re-vegetation efforts; the current vegetative conditions</w:t>
      </w:r>
      <w:r>
        <w:t xml:space="preserve"> </w:t>
      </w:r>
      <w:r w:rsidR="00E80EA9">
        <w:t>are</w:t>
      </w:r>
      <w:r>
        <w:t xml:space="preserve"> not necessarily representative of future conditions. An example of the edge habitat features overlaying the vegetation classification of </w:t>
      </w:r>
      <w:proofErr w:type="spellStart"/>
      <w:r>
        <w:t>Moise</w:t>
      </w:r>
      <w:proofErr w:type="spellEnd"/>
      <w:r>
        <w:t xml:space="preserve"> and Hendrickson (2002) </w:t>
      </w:r>
      <w:proofErr w:type="gramStart"/>
      <w:r>
        <w:t>is shown</w:t>
      </w:r>
      <w:proofErr w:type="gramEnd"/>
      <w:r>
        <w:t xml:space="preserve"> in</w:t>
      </w:r>
      <w:r w:rsidR="00E71136">
        <w:t xml:space="preserve"> </w:t>
      </w:r>
      <w:r w:rsidR="00F105DF">
        <w:fldChar w:fldCharType="begin"/>
      </w:r>
      <w:r w:rsidR="00F105DF">
        <w:instrText xml:space="preserve"> REF _Ref338758370 \h </w:instrText>
      </w:r>
      <w:r w:rsidR="00F105DF">
        <w:fldChar w:fldCharType="separate"/>
      </w:r>
      <w:r w:rsidR="00FA2814">
        <w:t xml:space="preserve">Figure </w:t>
      </w:r>
      <w:r w:rsidR="00FA2814">
        <w:rPr>
          <w:noProof/>
        </w:rPr>
        <w:t>4</w:t>
      </w:r>
      <w:r w:rsidR="00FA2814">
        <w:noBreakHyphen/>
      </w:r>
      <w:r w:rsidR="00FA2814">
        <w:rPr>
          <w:noProof/>
        </w:rPr>
        <w:t>10</w:t>
      </w:r>
      <w:r w:rsidR="00F105DF">
        <w:fldChar w:fldCharType="end"/>
      </w:r>
      <w:r w:rsidR="00F105DF">
        <w:t>.</w:t>
      </w:r>
    </w:p>
    <w:p w:rsidR="00FA311B" w:rsidRDefault="00957200" w:rsidP="00DD7558">
      <w:pPr>
        <w:pStyle w:val="BodyText"/>
        <w:keepNext/>
      </w:pPr>
      <w:r>
        <w:rPr>
          <w:noProof/>
        </w:rPr>
        <w:drawing>
          <wp:inline distT="0" distB="0" distL="0" distR="0" wp14:anchorId="22F8865C" wp14:editId="33472E58">
            <wp:extent cx="5499735" cy="4258310"/>
            <wp:effectExtent l="0" t="0" r="0" b="0"/>
            <wp:docPr id="44" name="Picture 44" descr="San Joaquin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n Joaquin Cov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9735" cy="4258310"/>
                    </a:xfrm>
                    <a:prstGeom prst="rect">
                      <a:avLst/>
                    </a:prstGeom>
                    <a:noFill/>
                    <a:ln>
                      <a:noFill/>
                    </a:ln>
                  </pic:spPr>
                </pic:pic>
              </a:graphicData>
            </a:graphic>
          </wp:inline>
        </w:drawing>
      </w:r>
    </w:p>
    <w:p w:rsidR="00B05B16" w:rsidRDefault="00FA311B" w:rsidP="00DD7558">
      <w:pPr>
        <w:pStyle w:val="Caption"/>
        <w:keepNext/>
      </w:pPr>
      <w:bookmarkStart w:id="224" w:name="_Ref324248242"/>
      <w:bookmarkStart w:id="225" w:name="_Toc333317296"/>
      <w:bookmarkStart w:id="226" w:name="_Ref343590208"/>
      <w:bookmarkStart w:id="227" w:name="_Toc343758946"/>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w:instrText>
      </w:r>
      <w:r w:rsidR="00A07CFA">
        <w:instrText xml:space="preserve">Q Figure \* ARABIC \s 1 </w:instrText>
      </w:r>
      <w:r w:rsidR="00A07CFA">
        <w:fldChar w:fldCharType="separate"/>
      </w:r>
      <w:r w:rsidR="00FA2814">
        <w:rPr>
          <w:noProof/>
        </w:rPr>
        <w:t>9</w:t>
      </w:r>
      <w:r w:rsidR="00A07CFA">
        <w:rPr>
          <w:noProof/>
        </w:rPr>
        <w:fldChar w:fldCharType="end"/>
      </w:r>
      <w:bookmarkEnd w:id="224"/>
      <w:r>
        <w:t>.</w:t>
      </w:r>
      <w:proofErr w:type="gramEnd"/>
      <w:r>
        <w:t xml:space="preserve"> </w:t>
      </w:r>
      <w:proofErr w:type="gramStart"/>
      <w:r>
        <w:t>Representative cover habitat areas</w:t>
      </w:r>
      <w:proofErr w:type="gramEnd"/>
      <w:r>
        <w:t xml:space="preserve"> used to determine cover habitat available in each reach.</w:t>
      </w:r>
      <w:bookmarkEnd w:id="225"/>
      <w:bookmarkEnd w:id="226"/>
      <w:bookmarkEnd w:id="227"/>
    </w:p>
    <w:p w:rsidR="003E648A" w:rsidRDefault="003E648A" w:rsidP="003E648A">
      <w:pPr>
        <w:pStyle w:val="BodyText"/>
        <w:jc w:val="center"/>
      </w:pPr>
    </w:p>
    <w:p w:rsidR="003E648A" w:rsidRDefault="003E648A" w:rsidP="003E648A">
      <w:pPr>
        <w:pStyle w:val="BodyText"/>
        <w:jc w:val="center"/>
      </w:pPr>
      <w:r>
        <w:rPr>
          <w:noProof/>
        </w:rPr>
        <w:drawing>
          <wp:inline distT="0" distB="0" distL="0" distR="0" wp14:anchorId="4CC9C547" wp14:editId="73A2106D">
            <wp:extent cx="4752975" cy="3562350"/>
            <wp:effectExtent l="0" t="0" r="0" b="0"/>
            <wp:docPr id="298" name="Picture 298" descr="San Joaquin Cover and veg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n Joaquin Cover and vegetation"/>
                    <pic:cNvPicPr>
                      <a:picLocks noChangeAspect="1" noChangeArrowheads="1"/>
                    </pic:cNvPicPr>
                  </pic:nvPicPr>
                  <pic:blipFill>
                    <a:blip r:embed="rId61">
                      <a:extLst>
                        <a:ext uri="{28A0092B-C50C-407E-A947-70E740481C1C}">
                          <a14:useLocalDpi xmlns:a14="http://schemas.microsoft.com/office/drawing/2010/main" val="0"/>
                        </a:ext>
                      </a:extLst>
                    </a:blip>
                    <a:srcRect l="4546" t="5882" r="4546" b="5882"/>
                    <a:stretch>
                      <a:fillRect/>
                    </a:stretch>
                  </pic:blipFill>
                  <pic:spPr bwMode="auto">
                    <a:xfrm>
                      <a:off x="0" y="0"/>
                      <a:ext cx="4752975" cy="3562350"/>
                    </a:xfrm>
                    <a:prstGeom prst="rect">
                      <a:avLst/>
                    </a:prstGeom>
                    <a:noFill/>
                    <a:ln>
                      <a:noFill/>
                    </a:ln>
                  </pic:spPr>
                </pic:pic>
              </a:graphicData>
            </a:graphic>
          </wp:inline>
        </w:drawing>
      </w:r>
    </w:p>
    <w:p w:rsidR="003E648A" w:rsidRDefault="003E648A" w:rsidP="003E648A">
      <w:pPr>
        <w:pStyle w:val="Caption"/>
      </w:pPr>
      <w:bookmarkStart w:id="228" w:name="_Ref338758370"/>
      <w:bookmarkStart w:id="229" w:name="_Toc336419425"/>
      <w:bookmarkStart w:id="230" w:name="_Toc343758947"/>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10</w:t>
      </w:r>
      <w:r w:rsidR="00A07CFA">
        <w:rPr>
          <w:noProof/>
        </w:rPr>
        <w:fldChar w:fldCharType="end"/>
      </w:r>
      <w:bookmarkEnd w:id="228"/>
      <w:r>
        <w:t>.</w:t>
      </w:r>
      <w:proofErr w:type="gramEnd"/>
      <w:r>
        <w:t xml:space="preserve"> Example of the vegetation types overlaid with the Edge Habitat in Reach 1B.</w:t>
      </w:r>
      <w:bookmarkEnd w:id="229"/>
      <w:bookmarkEnd w:id="230"/>
    </w:p>
    <w:p w:rsidR="00786698" w:rsidRDefault="00786698" w:rsidP="001C4784">
      <w:pPr>
        <w:pStyle w:val="Heading2"/>
      </w:pPr>
      <w:bookmarkStart w:id="231" w:name="_Toc343758827"/>
      <w:r>
        <w:t>Habitat Modeling</w:t>
      </w:r>
      <w:bookmarkEnd w:id="231"/>
    </w:p>
    <w:p w:rsidR="00786698" w:rsidRDefault="00D77D8D" w:rsidP="00786698">
      <w:r>
        <w:t>The method</w:t>
      </w:r>
      <w:r w:rsidR="00786698">
        <w:t xml:space="preserve"> for </w:t>
      </w:r>
      <w:r>
        <w:t>estimat</w:t>
      </w:r>
      <w:r w:rsidR="00786698">
        <w:t xml:space="preserve">ing available </w:t>
      </w:r>
      <w:r w:rsidR="00786698" w:rsidRPr="00786698">
        <w:t>ASH</w:t>
      </w:r>
      <w:r w:rsidR="00786698">
        <w:t xml:space="preserve"> relies on distributions of both hydraulic suitability and cover suitability. At each grid cell within the selected </w:t>
      </w:r>
      <w:proofErr w:type="spellStart"/>
      <w:r w:rsidR="00786698">
        <w:t>subportions</w:t>
      </w:r>
      <w:proofErr w:type="spellEnd"/>
      <w:r w:rsidR="00786698">
        <w:t xml:space="preserve"> of each reach and for each flow, an HSI ranging from 0 to 1 was assigned to each variable (depth, velocity, and cover), from which a total HSI was computed at each grid cell. The total habitat suitability index (HSI</w:t>
      </w:r>
      <w:r w:rsidR="00786698">
        <w:rPr>
          <w:vertAlign w:val="subscript"/>
        </w:rPr>
        <w:t>T</w:t>
      </w:r>
      <w:r w:rsidR="00786698">
        <w:t xml:space="preserve">) of each grid cell </w:t>
      </w:r>
      <w:proofErr w:type="gramStart"/>
      <w:r w:rsidR="00786698">
        <w:t>was computed</w:t>
      </w:r>
      <w:proofErr w:type="gramEnd"/>
      <w:r w:rsidR="00786698">
        <w:t xml:space="preserve"> as the minimum of the individual HSI values:</w:t>
      </w:r>
    </w:p>
    <w:p w:rsidR="00786698" w:rsidRDefault="00786698" w:rsidP="00786698"/>
    <w:p w:rsidR="00786698" w:rsidRDefault="00786698" w:rsidP="00786698">
      <w:pPr>
        <w:ind w:firstLine="576"/>
      </w:pPr>
      <w:r>
        <w:rPr>
          <w:noProof/>
          <w:position w:val="-12"/>
        </w:rPr>
        <w:drawing>
          <wp:inline distT="0" distB="0" distL="0" distR="0" wp14:anchorId="2B5D2B6C" wp14:editId="30579172">
            <wp:extent cx="2495550" cy="2095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5550" cy="209550"/>
                    </a:xfrm>
                    <a:prstGeom prst="rect">
                      <a:avLst/>
                    </a:prstGeom>
                    <a:noFill/>
                    <a:ln>
                      <a:noFill/>
                    </a:ln>
                  </pic:spPr>
                </pic:pic>
              </a:graphicData>
            </a:graphic>
          </wp:inline>
        </w:drawing>
      </w:r>
      <w:r>
        <w:rPr>
          <w:position w:val="-12"/>
        </w:rPr>
        <w:t xml:space="preserve"> </w:t>
      </w:r>
      <w:r>
        <w:t xml:space="preserve"> </w:t>
      </w:r>
      <w:r>
        <w:tab/>
      </w:r>
      <w:r>
        <w:tab/>
      </w:r>
      <w:r>
        <w:tab/>
      </w:r>
      <w:r>
        <w:tab/>
        <w:t>(13)</w:t>
      </w:r>
    </w:p>
    <w:p w:rsidR="00786698" w:rsidRDefault="00786698" w:rsidP="00786698"/>
    <w:p w:rsidR="00786698" w:rsidRDefault="00786698" w:rsidP="00786698">
      <w:proofErr w:type="gramStart"/>
      <w:r>
        <w:t>where</w:t>
      </w:r>
      <w:proofErr w:type="gramEnd"/>
      <w:r>
        <w:t xml:space="preserve"> </w:t>
      </w:r>
      <w:r>
        <w:tab/>
        <w:t>HSI</w:t>
      </w:r>
      <w:r>
        <w:rPr>
          <w:vertAlign w:val="subscript"/>
        </w:rPr>
        <w:t>T</w:t>
      </w:r>
      <w:r>
        <w:t xml:space="preserve"> = total habitat suitability of the grid cell</w:t>
      </w:r>
    </w:p>
    <w:p w:rsidR="00786698" w:rsidRDefault="00786698" w:rsidP="00786698">
      <w:pPr>
        <w:ind w:firstLine="720"/>
      </w:pPr>
      <w:r>
        <w:t>HSI</w:t>
      </w:r>
      <w:r>
        <w:rPr>
          <w:vertAlign w:val="subscript"/>
        </w:rPr>
        <w:t>D</w:t>
      </w:r>
      <w:r>
        <w:t xml:space="preserve"> = depth habitat suitability of the grid cell</w:t>
      </w:r>
    </w:p>
    <w:p w:rsidR="00786698" w:rsidRDefault="00786698" w:rsidP="00786698">
      <w:pPr>
        <w:ind w:firstLine="720"/>
      </w:pPr>
      <w:r>
        <w:t>HSI</w:t>
      </w:r>
      <w:r>
        <w:rPr>
          <w:vertAlign w:val="subscript"/>
        </w:rPr>
        <w:t>V</w:t>
      </w:r>
      <w:r>
        <w:t xml:space="preserve"> = velocity habitat suitability of the grid cell</w:t>
      </w:r>
    </w:p>
    <w:p w:rsidR="00786698" w:rsidRDefault="00786698" w:rsidP="00786698">
      <w:pPr>
        <w:ind w:firstLine="720"/>
      </w:pPr>
      <w:r>
        <w:t>HSI</w:t>
      </w:r>
      <w:r>
        <w:rPr>
          <w:vertAlign w:val="subscript"/>
        </w:rPr>
        <w:t>C</w:t>
      </w:r>
      <w:r>
        <w:t xml:space="preserve"> = cover habitat suitability of the grid cell</w:t>
      </w:r>
    </w:p>
    <w:p w:rsidR="00786698" w:rsidRDefault="00786698" w:rsidP="00786698">
      <w:pPr>
        <w:tabs>
          <w:tab w:val="left" w:pos="2632"/>
        </w:tabs>
      </w:pPr>
    </w:p>
    <w:p w:rsidR="00786698" w:rsidRDefault="00786698" w:rsidP="00786698">
      <w:pPr>
        <w:tabs>
          <w:tab w:val="left" w:pos="2632"/>
        </w:tabs>
      </w:pPr>
      <w:r>
        <w:t xml:space="preserve">The above equation assumes that each variable can be a limiting factor to the habitat suitability. Total HSI </w:t>
      </w:r>
      <w:proofErr w:type="gramStart"/>
      <w:r w:rsidR="00D77D8D">
        <w:t xml:space="preserve">is </w:t>
      </w:r>
      <w:r>
        <w:t xml:space="preserve">also </w:t>
      </w:r>
      <w:r w:rsidR="00D77D8D">
        <w:t>commonly</w:t>
      </w:r>
      <w:r>
        <w:t xml:space="preserve"> computed</w:t>
      </w:r>
      <w:proofErr w:type="gramEnd"/>
      <w:r>
        <w:t xml:space="preserve"> as the geometric mean or simply as the product of the three individual HSI values. However, using the geometric mean or the product does not consider that certain habitat factors may limit the suitability of</w:t>
      </w:r>
      <w:r w:rsidR="00D77D8D">
        <w:t xml:space="preserve"> a</w:t>
      </w:r>
      <w:r>
        <w:t xml:space="preserve"> particular area. For example, if HSI</w:t>
      </w:r>
      <w:r>
        <w:rPr>
          <w:vertAlign w:val="subscript"/>
        </w:rPr>
        <w:t>C</w:t>
      </w:r>
      <w:r w:rsidR="00D77D8D">
        <w:t xml:space="preserve"> = 0.1 and </w:t>
      </w:r>
      <w:r>
        <w:t>HSI</w:t>
      </w:r>
      <w:r>
        <w:rPr>
          <w:vertAlign w:val="subscript"/>
        </w:rPr>
        <w:t>D</w:t>
      </w:r>
      <w:r>
        <w:t xml:space="preserve"> = HSI</w:t>
      </w:r>
      <w:r>
        <w:rPr>
          <w:vertAlign w:val="subscript"/>
        </w:rPr>
        <w:t>V</w:t>
      </w:r>
      <w:r>
        <w:t xml:space="preserve"> = 0.6, the minimum method gives HSI</w:t>
      </w:r>
      <w:r>
        <w:rPr>
          <w:vertAlign w:val="subscript"/>
        </w:rPr>
        <w:t>T</w:t>
      </w:r>
      <w:r>
        <w:t xml:space="preserve"> = 0.1, whereas the product method would give HSI</w:t>
      </w:r>
      <w:r>
        <w:rPr>
          <w:vertAlign w:val="subscript"/>
        </w:rPr>
        <w:t>T</w:t>
      </w:r>
      <w:r>
        <w:t xml:space="preserve"> = 0.036, and the geometric mean would give HSI</w:t>
      </w:r>
      <w:r>
        <w:rPr>
          <w:vertAlign w:val="subscript"/>
        </w:rPr>
        <w:t>T</w:t>
      </w:r>
      <w:r>
        <w:t xml:space="preserve"> = 0.47. For this analysis, it </w:t>
      </w:r>
      <w:proofErr w:type="gramStart"/>
      <w:r>
        <w:t>is assumed</w:t>
      </w:r>
      <w:proofErr w:type="gramEnd"/>
      <w:r>
        <w:t xml:space="preserve"> that the product method could underestimate habitat quality, and the geometric mean could overestimate habitat quality</w:t>
      </w:r>
      <w:r w:rsidR="00D77D8D">
        <w:t xml:space="preserve">, particularly in cases </w:t>
      </w:r>
      <w:r>
        <w:t>whe</w:t>
      </w:r>
      <w:r w:rsidR="00D77D8D">
        <w:t>re</w:t>
      </w:r>
      <w:r>
        <w:t xml:space="preserve"> an individual factor is limiting.</w:t>
      </w:r>
    </w:p>
    <w:p w:rsidR="00786698" w:rsidRDefault="00786698" w:rsidP="00786698">
      <w:pPr>
        <w:tabs>
          <w:tab w:val="left" w:pos="2632"/>
        </w:tabs>
      </w:pPr>
    </w:p>
    <w:p w:rsidR="00786698" w:rsidRDefault="00786698" w:rsidP="00786698">
      <w:pPr>
        <w:tabs>
          <w:tab w:val="left" w:pos="2632"/>
        </w:tabs>
      </w:pPr>
      <w:r>
        <w:t xml:space="preserve">Available </w:t>
      </w:r>
      <w:r w:rsidRPr="00786698">
        <w:t>ASH</w:t>
      </w:r>
      <w:r>
        <w:t xml:space="preserve"> </w:t>
      </w:r>
      <w:proofErr w:type="gramStart"/>
      <w:r>
        <w:t>was calculated</w:t>
      </w:r>
      <w:proofErr w:type="gramEnd"/>
      <w:r>
        <w:t xml:space="preserve"> as the sum over all the grid cells of the inundated </w:t>
      </w:r>
      <w:r w:rsidR="00D77D8D">
        <w:t xml:space="preserve">cell </w:t>
      </w:r>
      <w:r>
        <w:t>area multiplied by HSI</w:t>
      </w:r>
      <w:r>
        <w:rPr>
          <w:vertAlign w:val="subscript"/>
        </w:rPr>
        <w:t>T</w:t>
      </w:r>
      <w:r>
        <w:t xml:space="preserve"> for that grid cell:</w:t>
      </w:r>
    </w:p>
    <w:p w:rsidR="00786698" w:rsidRDefault="00786698" w:rsidP="00786698">
      <w:pPr>
        <w:tabs>
          <w:tab w:val="left" w:pos="4530"/>
        </w:tabs>
      </w:pPr>
      <w:r>
        <w:tab/>
      </w:r>
    </w:p>
    <w:p w:rsidR="00786698" w:rsidRDefault="00786698" w:rsidP="00786698">
      <w:pPr>
        <w:ind w:firstLine="720"/>
      </w:pPr>
      <w:r>
        <w:rPr>
          <w:noProof/>
          <w:position w:val="-28"/>
        </w:rPr>
        <w:drawing>
          <wp:inline distT="0" distB="0" distL="0" distR="0" wp14:anchorId="2A7399A2" wp14:editId="2FD99FD0">
            <wp:extent cx="1800225" cy="5048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00225" cy="504825"/>
                    </a:xfrm>
                    <a:prstGeom prst="rect">
                      <a:avLst/>
                    </a:prstGeom>
                    <a:noFill/>
                    <a:ln>
                      <a:noFill/>
                    </a:ln>
                  </pic:spPr>
                </pic:pic>
              </a:graphicData>
            </a:graphic>
          </wp:inline>
        </w:drawing>
      </w:r>
      <w:r>
        <w:t xml:space="preserve"> </w:t>
      </w:r>
      <w:r>
        <w:tab/>
      </w:r>
      <w:r>
        <w:tab/>
      </w:r>
      <w:r>
        <w:tab/>
      </w:r>
      <w:r>
        <w:tab/>
      </w:r>
      <w:r>
        <w:tab/>
        <w:t>(14)</w:t>
      </w:r>
    </w:p>
    <w:p w:rsidR="00786698" w:rsidRDefault="00786698" w:rsidP="00786698">
      <w:pPr>
        <w:tabs>
          <w:tab w:val="left" w:pos="2632"/>
        </w:tabs>
      </w:pPr>
    </w:p>
    <w:p w:rsidR="00786698" w:rsidRDefault="00786698" w:rsidP="00786698">
      <w:proofErr w:type="gramStart"/>
      <w:r>
        <w:t>where</w:t>
      </w:r>
      <w:proofErr w:type="gramEnd"/>
      <w:r>
        <w:t xml:space="preserve"> </w:t>
      </w:r>
      <w:r>
        <w:tab/>
      </w:r>
      <w:r w:rsidRPr="00786698">
        <w:t>ASH</w:t>
      </w:r>
      <w:r>
        <w:t xml:space="preserve"> = area of suitable habitat</w:t>
      </w:r>
    </w:p>
    <w:p w:rsidR="00786698" w:rsidRDefault="00786698" w:rsidP="00786698">
      <w:pPr>
        <w:ind w:firstLine="720"/>
      </w:pPr>
      <w:proofErr w:type="spellStart"/>
      <w:r w:rsidRPr="00786698">
        <w:t>TIA</w:t>
      </w:r>
      <w:r w:rsidRPr="00786698">
        <w:rPr>
          <w:i/>
          <w:vertAlign w:val="subscript"/>
        </w:rPr>
        <w:t>i</w:t>
      </w:r>
      <w:proofErr w:type="spellEnd"/>
      <w:r w:rsidRPr="00786698">
        <w:rPr>
          <w:vertAlign w:val="subscript"/>
        </w:rPr>
        <w:t xml:space="preserve"> </w:t>
      </w:r>
      <w:r>
        <w:t xml:space="preserve">= inundated area within the grid cell </w:t>
      </w:r>
      <w:proofErr w:type="spellStart"/>
      <w:r>
        <w:rPr>
          <w:i/>
        </w:rPr>
        <w:t>i</w:t>
      </w:r>
      <w:proofErr w:type="spellEnd"/>
    </w:p>
    <w:p w:rsidR="00786698" w:rsidRDefault="00786698" w:rsidP="00786698">
      <w:pPr>
        <w:ind w:firstLine="720"/>
        <w:rPr>
          <w:i/>
        </w:rPr>
      </w:pPr>
      <w:proofErr w:type="spellStart"/>
      <w:r>
        <w:t>HSI</w:t>
      </w:r>
      <w:r>
        <w:rPr>
          <w:vertAlign w:val="subscript"/>
        </w:rPr>
        <w:t>T</w:t>
      </w:r>
      <w:proofErr w:type="gramStart"/>
      <w:r>
        <w:rPr>
          <w:vertAlign w:val="subscript"/>
        </w:rPr>
        <w:t>,</w:t>
      </w:r>
      <w:r>
        <w:rPr>
          <w:i/>
          <w:vertAlign w:val="subscript"/>
        </w:rPr>
        <w:t>i</w:t>
      </w:r>
      <w:proofErr w:type="spellEnd"/>
      <w:proofErr w:type="gramEnd"/>
      <w:r>
        <w:rPr>
          <w:i/>
          <w:vertAlign w:val="subscript"/>
        </w:rPr>
        <w:t xml:space="preserve">  </w:t>
      </w:r>
      <w:r>
        <w:t xml:space="preserve">= total habitat suitability of the grid cell </w:t>
      </w:r>
      <w:proofErr w:type="spellStart"/>
      <w:r>
        <w:rPr>
          <w:i/>
        </w:rPr>
        <w:t>i</w:t>
      </w:r>
      <w:proofErr w:type="spellEnd"/>
    </w:p>
    <w:p w:rsidR="00786698" w:rsidRDefault="00786698" w:rsidP="00786698">
      <w:pPr>
        <w:ind w:firstLine="720"/>
      </w:pPr>
      <w:r>
        <w:rPr>
          <w:i/>
        </w:rPr>
        <w:t xml:space="preserve">N </w:t>
      </w:r>
      <w:r>
        <w:t>= number of grid cells within simulation domain</w:t>
      </w:r>
    </w:p>
    <w:p w:rsidR="00786698" w:rsidRDefault="00786698" w:rsidP="00786698"/>
    <w:p w:rsidR="00786698" w:rsidRDefault="00786698" w:rsidP="00786698">
      <w:pPr>
        <w:pStyle w:val="BodyText"/>
      </w:pPr>
      <w:r>
        <w:t xml:space="preserve">In practice, the available area of suitable habitat </w:t>
      </w:r>
      <w:proofErr w:type="gramStart"/>
      <w:r>
        <w:t xml:space="preserve">was computed for the selected </w:t>
      </w:r>
      <w:proofErr w:type="spellStart"/>
      <w:r>
        <w:t>subportions</w:t>
      </w:r>
      <w:proofErr w:type="spellEnd"/>
      <w:r>
        <w:t xml:space="preserve"> of each reach and then scaled by the reach </w:t>
      </w:r>
      <w:r w:rsidRPr="00786698">
        <w:t>TIA</w:t>
      </w:r>
      <w:r>
        <w:t xml:space="preserve"> in order to estimate available </w:t>
      </w:r>
      <w:r w:rsidRPr="00786698">
        <w:t>ASH</w:t>
      </w:r>
      <w:r>
        <w:t xml:space="preserve"> for the entire reach</w:t>
      </w:r>
      <w:proofErr w:type="gramEnd"/>
      <w:r>
        <w:t xml:space="preserve">. The procedure </w:t>
      </w:r>
      <w:r w:rsidR="00AD303E">
        <w:t xml:space="preserve">was as follows:  (1) </w:t>
      </w:r>
      <w:r>
        <w:t xml:space="preserve">calculate the depth, velocity, and cover HSI at every 5 </w:t>
      </w:r>
      <w:proofErr w:type="spellStart"/>
      <w:r>
        <w:t>ft</w:t>
      </w:r>
      <w:proofErr w:type="spellEnd"/>
      <w:r>
        <w:t xml:space="preserve"> by 5 </w:t>
      </w:r>
      <w:proofErr w:type="spellStart"/>
      <w:r>
        <w:t>ft</w:t>
      </w:r>
      <w:proofErr w:type="spellEnd"/>
      <w:r>
        <w:t xml:space="preserve"> grid cell within the </w:t>
      </w:r>
      <w:proofErr w:type="spellStart"/>
      <w:r>
        <w:t>subportion</w:t>
      </w:r>
      <w:proofErr w:type="spellEnd"/>
      <w:r>
        <w:t xml:space="preserve"> areas. </w:t>
      </w:r>
      <w:r w:rsidR="00AD303E">
        <w:t>(2) Co</w:t>
      </w:r>
      <w:r>
        <w:t>mpute</w:t>
      </w:r>
      <w:r w:rsidR="00AD303E">
        <w:t xml:space="preserve"> the total HSI</w:t>
      </w:r>
      <w:r>
        <w:t xml:space="preserve"> at every grid cell within the </w:t>
      </w:r>
      <w:proofErr w:type="spellStart"/>
      <w:r>
        <w:t>subportion</w:t>
      </w:r>
      <w:proofErr w:type="spellEnd"/>
      <w:r>
        <w:t xml:space="preserve"> area by taking the minimum of the three HSI components (see </w:t>
      </w:r>
      <w:r>
        <w:fldChar w:fldCharType="begin"/>
      </w:r>
      <w:r>
        <w:instrText xml:space="preserve"> REF _Ref336343274 \h </w:instrText>
      </w:r>
      <w:r>
        <w:fldChar w:fldCharType="separate"/>
      </w:r>
      <w:r w:rsidR="00FA2814">
        <w:t xml:space="preserve">Figure </w:t>
      </w:r>
      <w:r w:rsidR="00FA2814">
        <w:rPr>
          <w:noProof/>
        </w:rPr>
        <w:t>4</w:t>
      </w:r>
      <w:r w:rsidR="00FA2814">
        <w:noBreakHyphen/>
      </w:r>
      <w:r w:rsidR="00FA2814">
        <w:rPr>
          <w:noProof/>
        </w:rPr>
        <w:t>11</w:t>
      </w:r>
      <w:r>
        <w:fldChar w:fldCharType="end"/>
      </w:r>
      <w:r>
        <w:t xml:space="preserve">). </w:t>
      </w:r>
      <w:r w:rsidR="00AD303E">
        <w:t>(3) Compute t</w:t>
      </w:r>
      <w:r>
        <w:t>he fraction</w:t>
      </w:r>
      <w:r w:rsidR="00AD303E">
        <w:t>al available ASH of</w:t>
      </w:r>
      <w:r>
        <w:t xml:space="preserve"> total inundated area </w:t>
      </w:r>
      <w:r w:rsidR="000510FE">
        <w:t>by evaluating</w:t>
      </w:r>
      <w:r w:rsidR="00AD303E">
        <w:t xml:space="preserve"> Equation 14 within the</w:t>
      </w:r>
      <w:r>
        <w:t xml:space="preserve"> </w:t>
      </w:r>
      <w:proofErr w:type="spellStart"/>
      <w:r>
        <w:t>subp</w:t>
      </w:r>
      <w:r w:rsidR="00AD303E">
        <w:t>ortion</w:t>
      </w:r>
      <w:proofErr w:type="spellEnd"/>
      <w:r w:rsidR="00AD303E">
        <w:t xml:space="preserve"> area and</w:t>
      </w:r>
      <w:r>
        <w:t xml:space="preserve"> dividing by the total inundated </w:t>
      </w:r>
      <w:proofErr w:type="spellStart"/>
      <w:r w:rsidR="000510FE">
        <w:t>subportion</w:t>
      </w:r>
      <w:proofErr w:type="spellEnd"/>
      <w:r w:rsidR="000510FE">
        <w:t xml:space="preserve"> </w:t>
      </w:r>
      <w:r>
        <w:t>area.</w:t>
      </w:r>
      <w:r w:rsidR="000510FE">
        <w:t xml:space="preserve"> </w:t>
      </w:r>
      <w:proofErr w:type="gramStart"/>
      <w:r w:rsidR="000510FE">
        <w:t>(4)</w:t>
      </w:r>
      <w:r>
        <w:t xml:space="preserve"> The fractional available </w:t>
      </w:r>
      <w:r w:rsidRPr="00786698">
        <w:t>ASH</w:t>
      </w:r>
      <w:r w:rsidR="000510FE">
        <w:t xml:space="preserve"> of each </w:t>
      </w:r>
      <w:proofErr w:type="spellStart"/>
      <w:r w:rsidR="000510FE">
        <w:t>subportion</w:t>
      </w:r>
      <w:proofErr w:type="spellEnd"/>
      <w:r w:rsidR="000510FE">
        <w:t xml:space="preserve"> area was</w:t>
      </w:r>
      <w:r>
        <w:t xml:space="preserve"> then </w:t>
      </w:r>
      <w:r w:rsidR="000510FE">
        <w:t xml:space="preserve">scaled by the </w:t>
      </w:r>
      <w:r>
        <w:t>reach</w:t>
      </w:r>
      <w:r w:rsidR="000510FE">
        <w:t xml:space="preserve"> TIA</w:t>
      </w:r>
      <w:r>
        <w:t xml:space="preserve"> to </w:t>
      </w:r>
      <w:r w:rsidR="000510FE">
        <w:t>estimate</w:t>
      </w:r>
      <w:r>
        <w:t xml:space="preserve"> the total </w:t>
      </w:r>
      <w:r w:rsidR="000510FE">
        <w:t xml:space="preserve">available </w:t>
      </w:r>
      <w:r w:rsidR="00B31BD3">
        <w:t>ASH</w:t>
      </w:r>
      <w:r>
        <w:t xml:space="preserve"> for that reach</w:t>
      </w:r>
      <w:proofErr w:type="gramEnd"/>
      <w:r>
        <w:t xml:space="preserve">. </w:t>
      </w:r>
      <w:r w:rsidR="00774278">
        <w:t xml:space="preserve">An illustrative flowchart of the computational procedure to compute area of suitable habitat </w:t>
      </w:r>
      <w:proofErr w:type="gramStart"/>
      <w:r w:rsidR="00774278">
        <w:t>is shown</w:t>
      </w:r>
      <w:proofErr w:type="gramEnd"/>
      <w:r w:rsidR="00774278">
        <w:t xml:space="preserve"> in </w:t>
      </w:r>
      <w:r w:rsidR="00774278">
        <w:fldChar w:fldCharType="begin"/>
      </w:r>
      <w:r w:rsidR="00774278">
        <w:instrText xml:space="preserve"> REF _Ref336343274 \h </w:instrText>
      </w:r>
      <w:r w:rsidR="00774278">
        <w:fldChar w:fldCharType="separate"/>
      </w:r>
      <w:r w:rsidR="00FA2814">
        <w:t xml:space="preserve">Figure </w:t>
      </w:r>
      <w:r w:rsidR="00FA2814">
        <w:rPr>
          <w:noProof/>
        </w:rPr>
        <w:t>4</w:t>
      </w:r>
      <w:r w:rsidR="00FA2814">
        <w:noBreakHyphen/>
      </w:r>
      <w:r w:rsidR="00FA2814">
        <w:rPr>
          <w:noProof/>
        </w:rPr>
        <w:t>11</w:t>
      </w:r>
      <w:r w:rsidR="00774278">
        <w:fldChar w:fldCharType="end"/>
      </w:r>
      <w:r w:rsidR="00774278">
        <w:t xml:space="preserve">.  </w:t>
      </w:r>
      <w:r>
        <w:t xml:space="preserve">The computational procedure is </w:t>
      </w:r>
      <w:r w:rsidR="00B31BD3">
        <w:t xml:space="preserve">conceptually </w:t>
      </w:r>
      <w:r>
        <w:t>similar to that used in PHABSIM (Milhous 2012) and RIVER2D (</w:t>
      </w:r>
      <w:proofErr w:type="spellStart"/>
      <w:r>
        <w:t>Steffler</w:t>
      </w:r>
      <w:proofErr w:type="spellEnd"/>
      <w:r>
        <w:t xml:space="preserve"> and Blackburn 2002) computer programs</w:t>
      </w:r>
      <w:r w:rsidR="00135CFC">
        <w:t xml:space="preserve">. </w:t>
      </w:r>
      <w:r w:rsidR="00F1182D">
        <w:t xml:space="preserve"> </w:t>
      </w:r>
      <w:r w:rsidR="00774278">
        <w:t xml:space="preserve">For Reach 5, the fractional available </w:t>
      </w:r>
      <w:r w:rsidR="00774278" w:rsidRPr="00786698">
        <w:t>ASH</w:t>
      </w:r>
      <w:r w:rsidR="00774278">
        <w:t xml:space="preserve"> values from Reach 4B2 </w:t>
      </w:r>
      <w:proofErr w:type="gramStart"/>
      <w:r w:rsidR="00774278">
        <w:t>were used</w:t>
      </w:r>
      <w:proofErr w:type="gramEnd"/>
      <w:r w:rsidR="00774278">
        <w:t xml:space="preserve"> to extrapolate to the available </w:t>
      </w:r>
      <w:r w:rsidR="00774278" w:rsidRPr="00786698">
        <w:t>ASH</w:t>
      </w:r>
      <w:r w:rsidR="00774278">
        <w:t xml:space="preserve"> for the entire reach.</w:t>
      </w:r>
    </w:p>
    <w:p w:rsidR="00786698" w:rsidRDefault="00786698" w:rsidP="00786698">
      <w:pPr>
        <w:tabs>
          <w:tab w:val="left" w:pos="3165"/>
        </w:tabs>
        <w:jc w:val="center"/>
      </w:pPr>
      <w:r>
        <w:rPr>
          <w:noProof/>
        </w:rPr>
        <w:drawing>
          <wp:inline distT="0" distB="0" distL="0" distR="0" wp14:anchorId="4AD4BEBC" wp14:editId="5EA619C5">
            <wp:extent cx="4648200" cy="3400425"/>
            <wp:effectExtent l="19050" t="1905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l="-3677" t="-5183" r="-3677" b="-5183"/>
                    <a:stretch>
                      <a:fillRect/>
                    </a:stretch>
                  </pic:blipFill>
                  <pic:spPr bwMode="auto">
                    <a:xfrm>
                      <a:off x="0" y="0"/>
                      <a:ext cx="4648200" cy="3400425"/>
                    </a:xfrm>
                    <a:prstGeom prst="rect">
                      <a:avLst/>
                    </a:prstGeom>
                    <a:noFill/>
                    <a:ln w="6350" cmpd="sng">
                      <a:solidFill>
                        <a:srgbClr val="000000"/>
                      </a:solidFill>
                      <a:miter lim="800000"/>
                      <a:headEnd/>
                      <a:tailEnd/>
                    </a:ln>
                    <a:effectLst/>
                  </pic:spPr>
                </pic:pic>
              </a:graphicData>
            </a:graphic>
          </wp:inline>
        </w:drawing>
      </w:r>
    </w:p>
    <w:p w:rsidR="00786698" w:rsidRDefault="00786698" w:rsidP="00786698">
      <w:pPr>
        <w:tabs>
          <w:tab w:val="left" w:pos="3165"/>
        </w:tabs>
        <w:jc w:val="center"/>
      </w:pPr>
    </w:p>
    <w:p w:rsidR="00786698" w:rsidRDefault="00786698" w:rsidP="00F02DB1">
      <w:pPr>
        <w:pStyle w:val="Caption"/>
      </w:pPr>
      <w:bookmarkStart w:id="232" w:name="_Ref336343274"/>
      <w:bookmarkStart w:id="233" w:name="_Toc336419411"/>
      <w:bookmarkStart w:id="234" w:name="_Toc343758948"/>
      <w:proofErr w:type="gramStart"/>
      <w:r>
        <w:t xml:space="preserve">Figure </w:t>
      </w:r>
      <w:r w:rsidR="00A07CFA">
        <w:fldChar w:fldCharType="begin"/>
      </w:r>
      <w:r w:rsidR="00A07CFA">
        <w:instrText xml:space="preserve"> STYLEREF 1 \s </w:instrText>
      </w:r>
      <w:r w:rsidR="00A07CFA">
        <w:fldChar w:fldCharType="separate"/>
      </w:r>
      <w:r w:rsidR="00FA2814">
        <w:rPr>
          <w:noProof/>
        </w:rPr>
        <w:t>4</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11</w:t>
      </w:r>
      <w:r w:rsidR="00A07CFA">
        <w:rPr>
          <w:noProof/>
        </w:rPr>
        <w:fldChar w:fldCharType="end"/>
      </w:r>
      <w:bookmarkEnd w:id="232"/>
      <w:r>
        <w:t>.</w:t>
      </w:r>
      <w:proofErr w:type="gramEnd"/>
      <w:r>
        <w:t xml:space="preserve"> </w:t>
      </w:r>
      <w:proofErr w:type="gramStart"/>
      <w:r>
        <w:t>Graphical representation of an example HSI and suitable area calculation.</w:t>
      </w:r>
      <w:bookmarkEnd w:id="233"/>
      <w:bookmarkEnd w:id="234"/>
      <w:proofErr w:type="gramEnd"/>
    </w:p>
    <w:p w:rsidR="00786698" w:rsidRDefault="00786698" w:rsidP="00786698"/>
    <w:p w:rsidR="00395FB5" w:rsidRDefault="00C04C56" w:rsidP="00C04C56">
      <w:r>
        <w:br w:type="page"/>
      </w:r>
    </w:p>
    <w:p w:rsidR="004D3FA3" w:rsidRDefault="0007556A" w:rsidP="000F4F3E">
      <w:pPr>
        <w:pStyle w:val="Heading1"/>
      </w:pPr>
      <w:bookmarkStart w:id="235" w:name="_Toc343758828"/>
      <w:r>
        <w:t>Results</w:t>
      </w:r>
      <w:bookmarkEnd w:id="235"/>
    </w:p>
    <w:p w:rsidR="00E7119A" w:rsidRPr="00E7119A" w:rsidRDefault="00E7119A" w:rsidP="00E7119A">
      <w:pPr>
        <w:pStyle w:val="Heading2"/>
      </w:pPr>
      <w:bookmarkStart w:id="236" w:name="_Toc343758829"/>
      <w:r>
        <w:t>Available Suitable Habitat</w:t>
      </w:r>
      <w:bookmarkEnd w:id="236"/>
    </w:p>
    <w:p w:rsidR="00960CA9" w:rsidRDefault="00960CA9" w:rsidP="00960CA9">
      <w:pPr>
        <w:pStyle w:val="BodyText"/>
      </w:pPr>
      <w:r>
        <w:t>The Settlement specifies maximum two-week periods of flow for various</w:t>
      </w:r>
      <w:r w:rsidR="00C04C56">
        <w:t xml:space="preserve"> water</w:t>
      </w:r>
      <w:r>
        <w:t xml:space="preserve"> year types. These bench</w:t>
      </w:r>
      <w:r w:rsidR="00C04C56">
        <w:t>marks define the flow available</w:t>
      </w:r>
      <w:r>
        <w:t xml:space="preserve"> and the corresponding flows simulated in the hydraulic models for the purpose of habitat estimation. Due to variation in inputs and outputs from reach to reach, the flow rate corresponding to water year type is reach-dependent. </w:t>
      </w:r>
      <w:r w:rsidR="00A07CFA">
        <w:fldChar w:fldCharType="begin"/>
      </w:r>
      <w:r w:rsidR="00A07CFA">
        <w:instrText xml:space="preserve"> REF _Ref338757943 </w:instrText>
      </w:r>
      <w:r w:rsidR="00A07CFA">
        <w:fldChar w:fldCharType="separate"/>
      </w:r>
      <w:r w:rsidR="00FA2814">
        <w:t xml:space="preserve">Table </w:t>
      </w:r>
      <w:r w:rsidR="00FA2814">
        <w:rPr>
          <w:noProof/>
        </w:rPr>
        <w:t>5</w:t>
      </w:r>
      <w:r w:rsidR="00FA2814">
        <w:noBreakHyphen/>
      </w:r>
      <w:r w:rsidR="00FA2814">
        <w:rPr>
          <w:noProof/>
        </w:rPr>
        <w:t>1</w:t>
      </w:r>
      <w:r w:rsidR="00A07CFA">
        <w:rPr>
          <w:noProof/>
        </w:rPr>
        <w:fldChar w:fldCharType="end"/>
      </w:r>
      <w:r>
        <w:t xml:space="preserve"> gives the simulated flows for each reach and water year type used in the habitat analysis. </w:t>
      </w:r>
    </w:p>
    <w:p w:rsidR="00960CA9" w:rsidRDefault="00960CA9" w:rsidP="00960CA9">
      <w:pPr>
        <w:pStyle w:val="Caption"/>
      </w:pPr>
      <w:bookmarkStart w:id="237" w:name="_Ref338757943"/>
      <w:bookmarkStart w:id="238" w:name="_Ref340603229"/>
      <w:bookmarkStart w:id="239" w:name="_Toc343770679"/>
      <w:proofErr w:type="gramStart"/>
      <w:r>
        <w:t xml:space="preserve">Table </w:t>
      </w:r>
      <w:r w:rsidR="00A07CFA">
        <w:fldChar w:fldCharType="begin"/>
      </w:r>
      <w:r w:rsidR="00A07CFA">
        <w:instrText xml:space="preserve"> STYLEREF 1 \s </w:instrText>
      </w:r>
      <w:r w:rsidR="00A07CFA">
        <w:fldChar w:fldCharType="separate"/>
      </w:r>
      <w:r w:rsidR="00FA2814">
        <w:rPr>
          <w:noProof/>
        </w:rPr>
        <w:t>5</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1</w:t>
      </w:r>
      <w:r w:rsidR="00A07CFA">
        <w:rPr>
          <w:noProof/>
        </w:rPr>
        <w:fldChar w:fldCharType="end"/>
      </w:r>
      <w:bookmarkEnd w:id="237"/>
      <w:r>
        <w:t>.</w:t>
      </w:r>
      <w:proofErr w:type="gramEnd"/>
      <w:r>
        <w:t xml:space="preserve"> </w:t>
      </w:r>
      <w:proofErr w:type="gramStart"/>
      <w:r>
        <w:t>Maximum two-week Restoration flows in Settlement for various year types used in the analysis.</w:t>
      </w:r>
      <w:bookmarkEnd w:id="238"/>
      <w:bookmarkEnd w:id="239"/>
      <w:proofErr w:type="gramEnd"/>
    </w:p>
    <w:tbl>
      <w:tblPr>
        <w:tblW w:w="7665" w:type="dxa"/>
        <w:jc w:val="center"/>
        <w:tblInd w:w="-1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4"/>
        <w:gridCol w:w="1520"/>
        <w:gridCol w:w="1530"/>
        <w:gridCol w:w="1671"/>
      </w:tblGrid>
      <w:tr w:rsidR="00960CA9" w:rsidTr="001C4784">
        <w:trPr>
          <w:jc w:val="center"/>
        </w:trPr>
        <w:tc>
          <w:tcPr>
            <w:tcW w:w="2942" w:type="dxa"/>
            <w:tcBorders>
              <w:top w:val="single" w:sz="4" w:space="0" w:color="auto"/>
              <w:left w:val="single" w:sz="4" w:space="0" w:color="auto"/>
              <w:bottom w:val="single" w:sz="4" w:space="0" w:color="auto"/>
              <w:right w:val="single" w:sz="4" w:space="0" w:color="auto"/>
            </w:tcBorders>
            <w:vAlign w:val="center"/>
          </w:tcPr>
          <w:p w:rsidR="00960CA9" w:rsidRDefault="00960CA9" w:rsidP="001C4784">
            <w:pPr>
              <w:pStyle w:val="TableText"/>
              <w:rPr>
                <w:b/>
              </w:rPr>
            </w:pPr>
          </w:p>
        </w:tc>
        <w:tc>
          <w:tcPr>
            <w:tcW w:w="4721" w:type="dxa"/>
            <w:gridSpan w:val="3"/>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rPr>
                <w:b/>
              </w:rPr>
            </w:pPr>
            <w:r>
              <w:rPr>
                <w:b/>
              </w:rPr>
              <w:t>Maximum 2-week flow (</w:t>
            </w:r>
            <w:proofErr w:type="spellStart"/>
            <w:r>
              <w:rPr>
                <w:b/>
              </w:rPr>
              <w:t>cfs</w:t>
            </w:r>
            <w:proofErr w:type="spellEnd"/>
            <w:r>
              <w:rPr>
                <w:b/>
              </w:rPr>
              <w:t>)</w:t>
            </w:r>
          </w:p>
        </w:tc>
      </w:tr>
      <w:tr w:rsidR="00960CA9" w:rsidTr="001C4784">
        <w:trPr>
          <w:jc w:val="center"/>
        </w:trPr>
        <w:tc>
          <w:tcPr>
            <w:tcW w:w="2942"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rPr>
                <w:b/>
              </w:rPr>
            </w:pPr>
            <w:r>
              <w:rPr>
                <w:b/>
              </w:rPr>
              <w:t>Water Year Classification</w:t>
            </w:r>
          </w:p>
        </w:tc>
        <w:tc>
          <w:tcPr>
            <w:tcW w:w="1520"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rPr>
                <w:b/>
              </w:rPr>
            </w:pPr>
            <w:r>
              <w:rPr>
                <w:b/>
              </w:rPr>
              <w:t>Reach 1B</w:t>
            </w:r>
          </w:p>
        </w:tc>
        <w:tc>
          <w:tcPr>
            <w:tcW w:w="1530"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rPr>
                <w:b/>
              </w:rPr>
            </w:pPr>
            <w:r>
              <w:rPr>
                <w:b/>
              </w:rPr>
              <w:t>Reach 2A</w:t>
            </w:r>
          </w:p>
        </w:tc>
        <w:tc>
          <w:tcPr>
            <w:tcW w:w="1671"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rPr>
                <w:b/>
              </w:rPr>
            </w:pPr>
            <w:r>
              <w:rPr>
                <w:b/>
              </w:rPr>
              <w:t>Reach 2B to 5</w:t>
            </w:r>
          </w:p>
        </w:tc>
      </w:tr>
      <w:tr w:rsidR="00960CA9" w:rsidTr="001C4784">
        <w:trPr>
          <w:jc w:val="center"/>
        </w:trPr>
        <w:tc>
          <w:tcPr>
            <w:tcW w:w="2942"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Dry</w:t>
            </w:r>
          </w:p>
        </w:tc>
        <w:tc>
          <w:tcPr>
            <w:tcW w:w="1520"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1500</w:t>
            </w:r>
          </w:p>
        </w:tc>
        <w:tc>
          <w:tcPr>
            <w:tcW w:w="1530"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1375</w:t>
            </w:r>
          </w:p>
        </w:tc>
        <w:tc>
          <w:tcPr>
            <w:tcW w:w="1671"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1225</w:t>
            </w:r>
          </w:p>
        </w:tc>
      </w:tr>
      <w:tr w:rsidR="00960CA9" w:rsidTr="001C4784">
        <w:trPr>
          <w:jc w:val="center"/>
        </w:trPr>
        <w:tc>
          <w:tcPr>
            <w:tcW w:w="2942"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Normal</w:t>
            </w:r>
          </w:p>
        </w:tc>
        <w:tc>
          <w:tcPr>
            <w:tcW w:w="1520"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2500</w:t>
            </w:r>
          </w:p>
        </w:tc>
        <w:tc>
          <w:tcPr>
            <w:tcW w:w="1530"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2355</w:t>
            </w:r>
          </w:p>
        </w:tc>
        <w:tc>
          <w:tcPr>
            <w:tcW w:w="1671"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2180</w:t>
            </w:r>
          </w:p>
        </w:tc>
      </w:tr>
      <w:tr w:rsidR="00960CA9" w:rsidTr="001C4784">
        <w:trPr>
          <w:jc w:val="center"/>
        </w:trPr>
        <w:tc>
          <w:tcPr>
            <w:tcW w:w="2942"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Wet</w:t>
            </w:r>
          </w:p>
        </w:tc>
        <w:tc>
          <w:tcPr>
            <w:tcW w:w="1520"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4000</w:t>
            </w:r>
          </w:p>
        </w:tc>
        <w:tc>
          <w:tcPr>
            <w:tcW w:w="1530"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3855</w:t>
            </w:r>
          </w:p>
        </w:tc>
        <w:tc>
          <w:tcPr>
            <w:tcW w:w="1671" w:type="dxa"/>
            <w:tcBorders>
              <w:top w:val="single" w:sz="4" w:space="0" w:color="auto"/>
              <w:left w:val="single" w:sz="4" w:space="0" w:color="auto"/>
              <w:bottom w:val="single" w:sz="4" w:space="0" w:color="auto"/>
              <w:right w:val="single" w:sz="4" w:space="0" w:color="auto"/>
            </w:tcBorders>
            <w:vAlign w:val="center"/>
            <w:hideMark/>
          </w:tcPr>
          <w:p w:rsidR="00960CA9" w:rsidRDefault="00960CA9" w:rsidP="001C4784">
            <w:pPr>
              <w:pStyle w:val="TableText"/>
            </w:pPr>
            <w:r>
              <w:t>3655</w:t>
            </w:r>
          </w:p>
        </w:tc>
      </w:tr>
    </w:tbl>
    <w:p w:rsidR="00960CA9" w:rsidRDefault="00960CA9" w:rsidP="00960CA9"/>
    <w:p w:rsidR="00FA2814" w:rsidRDefault="009E57F6" w:rsidP="00124A0A">
      <w:pPr>
        <w:pStyle w:val="BodyText"/>
      </w:pPr>
      <w:r>
        <w:t xml:space="preserve">Three critical flows </w:t>
      </w:r>
      <w:proofErr w:type="gramStart"/>
      <w:r>
        <w:t>were simulated</w:t>
      </w:r>
      <w:proofErr w:type="gramEnd"/>
      <w:r>
        <w:t xml:space="preserve"> in each reach, corresponding to the maximum expected flow rate during a “dry” year, “normal” year, and “wet” year, respectively.  </w:t>
      </w:r>
      <w:r w:rsidR="00376659" w:rsidRPr="004D3F32">
        <w:t xml:space="preserve">For each simulated reach and flow </w:t>
      </w:r>
      <w:r w:rsidR="00B52B9D">
        <w:t>scenario</w:t>
      </w:r>
      <w:r w:rsidR="00376659" w:rsidRPr="004D3F32">
        <w:t xml:space="preserve">, the </w:t>
      </w:r>
      <w:r w:rsidR="00957839">
        <w:t xml:space="preserve">total inundated area (TIA) </w:t>
      </w:r>
      <w:proofErr w:type="gramStart"/>
      <w:r w:rsidR="00957839">
        <w:t>was computed</w:t>
      </w:r>
      <w:proofErr w:type="gramEnd"/>
      <w:r w:rsidR="00957839">
        <w:t xml:space="preserve">.  </w:t>
      </w:r>
      <w:r w:rsidR="00F23272">
        <w:t>The available area of suitable habitat (</w:t>
      </w:r>
      <w:r w:rsidR="00F23272" w:rsidRPr="00E7119A">
        <w:t>ASH</w:t>
      </w:r>
      <w:r w:rsidR="00F23272">
        <w:t xml:space="preserve">) </w:t>
      </w:r>
      <w:proofErr w:type="gramStart"/>
      <w:r w:rsidR="00F23272">
        <w:t>was then computed</w:t>
      </w:r>
      <w:proofErr w:type="gramEnd"/>
      <w:r w:rsidR="00F23272">
        <w:t xml:space="preserve"> for Reaches 1B, 2A, 3, 4A, and 4B2 as a fraction of </w:t>
      </w:r>
      <w:r w:rsidR="00F23272" w:rsidRPr="00E7119A">
        <w:t>TIA</w:t>
      </w:r>
      <w:r w:rsidR="00F23272">
        <w:t xml:space="preserve"> based on the habitat suitability framework presented in Section </w:t>
      </w:r>
      <w:r w:rsidR="00F23272">
        <w:fldChar w:fldCharType="begin"/>
      </w:r>
      <w:r w:rsidR="00F23272">
        <w:instrText xml:space="preserve"> REF _Ref343088250 \r \h </w:instrText>
      </w:r>
      <w:r w:rsidR="00F23272">
        <w:fldChar w:fldCharType="separate"/>
      </w:r>
      <w:r w:rsidR="00FA2814">
        <w:t>4</w:t>
      </w:r>
      <w:r w:rsidR="00F23272">
        <w:fldChar w:fldCharType="end"/>
      </w:r>
      <w:r w:rsidR="00F23272">
        <w:t>.</w:t>
      </w:r>
      <w:r w:rsidR="009051D4">
        <w:t xml:space="preserve">  </w:t>
      </w:r>
      <w:r w:rsidR="00F70357">
        <w:fldChar w:fldCharType="begin"/>
      </w:r>
      <w:r w:rsidR="00F70357">
        <w:instrText xml:space="preserve"> REF _Ref336338466 \h </w:instrText>
      </w:r>
      <w:r w:rsidR="00F70357">
        <w:fldChar w:fldCharType="separate"/>
      </w:r>
      <w:r w:rsidR="00FA2814">
        <w:t xml:space="preserve">Figure </w:t>
      </w:r>
      <w:r w:rsidR="00FA2814">
        <w:rPr>
          <w:noProof/>
        </w:rPr>
        <w:t>5</w:t>
      </w:r>
      <w:r w:rsidR="00FA2814">
        <w:noBreakHyphen/>
      </w:r>
      <w:r w:rsidR="00FA2814">
        <w:rPr>
          <w:noProof/>
        </w:rPr>
        <w:t>1</w:t>
      </w:r>
      <w:r w:rsidR="00F70357">
        <w:fldChar w:fldCharType="end"/>
      </w:r>
      <w:r w:rsidR="00971249">
        <w:t xml:space="preserve"> through </w:t>
      </w:r>
      <w:r w:rsidR="00F70357">
        <w:fldChar w:fldCharType="begin"/>
      </w:r>
      <w:r w:rsidR="00F70357">
        <w:instrText xml:space="preserve"> REF _Ref343093577 \h </w:instrText>
      </w:r>
      <w:r w:rsidR="00F70357">
        <w:fldChar w:fldCharType="separate"/>
      </w:r>
    </w:p>
    <w:p w:rsidR="00FA2814" w:rsidRDefault="00FA2814" w:rsidP="00124A0A">
      <w:pPr>
        <w:pStyle w:val="BodyText"/>
      </w:pPr>
      <w:r>
        <w:rPr>
          <w:noProof/>
        </w:rPr>
        <w:drawing>
          <wp:inline distT="0" distB="0" distL="0" distR="0" wp14:anchorId="1224CEFA" wp14:editId="2924FFA0">
            <wp:extent cx="5022215" cy="6496050"/>
            <wp:effectExtent l="0" t="0" r="0" b="0"/>
            <wp:docPr id="14" name="Picture 14" descr="HSImin_R4B2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SImin_R4B2_norma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2215" cy="6496050"/>
                    </a:xfrm>
                    <a:prstGeom prst="rect">
                      <a:avLst/>
                    </a:prstGeom>
                    <a:noFill/>
                    <a:ln>
                      <a:noFill/>
                    </a:ln>
                  </pic:spPr>
                </pic:pic>
              </a:graphicData>
            </a:graphic>
          </wp:inline>
        </w:drawing>
      </w:r>
    </w:p>
    <w:p w:rsidR="00395FB5" w:rsidRDefault="00FA2814" w:rsidP="005C550D">
      <w:pPr>
        <w:pStyle w:val="BodyText"/>
      </w:pPr>
      <w:r>
        <w:t xml:space="preserve">Figure </w:t>
      </w:r>
      <w:r>
        <w:rPr>
          <w:noProof/>
        </w:rPr>
        <w:t>5</w:t>
      </w:r>
      <w:r>
        <w:noBreakHyphen/>
      </w:r>
      <w:r>
        <w:rPr>
          <w:noProof/>
        </w:rPr>
        <w:t>5</w:t>
      </w:r>
      <w:r w:rsidR="00F70357">
        <w:fldChar w:fldCharType="end"/>
      </w:r>
      <w:r w:rsidR="00F70357">
        <w:t xml:space="preserve"> </w:t>
      </w:r>
      <w:r w:rsidR="00971249">
        <w:t xml:space="preserve">illustrate representative distributions of </w:t>
      </w:r>
      <w:r w:rsidR="005F3D24">
        <w:t>total HSI</w:t>
      </w:r>
      <w:r w:rsidR="00971249">
        <w:t xml:space="preserve"> </w:t>
      </w:r>
      <w:r w:rsidR="005F3D24">
        <w:t xml:space="preserve">computed </w:t>
      </w:r>
      <w:r w:rsidR="00971249">
        <w:t xml:space="preserve">for </w:t>
      </w:r>
      <w:r w:rsidR="005F3D24">
        <w:t>a</w:t>
      </w:r>
      <w:r w:rsidR="00971249">
        <w:t xml:space="preserve"> normal water year type </w:t>
      </w:r>
      <w:r w:rsidR="005F3D24">
        <w:t xml:space="preserve">simulated </w:t>
      </w:r>
      <w:r w:rsidR="00971249">
        <w:t xml:space="preserve">in Reaches 1B, 2A, 3, 4A, and 4B2, respectively.  </w:t>
      </w:r>
      <w:r w:rsidR="00A07CFA">
        <w:fldChar w:fldCharType="begin"/>
      </w:r>
      <w:r w:rsidR="00A07CFA">
        <w:instrText xml:space="preserve"> REF _Ref338758563 </w:instrText>
      </w:r>
      <w:r w:rsidR="00A07CFA">
        <w:fldChar w:fldCharType="separate"/>
      </w:r>
      <w:r>
        <w:t xml:space="preserve">Table </w:t>
      </w:r>
      <w:r>
        <w:rPr>
          <w:noProof/>
        </w:rPr>
        <w:t>5</w:t>
      </w:r>
      <w:r>
        <w:noBreakHyphen/>
      </w:r>
      <w:r>
        <w:rPr>
          <w:noProof/>
        </w:rPr>
        <w:t>2</w:t>
      </w:r>
      <w:r w:rsidR="00A07CFA">
        <w:rPr>
          <w:noProof/>
        </w:rPr>
        <w:fldChar w:fldCharType="end"/>
      </w:r>
      <w:r w:rsidR="009051D4">
        <w:t xml:space="preserve">, </w:t>
      </w:r>
      <w:r w:rsidR="00A07CFA">
        <w:fldChar w:fldCharType="begin"/>
      </w:r>
      <w:r w:rsidR="00A07CFA">
        <w:instrText xml:space="preserve"> REF _Ref338758565 </w:instrText>
      </w:r>
      <w:r w:rsidR="00A07CFA">
        <w:fldChar w:fldCharType="separate"/>
      </w:r>
      <w:r>
        <w:t xml:space="preserve">Table </w:t>
      </w:r>
      <w:r>
        <w:rPr>
          <w:noProof/>
        </w:rPr>
        <w:t>5</w:t>
      </w:r>
      <w:r>
        <w:noBreakHyphen/>
      </w:r>
      <w:r>
        <w:rPr>
          <w:noProof/>
        </w:rPr>
        <w:t>3</w:t>
      </w:r>
      <w:r w:rsidR="00A07CFA">
        <w:rPr>
          <w:noProof/>
        </w:rPr>
        <w:fldChar w:fldCharType="end"/>
      </w:r>
      <w:r w:rsidR="009051D4">
        <w:t xml:space="preserve"> and </w:t>
      </w:r>
      <w:r w:rsidR="00C81CE4">
        <w:fldChar w:fldCharType="begin"/>
      </w:r>
      <w:r w:rsidR="00C81CE4">
        <w:instrText xml:space="preserve"> REF _Ref340604205 \h </w:instrText>
      </w:r>
      <w:r w:rsidR="00C81CE4">
        <w:fldChar w:fldCharType="separate"/>
      </w:r>
      <w:r>
        <w:t xml:space="preserve">Table </w:t>
      </w:r>
      <w:r>
        <w:rPr>
          <w:noProof/>
        </w:rPr>
        <w:t>5</w:t>
      </w:r>
      <w:r>
        <w:noBreakHyphen/>
      </w:r>
      <w:r>
        <w:rPr>
          <w:noProof/>
        </w:rPr>
        <w:t>4</w:t>
      </w:r>
      <w:r w:rsidR="00C81CE4">
        <w:fldChar w:fldCharType="end"/>
      </w:r>
      <w:r w:rsidR="009051D4">
        <w:t xml:space="preserve"> present the computed </w:t>
      </w:r>
      <w:r w:rsidR="009051D4" w:rsidRPr="00EE4646">
        <w:t>TIA</w:t>
      </w:r>
      <w:r w:rsidR="009051D4">
        <w:t xml:space="preserve">, available </w:t>
      </w:r>
      <w:r w:rsidR="009051D4" w:rsidRPr="00EE4646">
        <w:t>ASH</w:t>
      </w:r>
      <w:r w:rsidR="009051D4">
        <w:t xml:space="preserve">, and fractional </w:t>
      </w:r>
      <w:r w:rsidR="009051D4" w:rsidRPr="00EE4646">
        <w:t>ASH</w:t>
      </w:r>
      <w:r w:rsidR="009051D4">
        <w:t xml:space="preserve"> values for Reaches 1B, 2A, 3, 4A, and 4B2 for the dry, normal, and wet water year types, respectively. The standard deviation of the available </w:t>
      </w:r>
      <w:r w:rsidR="009051D4" w:rsidRPr="00EE4646">
        <w:t>ASH</w:t>
      </w:r>
      <w:r w:rsidR="009051D4">
        <w:t xml:space="preserve"> values </w:t>
      </w:r>
      <w:proofErr w:type="gramStart"/>
      <w:r w:rsidR="009051D4">
        <w:t xml:space="preserve">was also calculated for each reach and presented in </w:t>
      </w:r>
      <w:r w:rsidR="00A07CFA">
        <w:fldChar w:fldCharType="begin"/>
      </w:r>
      <w:r w:rsidR="00A07CFA">
        <w:instrText xml:space="preserve"> REF _Ref338758563 </w:instrText>
      </w:r>
      <w:r w:rsidR="00A07CFA">
        <w:fldChar w:fldCharType="separate"/>
      </w:r>
      <w:r>
        <w:t xml:space="preserve">Table </w:t>
      </w:r>
      <w:r>
        <w:rPr>
          <w:noProof/>
        </w:rPr>
        <w:t>5</w:t>
      </w:r>
      <w:r>
        <w:noBreakHyphen/>
      </w:r>
      <w:r>
        <w:rPr>
          <w:noProof/>
        </w:rPr>
        <w:t>2</w:t>
      </w:r>
      <w:r w:rsidR="00A07CFA">
        <w:rPr>
          <w:noProof/>
        </w:rPr>
        <w:fldChar w:fldCharType="end"/>
      </w:r>
      <w:r w:rsidR="009051D4">
        <w:t xml:space="preserve">, </w:t>
      </w:r>
      <w:r w:rsidR="00A07CFA">
        <w:fldChar w:fldCharType="begin"/>
      </w:r>
      <w:r w:rsidR="00A07CFA">
        <w:instrText xml:space="preserve"> REF _Ref33875</w:instrText>
      </w:r>
      <w:r w:rsidR="00A07CFA">
        <w:instrText xml:space="preserve">8565 </w:instrText>
      </w:r>
      <w:r w:rsidR="00A07CFA">
        <w:fldChar w:fldCharType="separate"/>
      </w:r>
      <w:r>
        <w:t xml:space="preserve">Table </w:t>
      </w:r>
      <w:r>
        <w:rPr>
          <w:noProof/>
        </w:rPr>
        <w:t>5</w:t>
      </w:r>
      <w:r>
        <w:noBreakHyphen/>
      </w:r>
      <w:r>
        <w:rPr>
          <w:noProof/>
        </w:rPr>
        <w:t>3</w:t>
      </w:r>
      <w:r w:rsidR="00A07CFA">
        <w:rPr>
          <w:noProof/>
        </w:rPr>
        <w:fldChar w:fldCharType="end"/>
      </w:r>
      <w:r w:rsidR="009051D4">
        <w:t xml:space="preserve">, and </w:t>
      </w:r>
      <w:r w:rsidR="009051D4">
        <w:fldChar w:fldCharType="begin"/>
      </w:r>
      <w:r w:rsidR="009051D4">
        <w:instrText xml:space="preserve"> REF _Ref340604205 \h </w:instrText>
      </w:r>
      <w:r w:rsidR="009051D4">
        <w:fldChar w:fldCharType="separate"/>
      </w:r>
      <w:r>
        <w:t xml:space="preserve">Table </w:t>
      </w:r>
      <w:r>
        <w:rPr>
          <w:noProof/>
        </w:rPr>
        <w:t>5</w:t>
      </w:r>
      <w:r>
        <w:noBreakHyphen/>
      </w:r>
      <w:r>
        <w:rPr>
          <w:noProof/>
        </w:rPr>
        <w:t>4</w:t>
      </w:r>
      <w:proofErr w:type="gramEnd"/>
      <w:r w:rsidR="009051D4">
        <w:fldChar w:fldCharType="end"/>
      </w:r>
      <w:r w:rsidR="009051D4">
        <w:t xml:space="preserve">. Habitat suitability estimates in Reach 5 </w:t>
      </w:r>
      <w:proofErr w:type="gramStart"/>
      <w:r w:rsidR="009051D4">
        <w:t>were generated</w:t>
      </w:r>
      <w:proofErr w:type="gramEnd"/>
      <w:r w:rsidR="009051D4">
        <w:t xml:space="preserve"> by assuming the same fractional available </w:t>
      </w:r>
      <w:r w:rsidR="009051D4" w:rsidRPr="00EE4646">
        <w:t xml:space="preserve">ASH </w:t>
      </w:r>
      <w:r w:rsidR="009051D4">
        <w:t>as in Reach 4B2</w:t>
      </w:r>
      <w:r w:rsidR="00F70357">
        <w:t>.</w:t>
      </w:r>
    </w:p>
    <w:p w:rsidR="00336C30" w:rsidRDefault="00376659" w:rsidP="00971249">
      <w:pPr>
        <w:pStyle w:val="BodyText"/>
        <w:keepNext/>
      </w:pPr>
      <w:r>
        <w:t xml:space="preserve">  </w:t>
      </w:r>
      <w:r w:rsidR="00336C30">
        <w:t xml:space="preserve"> </w:t>
      </w:r>
      <w:r w:rsidR="00957200">
        <w:rPr>
          <w:noProof/>
        </w:rPr>
        <w:drawing>
          <wp:inline distT="0" distB="0" distL="0" distR="0" wp14:anchorId="097C7662" wp14:editId="06D643C7">
            <wp:extent cx="5022215" cy="6496050"/>
            <wp:effectExtent l="0" t="0" r="0" b="0"/>
            <wp:docPr id="54" name="Picture 54" descr="HSImin_R1B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SImin_R1B_norm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2215" cy="6496050"/>
                    </a:xfrm>
                    <a:prstGeom prst="rect">
                      <a:avLst/>
                    </a:prstGeom>
                    <a:noFill/>
                    <a:ln>
                      <a:noFill/>
                    </a:ln>
                  </pic:spPr>
                </pic:pic>
              </a:graphicData>
            </a:graphic>
          </wp:inline>
        </w:drawing>
      </w:r>
    </w:p>
    <w:p w:rsidR="00124A0A" w:rsidRDefault="00395FB5" w:rsidP="00D22390">
      <w:pPr>
        <w:pStyle w:val="Caption"/>
      </w:pPr>
      <w:bookmarkStart w:id="240" w:name="_Ref336338466"/>
      <w:bookmarkStart w:id="241" w:name="_Toc343758949"/>
      <w:proofErr w:type="gramStart"/>
      <w:r>
        <w:t xml:space="preserve">Figure </w:t>
      </w:r>
      <w:r w:rsidR="00A07CFA">
        <w:fldChar w:fldCharType="begin"/>
      </w:r>
      <w:r w:rsidR="00A07CFA">
        <w:instrText xml:space="preserve"> </w:instrText>
      </w:r>
      <w:r w:rsidR="00A07CFA">
        <w:instrText xml:space="preserve">STYLEREF 1 \s </w:instrText>
      </w:r>
      <w:r w:rsidR="00A07CFA">
        <w:fldChar w:fldCharType="separate"/>
      </w:r>
      <w:r w:rsidR="00FA2814">
        <w:rPr>
          <w:noProof/>
        </w:rPr>
        <w:t>5</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1</w:t>
      </w:r>
      <w:r w:rsidR="00A07CFA">
        <w:rPr>
          <w:noProof/>
        </w:rPr>
        <w:fldChar w:fldCharType="end"/>
      </w:r>
      <w:bookmarkEnd w:id="240"/>
      <w:r w:rsidR="00CB67F0">
        <w:t>.</w:t>
      </w:r>
      <w:proofErr w:type="gramEnd"/>
      <w:r w:rsidR="00CB67F0">
        <w:t xml:space="preserve">  </w:t>
      </w:r>
      <w:proofErr w:type="gramStart"/>
      <w:r w:rsidR="00CB67F0">
        <w:t xml:space="preserve">Combined HSI </w:t>
      </w:r>
      <w:r w:rsidR="00BF3D40">
        <w:t xml:space="preserve">for </w:t>
      </w:r>
      <w:r w:rsidR="00CB67F0">
        <w:t xml:space="preserve">portion of </w:t>
      </w:r>
      <w:r w:rsidR="00BF3D40">
        <w:t xml:space="preserve">Reach 1B for </w:t>
      </w:r>
      <w:r>
        <w:t>normal</w:t>
      </w:r>
      <w:r w:rsidR="00BF3D40">
        <w:t xml:space="preserve"> year conditions.</w:t>
      </w:r>
      <w:bookmarkEnd w:id="241"/>
      <w:proofErr w:type="gramEnd"/>
    </w:p>
    <w:p w:rsidR="00395FB5" w:rsidRDefault="00957200" w:rsidP="004D3F32">
      <w:pPr>
        <w:pStyle w:val="BodyText"/>
      </w:pPr>
      <w:r>
        <w:rPr>
          <w:noProof/>
        </w:rPr>
        <w:drawing>
          <wp:inline distT="0" distB="0" distL="0" distR="0" wp14:anchorId="64F2E948" wp14:editId="55EC4DA4">
            <wp:extent cx="5022215" cy="6496050"/>
            <wp:effectExtent l="0" t="0" r="0" b="0"/>
            <wp:docPr id="55" name="Picture 55" descr="HSImin_R2A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SImin_R2A_norma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2215" cy="6496050"/>
                    </a:xfrm>
                    <a:prstGeom prst="rect">
                      <a:avLst/>
                    </a:prstGeom>
                    <a:noFill/>
                    <a:ln>
                      <a:noFill/>
                    </a:ln>
                  </pic:spPr>
                </pic:pic>
              </a:graphicData>
            </a:graphic>
          </wp:inline>
        </w:drawing>
      </w:r>
    </w:p>
    <w:p w:rsidR="00124A0A" w:rsidRDefault="00395FB5" w:rsidP="00D22390">
      <w:pPr>
        <w:pStyle w:val="Caption"/>
      </w:pPr>
      <w:bookmarkStart w:id="242" w:name="_Toc343758950"/>
      <w:proofErr w:type="gramStart"/>
      <w:r>
        <w:t xml:space="preserve">Figure </w:t>
      </w:r>
      <w:r w:rsidR="00A07CFA">
        <w:fldChar w:fldCharType="begin"/>
      </w:r>
      <w:r w:rsidR="00A07CFA">
        <w:instrText xml:space="preserve"> STYLEREF 1 \s </w:instrText>
      </w:r>
      <w:r w:rsidR="00A07CFA">
        <w:fldChar w:fldCharType="separate"/>
      </w:r>
      <w:r w:rsidR="00FA2814">
        <w:rPr>
          <w:noProof/>
        </w:rPr>
        <w:t>5</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2</w:t>
      </w:r>
      <w:r w:rsidR="00A07CFA">
        <w:rPr>
          <w:noProof/>
        </w:rPr>
        <w:fldChar w:fldCharType="end"/>
      </w:r>
      <w:r>
        <w:t>.</w:t>
      </w:r>
      <w:proofErr w:type="gramEnd"/>
      <w:r>
        <w:t xml:space="preserve"> </w:t>
      </w:r>
      <w:proofErr w:type="gramStart"/>
      <w:r>
        <w:t>Combined HSI for portion of Reach 2A for normal year conditions.</w:t>
      </w:r>
      <w:bookmarkEnd w:id="242"/>
      <w:proofErr w:type="gramEnd"/>
    </w:p>
    <w:p w:rsidR="00395FB5" w:rsidRDefault="00957200" w:rsidP="004D3F32">
      <w:pPr>
        <w:pStyle w:val="BodyText"/>
      </w:pPr>
      <w:r>
        <w:rPr>
          <w:noProof/>
        </w:rPr>
        <w:drawing>
          <wp:inline distT="0" distB="0" distL="0" distR="0" wp14:anchorId="656B684A" wp14:editId="648CC54F">
            <wp:extent cx="5022215" cy="6496050"/>
            <wp:effectExtent l="0" t="0" r="0" b="0"/>
            <wp:docPr id="56" name="Picture 56" descr="HSImin_R3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SImin_R3_norma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2215" cy="6496050"/>
                    </a:xfrm>
                    <a:prstGeom prst="rect">
                      <a:avLst/>
                    </a:prstGeom>
                    <a:noFill/>
                    <a:ln>
                      <a:noFill/>
                    </a:ln>
                  </pic:spPr>
                </pic:pic>
              </a:graphicData>
            </a:graphic>
          </wp:inline>
        </w:drawing>
      </w:r>
    </w:p>
    <w:p w:rsidR="00124A0A" w:rsidRDefault="00395FB5" w:rsidP="00D22390">
      <w:pPr>
        <w:pStyle w:val="Caption"/>
      </w:pPr>
      <w:bookmarkStart w:id="243" w:name="_Toc343758951"/>
      <w:proofErr w:type="gramStart"/>
      <w:r>
        <w:t xml:space="preserve">Figure </w:t>
      </w:r>
      <w:r w:rsidR="00A07CFA">
        <w:fldChar w:fldCharType="begin"/>
      </w:r>
      <w:r w:rsidR="00A07CFA">
        <w:instrText xml:space="preserve"> STYLEREF 1 \s </w:instrText>
      </w:r>
      <w:r w:rsidR="00A07CFA">
        <w:fldChar w:fldCharType="separate"/>
      </w:r>
      <w:r w:rsidR="00FA2814">
        <w:rPr>
          <w:noProof/>
        </w:rPr>
        <w:t>5</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3</w:t>
      </w:r>
      <w:r w:rsidR="00A07CFA">
        <w:rPr>
          <w:noProof/>
        </w:rPr>
        <w:fldChar w:fldCharType="end"/>
      </w:r>
      <w:r>
        <w:t>.</w:t>
      </w:r>
      <w:proofErr w:type="gramEnd"/>
      <w:r>
        <w:t xml:space="preserve"> </w:t>
      </w:r>
      <w:proofErr w:type="gramStart"/>
      <w:r w:rsidR="00CB67F0">
        <w:t xml:space="preserve">Combined HSI </w:t>
      </w:r>
      <w:r w:rsidR="00124A0A">
        <w:t xml:space="preserve">for </w:t>
      </w:r>
      <w:r w:rsidR="00CB67F0">
        <w:t xml:space="preserve">portion of </w:t>
      </w:r>
      <w:r w:rsidR="00124A0A">
        <w:t>Reach 3</w:t>
      </w:r>
      <w:r w:rsidR="00BF3D40">
        <w:t xml:space="preserve"> for </w:t>
      </w:r>
      <w:r>
        <w:t xml:space="preserve">normal </w:t>
      </w:r>
      <w:r w:rsidR="00BF3D40">
        <w:t>year conditions</w:t>
      </w:r>
      <w:r w:rsidR="00124A0A">
        <w:t>.</w:t>
      </w:r>
      <w:bookmarkEnd w:id="243"/>
      <w:proofErr w:type="gramEnd"/>
    </w:p>
    <w:p w:rsidR="00124A0A" w:rsidRDefault="00957200" w:rsidP="00124A0A">
      <w:pPr>
        <w:pStyle w:val="BodyText"/>
      </w:pPr>
      <w:r>
        <w:rPr>
          <w:noProof/>
        </w:rPr>
        <w:drawing>
          <wp:inline distT="0" distB="0" distL="0" distR="0" wp14:anchorId="077A4D28" wp14:editId="79EEA8C2">
            <wp:extent cx="5022215" cy="6496050"/>
            <wp:effectExtent l="0" t="0" r="0" b="0"/>
            <wp:docPr id="57" name="Picture 57" descr="HSImin_R4A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SImin_R4A_norm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2215" cy="6496050"/>
                    </a:xfrm>
                    <a:prstGeom prst="rect">
                      <a:avLst/>
                    </a:prstGeom>
                    <a:noFill/>
                    <a:ln>
                      <a:noFill/>
                    </a:ln>
                  </pic:spPr>
                </pic:pic>
              </a:graphicData>
            </a:graphic>
          </wp:inline>
        </w:drawing>
      </w:r>
    </w:p>
    <w:p w:rsidR="00395FB5" w:rsidRDefault="00395FB5" w:rsidP="00D22390">
      <w:pPr>
        <w:pStyle w:val="Caption"/>
      </w:pPr>
      <w:bookmarkStart w:id="244" w:name="_Toc343758952"/>
      <w:proofErr w:type="gramStart"/>
      <w:r>
        <w:t xml:space="preserve">Figure </w:t>
      </w:r>
      <w:r w:rsidR="00A07CFA">
        <w:fldChar w:fldCharType="begin"/>
      </w:r>
      <w:r w:rsidR="00A07CFA">
        <w:instrText xml:space="preserve"> STYLEREF 1 \s </w:instrText>
      </w:r>
      <w:r w:rsidR="00A07CFA">
        <w:fldChar w:fldCharType="separate"/>
      </w:r>
      <w:r w:rsidR="00FA2814">
        <w:rPr>
          <w:noProof/>
        </w:rPr>
        <w:t>5</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4</w:t>
      </w:r>
      <w:r w:rsidR="00A07CFA">
        <w:rPr>
          <w:noProof/>
        </w:rPr>
        <w:fldChar w:fldCharType="end"/>
      </w:r>
      <w:r>
        <w:t>.</w:t>
      </w:r>
      <w:proofErr w:type="gramEnd"/>
      <w:r>
        <w:t xml:space="preserve"> Combined HSI for portion of Reach 4A for normal year conditions</w:t>
      </w:r>
      <w:bookmarkEnd w:id="244"/>
    </w:p>
    <w:p w:rsidR="00F70357" w:rsidRDefault="00F70357" w:rsidP="00124A0A">
      <w:pPr>
        <w:pStyle w:val="BodyText"/>
      </w:pPr>
      <w:bookmarkStart w:id="245" w:name="_Ref343093577"/>
    </w:p>
    <w:p w:rsidR="00F70357" w:rsidRDefault="00957200" w:rsidP="00124A0A">
      <w:pPr>
        <w:pStyle w:val="BodyText"/>
      </w:pPr>
      <w:r>
        <w:rPr>
          <w:noProof/>
        </w:rPr>
        <w:drawing>
          <wp:inline distT="0" distB="0" distL="0" distR="0" wp14:anchorId="1224CEFA" wp14:editId="2924FFA0">
            <wp:extent cx="5022215" cy="6496050"/>
            <wp:effectExtent l="0" t="0" r="0" b="0"/>
            <wp:docPr id="58" name="Picture 58" descr="HSImin_R4B2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SImin_R4B2_norma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2215" cy="6496050"/>
                    </a:xfrm>
                    <a:prstGeom prst="rect">
                      <a:avLst/>
                    </a:prstGeom>
                    <a:noFill/>
                    <a:ln>
                      <a:noFill/>
                    </a:ln>
                  </pic:spPr>
                </pic:pic>
              </a:graphicData>
            </a:graphic>
          </wp:inline>
        </w:drawing>
      </w:r>
      <w:bookmarkStart w:id="246" w:name="_Ref336338467"/>
    </w:p>
    <w:p w:rsidR="00124A0A" w:rsidRDefault="00395FB5" w:rsidP="00124A0A">
      <w:pPr>
        <w:pStyle w:val="BodyText"/>
      </w:pPr>
      <w:bookmarkStart w:id="247" w:name="_Toc343758953"/>
      <w:proofErr w:type="gramStart"/>
      <w:r>
        <w:t xml:space="preserve">Figure </w:t>
      </w:r>
      <w:r w:rsidR="00A07CFA">
        <w:fldChar w:fldCharType="begin"/>
      </w:r>
      <w:r w:rsidR="00A07CFA">
        <w:instrText xml:space="preserve"> ST</w:instrText>
      </w:r>
      <w:r w:rsidR="00A07CFA">
        <w:instrText xml:space="preserve">YLEREF 1 \s </w:instrText>
      </w:r>
      <w:r w:rsidR="00A07CFA">
        <w:fldChar w:fldCharType="separate"/>
      </w:r>
      <w:r w:rsidR="00FA2814">
        <w:rPr>
          <w:noProof/>
        </w:rPr>
        <w:t>5</w:t>
      </w:r>
      <w:r w:rsidR="00A07CFA">
        <w:rPr>
          <w:noProof/>
        </w:rPr>
        <w:fldChar w:fldCharType="end"/>
      </w:r>
      <w:r w:rsidR="001C4784">
        <w:noBreakHyphen/>
      </w:r>
      <w:r w:rsidR="00A07CFA">
        <w:fldChar w:fldCharType="begin"/>
      </w:r>
      <w:r w:rsidR="00A07CFA">
        <w:instrText xml:space="preserve"> SEQ Figure \* ARABIC \s 1 </w:instrText>
      </w:r>
      <w:r w:rsidR="00A07CFA">
        <w:fldChar w:fldCharType="separate"/>
      </w:r>
      <w:r w:rsidR="00FA2814">
        <w:rPr>
          <w:noProof/>
        </w:rPr>
        <w:t>5</w:t>
      </w:r>
      <w:r w:rsidR="00A07CFA">
        <w:rPr>
          <w:noProof/>
        </w:rPr>
        <w:fldChar w:fldCharType="end"/>
      </w:r>
      <w:bookmarkEnd w:id="245"/>
      <w:bookmarkEnd w:id="246"/>
      <w:r>
        <w:t>.</w:t>
      </w:r>
      <w:proofErr w:type="gramEnd"/>
      <w:r>
        <w:t xml:space="preserve"> </w:t>
      </w:r>
      <w:proofErr w:type="gramStart"/>
      <w:r w:rsidR="00CB67F0">
        <w:t xml:space="preserve">Combined HSI </w:t>
      </w:r>
      <w:r w:rsidR="00124A0A">
        <w:t xml:space="preserve">for </w:t>
      </w:r>
      <w:r w:rsidR="00CB67F0">
        <w:t xml:space="preserve">portion of </w:t>
      </w:r>
      <w:r w:rsidR="00124A0A">
        <w:t>Reach 4B2</w:t>
      </w:r>
      <w:r w:rsidR="00BF3D40">
        <w:t xml:space="preserve"> for </w:t>
      </w:r>
      <w:r>
        <w:t xml:space="preserve">normal </w:t>
      </w:r>
      <w:r w:rsidR="00BF3D40">
        <w:t>year conditions</w:t>
      </w:r>
      <w:r w:rsidR="00124A0A">
        <w:t>.</w:t>
      </w:r>
      <w:bookmarkEnd w:id="247"/>
      <w:proofErr w:type="gramEnd"/>
    </w:p>
    <w:p w:rsidR="004B36B1" w:rsidRDefault="004B36B1" w:rsidP="004B36B1">
      <w:pPr>
        <w:pStyle w:val="Caption"/>
        <w:keepNext/>
      </w:pPr>
      <w:bookmarkStart w:id="248" w:name="_Ref338758563"/>
      <w:bookmarkStart w:id="249" w:name="_Toc343770680"/>
      <w:bookmarkStart w:id="250" w:name="_Ref340449008"/>
      <w:bookmarkStart w:id="251" w:name="_Ref336429120"/>
      <w:proofErr w:type="gramStart"/>
      <w:r>
        <w:t xml:space="preserve">Table </w:t>
      </w:r>
      <w:r w:rsidR="00A07CFA">
        <w:fldChar w:fldCharType="begin"/>
      </w:r>
      <w:r w:rsidR="00A07CFA">
        <w:instrText xml:space="preserve"> STYLEREF 1 \s </w:instrText>
      </w:r>
      <w:r w:rsidR="00A07CFA">
        <w:fldChar w:fldCharType="separate"/>
      </w:r>
      <w:r w:rsidR="00FA2814">
        <w:rPr>
          <w:noProof/>
        </w:rPr>
        <w:t>5</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2</w:t>
      </w:r>
      <w:r w:rsidR="00A07CFA">
        <w:rPr>
          <w:noProof/>
        </w:rPr>
        <w:fldChar w:fldCharType="end"/>
      </w:r>
      <w:bookmarkEnd w:id="248"/>
      <w:r>
        <w:t>.</w:t>
      </w:r>
      <w:proofErr w:type="gramEnd"/>
      <w:r>
        <w:t xml:space="preserve"> Summary of habitat analysis results for “dry” water year type. The columns from left to right indicate the river reach, total inundated area (</w:t>
      </w:r>
      <w:r>
        <w:rPr>
          <w:i/>
        </w:rPr>
        <w:t>TIA</w:t>
      </w:r>
      <w:r>
        <w:t>), and available area of suitable habitat (</w:t>
      </w:r>
      <w:r w:rsidRPr="00F34A97">
        <w:t>ASH</w:t>
      </w:r>
      <w:r>
        <w:t xml:space="preserve">). Available </w:t>
      </w:r>
      <w:r w:rsidRPr="00F34A97">
        <w:t>ASH</w:t>
      </w:r>
      <w:r>
        <w:t xml:space="preserve"> is given as fraction of </w:t>
      </w:r>
      <w:r w:rsidRPr="00F34A97">
        <w:t>TIA</w:t>
      </w:r>
      <w:r>
        <w:t xml:space="preserve"> and as acres; the standard deviation of the available </w:t>
      </w:r>
      <w:r w:rsidRPr="00F34A97">
        <w:t>ASH</w:t>
      </w:r>
      <w:r>
        <w:t xml:space="preserve"> calculation </w:t>
      </w:r>
      <w:proofErr w:type="gramStart"/>
      <w:r>
        <w:t>is also</w:t>
      </w:r>
      <w:proofErr w:type="gramEnd"/>
      <w:r>
        <w:t xml:space="preserve"> given. Habitat computations </w:t>
      </w:r>
      <w:proofErr w:type="gramStart"/>
      <w:r>
        <w:t>were not performed</w:t>
      </w:r>
      <w:proofErr w:type="gramEnd"/>
      <w:r>
        <w:t xml:space="preserve"> for Reaches 2B and 4B1 because future vegetative conditions are unknown.</w:t>
      </w:r>
      <w:bookmarkEnd w:id="2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3"/>
        <w:gridCol w:w="852"/>
        <w:gridCol w:w="1023"/>
        <w:gridCol w:w="991"/>
        <w:gridCol w:w="1066"/>
      </w:tblGrid>
      <w:tr w:rsidR="004B36B1" w:rsidTr="004B36B1">
        <w:trPr>
          <w:trHeight w:val="444"/>
          <w:jc w:val="center"/>
        </w:trPr>
        <w:tc>
          <w:tcPr>
            <w:tcW w:w="803" w:type="dxa"/>
            <w:vMerge w:val="restart"/>
            <w:tcBorders>
              <w:top w:val="single" w:sz="4" w:space="0" w:color="auto"/>
              <w:left w:val="single" w:sz="4" w:space="0" w:color="auto"/>
              <w:bottom w:val="single" w:sz="4" w:space="0" w:color="auto"/>
              <w:right w:val="single" w:sz="4" w:space="0" w:color="auto"/>
            </w:tcBorders>
            <w:vAlign w:val="center"/>
          </w:tcPr>
          <w:p w:rsidR="004B36B1" w:rsidRDefault="004B36B1" w:rsidP="004B36B1">
            <w:pPr>
              <w:pStyle w:val="TableText"/>
              <w:keepNext/>
              <w:rPr>
                <w:b/>
              </w:rPr>
            </w:pPr>
          </w:p>
          <w:p w:rsidR="004B36B1" w:rsidRDefault="004B36B1" w:rsidP="004B36B1">
            <w:pPr>
              <w:pStyle w:val="TableText"/>
              <w:keepNext/>
              <w:rPr>
                <w:b/>
              </w:rPr>
            </w:pPr>
            <w:r>
              <w:rPr>
                <w:b/>
              </w:rPr>
              <w:t>Reach</w:t>
            </w:r>
          </w:p>
        </w:tc>
        <w:tc>
          <w:tcPr>
            <w:tcW w:w="852" w:type="dxa"/>
            <w:vMerge w:val="restart"/>
            <w:tcBorders>
              <w:top w:val="single" w:sz="4" w:space="0" w:color="auto"/>
              <w:left w:val="single" w:sz="4" w:space="0" w:color="auto"/>
              <w:bottom w:val="single" w:sz="4" w:space="0" w:color="auto"/>
              <w:right w:val="single" w:sz="4" w:space="0" w:color="auto"/>
            </w:tcBorders>
            <w:vAlign w:val="center"/>
            <w:hideMark/>
          </w:tcPr>
          <w:p w:rsidR="004B36B1" w:rsidRPr="00F34A97" w:rsidRDefault="004B36B1" w:rsidP="004B36B1">
            <w:pPr>
              <w:pStyle w:val="TableText"/>
              <w:keepNext/>
              <w:rPr>
                <w:b/>
              </w:rPr>
            </w:pPr>
            <w:r w:rsidRPr="00F34A97">
              <w:rPr>
                <w:b/>
              </w:rPr>
              <w:t>TIA</w:t>
            </w:r>
          </w:p>
          <w:p w:rsidR="004B36B1" w:rsidRDefault="004B36B1" w:rsidP="004B36B1">
            <w:pPr>
              <w:pStyle w:val="TableText"/>
              <w:keepNext/>
              <w:rPr>
                <w:b/>
              </w:rPr>
            </w:pPr>
            <w:r>
              <w:rPr>
                <w:b/>
              </w:rPr>
              <w:t>(acres)</w:t>
            </w:r>
          </w:p>
        </w:tc>
        <w:tc>
          <w:tcPr>
            <w:tcW w:w="3080" w:type="dxa"/>
            <w:gridSpan w:val="3"/>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rPr>
                <w:b/>
              </w:rPr>
            </w:pPr>
            <w:r>
              <w:rPr>
                <w:b/>
              </w:rPr>
              <w:t xml:space="preserve">Available </w:t>
            </w:r>
            <w:r w:rsidRPr="00F34A97">
              <w:rPr>
                <w:b/>
              </w:rPr>
              <w:t>ASH</w:t>
            </w:r>
          </w:p>
        </w:tc>
      </w:tr>
      <w:tr w:rsidR="004B36B1" w:rsidTr="004B36B1">
        <w:trPr>
          <w:trHeight w:val="443"/>
          <w:jc w:val="center"/>
        </w:trPr>
        <w:tc>
          <w:tcPr>
            <w:tcW w:w="803" w:type="dxa"/>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keepNext/>
              <w:rPr>
                <w:b/>
                <w:sz w:val="22"/>
              </w:rPr>
            </w:pPr>
          </w:p>
        </w:tc>
        <w:tc>
          <w:tcPr>
            <w:tcW w:w="852" w:type="dxa"/>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keepNext/>
              <w:rPr>
                <w:b/>
                <w:sz w:val="22"/>
              </w:rPr>
            </w:pP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rPr>
                <w:b/>
              </w:rPr>
            </w:pPr>
            <w:r>
              <w:rPr>
                <w:b/>
              </w:rPr>
              <w:t>Fraction</w:t>
            </w:r>
          </w:p>
        </w:tc>
        <w:tc>
          <w:tcPr>
            <w:tcW w:w="99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rPr>
                <w:b/>
              </w:rPr>
            </w:pPr>
            <w:r>
              <w:rPr>
                <w:b/>
              </w:rPr>
              <w:t>Acres</w:t>
            </w:r>
          </w:p>
        </w:tc>
        <w:tc>
          <w:tcPr>
            <w:tcW w:w="1066"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rPr>
                <w:b/>
              </w:rPr>
            </w:pPr>
            <w:r>
              <w:rPr>
                <w:b/>
              </w:rPr>
              <w:t>HSI</w:t>
            </w:r>
            <w:r>
              <w:rPr>
                <w:b/>
                <w:vertAlign w:val="subscript"/>
              </w:rPr>
              <w:t>T</w:t>
            </w:r>
            <w:r>
              <w:rPr>
                <w:b/>
              </w:rPr>
              <w:t xml:space="preserve">  Std. Dev.</w:t>
            </w:r>
          </w:p>
        </w:tc>
      </w:tr>
      <w:tr w:rsidR="004B36B1" w:rsidTr="004B36B1">
        <w:trPr>
          <w:jc w:val="center"/>
        </w:trPr>
        <w:tc>
          <w:tcPr>
            <w:tcW w:w="80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1B</w:t>
            </w:r>
          </w:p>
        </w:tc>
        <w:tc>
          <w:tcPr>
            <w:tcW w:w="852"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668</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0.10</w:t>
            </w:r>
          </w:p>
        </w:tc>
        <w:tc>
          <w:tcPr>
            <w:tcW w:w="991"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67</w:t>
            </w:r>
          </w:p>
        </w:tc>
        <w:tc>
          <w:tcPr>
            <w:tcW w:w="1066"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0.31</w:t>
            </w:r>
          </w:p>
        </w:tc>
      </w:tr>
      <w:tr w:rsidR="004B36B1" w:rsidTr="004B36B1">
        <w:trPr>
          <w:jc w:val="center"/>
        </w:trPr>
        <w:tc>
          <w:tcPr>
            <w:tcW w:w="80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2A</w:t>
            </w:r>
          </w:p>
        </w:tc>
        <w:tc>
          <w:tcPr>
            <w:tcW w:w="852"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625</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0.15</w:t>
            </w:r>
          </w:p>
        </w:tc>
        <w:tc>
          <w:tcPr>
            <w:tcW w:w="991"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94</w:t>
            </w:r>
          </w:p>
        </w:tc>
        <w:tc>
          <w:tcPr>
            <w:tcW w:w="1066"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0.21</w:t>
            </w:r>
          </w:p>
        </w:tc>
      </w:tr>
      <w:tr w:rsidR="004B36B1" w:rsidTr="004B36B1">
        <w:trPr>
          <w:jc w:val="center"/>
        </w:trPr>
        <w:tc>
          <w:tcPr>
            <w:tcW w:w="80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3</w:t>
            </w:r>
          </w:p>
        </w:tc>
        <w:tc>
          <w:tcPr>
            <w:tcW w:w="852"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495</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0.09</w:t>
            </w:r>
          </w:p>
        </w:tc>
        <w:tc>
          <w:tcPr>
            <w:tcW w:w="991"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45</w:t>
            </w:r>
          </w:p>
        </w:tc>
        <w:tc>
          <w:tcPr>
            <w:tcW w:w="1066"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0.20</w:t>
            </w:r>
          </w:p>
        </w:tc>
      </w:tr>
      <w:tr w:rsidR="004B36B1" w:rsidTr="004B36B1">
        <w:trPr>
          <w:jc w:val="center"/>
        </w:trPr>
        <w:tc>
          <w:tcPr>
            <w:tcW w:w="80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4A</w:t>
            </w:r>
          </w:p>
        </w:tc>
        <w:tc>
          <w:tcPr>
            <w:tcW w:w="852"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359</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0.14</w:t>
            </w:r>
          </w:p>
        </w:tc>
        <w:tc>
          <w:tcPr>
            <w:tcW w:w="991"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50</w:t>
            </w:r>
          </w:p>
        </w:tc>
        <w:tc>
          <w:tcPr>
            <w:tcW w:w="1066"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0.24</w:t>
            </w:r>
          </w:p>
        </w:tc>
      </w:tr>
      <w:tr w:rsidR="004B36B1" w:rsidTr="004B36B1">
        <w:trPr>
          <w:jc w:val="center"/>
        </w:trPr>
        <w:tc>
          <w:tcPr>
            <w:tcW w:w="80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4B2</w:t>
            </w:r>
          </w:p>
        </w:tc>
        <w:tc>
          <w:tcPr>
            <w:tcW w:w="852"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713</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0.28</w:t>
            </w:r>
          </w:p>
        </w:tc>
        <w:tc>
          <w:tcPr>
            <w:tcW w:w="991"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200</w:t>
            </w:r>
          </w:p>
        </w:tc>
        <w:tc>
          <w:tcPr>
            <w:tcW w:w="1066"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0.32</w:t>
            </w:r>
          </w:p>
        </w:tc>
      </w:tr>
      <w:tr w:rsidR="004B36B1" w:rsidTr="004B36B1">
        <w:trPr>
          <w:jc w:val="center"/>
        </w:trPr>
        <w:tc>
          <w:tcPr>
            <w:tcW w:w="80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5*</w:t>
            </w:r>
          </w:p>
        </w:tc>
        <w:tc>
          <w:tcPr>
            <w:tcW w:w="852"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823</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keepNext/>
            </w:pPr>
            <w:r>
              <w:t>0.28</w:t>
            </w:r>
          </w:p>
        </w:tc>
        <w:tc>
          <w:tcPr>
            <w:tcW w:w="991"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230</w:t>
            </w:r>
          </w:p>
        </w:tc>
        <w:tc>
          <w:tcPr>
            <w:tcW w:w="1066"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keepNext/>
            </w:pPr>
            <w:r>
              <w:t>0.32</w:t>
            </w:r>
          </w:p>
        </w:tc>
      </w:tr>
    </w:tbl>
    <w:p w:rsidR="004B36B1" w:rsidRDefault="004B36B1" w:rsidP="004B36B1">
      <w:r>
        <w:tab/>
      </w:r>
      <w:r>
        <w:tab/>
      </w:r>
      <w:r>
        <w:tab/>
      </w:r>
      <w:r>
        <w:rPr>
          <w:sz w:val="20"/>
          <w:szCs w:val="20"/>
        </w:rPr>
        <w:t>*Reach 5 assumes Reach 4B2 fractional suitability</w:t>
      </w:r>
    </w:p>
    <w:p w:rsidR="004B36B1" w:rsidRDefault="004B36B1" w:rsidP="004B36B1"/>
    <w:p w:rsidR="004B36B1" w:rsidRDefault="004B36B1" w:rsidP="004B36B1">
      <w:pPr>
        <w:pStyle w:val="Caption"/>
      </w:pPr>
      <w:bookmarkStart w:id="252" w:name="_Ref338758565"/>
      <w:bookmarkStart w:id="253" w:name="_Toc343770681"/>
      <w:proofErr w:type="gramStart"/>
      <w:r>
        <w:t xml:space="preserve">Table </w:t>
      </w:r>
      <w:r w:rsidR="00A07CFA">
        <w:fldChar w:fldCharType="begin"/>
      </w:r>
      <w:r w:rsidR="00A07CFA">
        <w:instrText xml:space="preserve"> STYLEREF 1 \s </w:instrText>
      </w:r>
      <w:r w:rsidR="00A07CFA">
        <w:fldChar w:fldCharType="separate"/>
      </w:r>
      <w:r w:rsidR="00FA2814">
        <w:rPr>
          <w:noProof/>
        </w:rPr>
        <w:t>5</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3</w:t>
      </w:r>
      <w:r w:rsidR="00A07CFA">
        <w:rPr>
          <w:noProof/>
        </w:rPr>
        <w:fldChar w:fldCharType="end"/>
      </w:r>
      <w:bookmarkEnd w:id="252"/>
      <w:r>
        <w:t>.</w:t>
      </w:r>
      <w:proofErr w:type="gramEnd"/>
      <w:r>
        <w:t xml:space="preserve"> Summary of habitat analysis results for “normal” water year type. The columns from left to right indicate the river reach, total inundated area (</w:t>
      </w:r>
      <w:r w:rsidRPr="00F34A97">
        <w:t>TIA</w:t>
      </w:r>
      <w:r>
        <w:t>), and available area of suitable habitat (</w:t>
      </w:r>
      <w:r w:rsidRPr="00F34A97">
        <w:t>ASH</w:t>
      </w:r>
      <w:r>
        <w:t xml:space="preserve">). Available </w:t>
      </w:r>
      <w:r w:rsidRPr="00F34A97">
        <w:t>ASH</w:t>
      </w:r>
      <w:r>
        <w:t xml:space="preserve"> is given as fraction of</w:t>
      </w:r>
      <w:r w:rsidRPr="00F34A97">
        <w:t xml:space="preserve"> TIA</w:t>
      </w:r>
      <w:r>
        <w:t xml:space="preserve"> and as acres; the standard deviation of the available </w:t>
      </w:r>
      <w:r w:rsidRPr="00F34A97">
        <w:t>ASH</w:t>
      </w:r>
      <w:r>
        <w:t xml:space="preserve"> calculation </w:t>
      </w:r>
      <w:proofErr w:type="gramStart"/>
      <w:r>
        <w:t>is also</w:t>
      </w:r>
      <w:proofErr w:type="gramEnd"/>
      <w:r>
        <w:t xml:space="preserve"> given. Habitat computations </w:t>
      </w:r>
      <w:proofErr w:type="gramStart"/>
      <w:r>
        <w:t>were not performed</w:t>
      </w:r>
      <w:proofErr w:type="gramEnd"/>
      <w:r>
        <w:t xml:space="preserve"> for Reaches 2B and 4B1 because future vegetative conditions are unknown.</w:t>
      </w:r>
      <w:bookmarkEnd w:id="253"/>
      <w:r>
        <w:t xml:space="preserve"> </w:t>
      </w:r>
    </w:p>
    <w:p w:rsidR="004B36B1" w:rsidRDefault="004B36B1" w:rsidP="004B36B1"/>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852"/>
        <w:gridCol w:w="1023"/>
        <w:gridCol w:w="950"/>
        <w:gridCol w:w="1107"/>
      </w:tblGrid>
      <w:tr w:rsidR="004B36B1" w:rsidTr="004B36B1">
        <w:trPr>
          <w:trHeight w:val="444"/>
          <w:jc w:val="center"/>
        </w:trPr>
        <w:tc>
          <w:tcPr>
            <w:tcW w:w="0" w:type="auto"/>
            <w:vMerge w:val="restart"/>
            <w:tcBorders>
              <w:top w:val="single" w:sz="4" w:space="0" w:color="auto"/>
              <w:left w:val="single" w:sz="4" w:space="0" w:color="auto"/>
              <w:bottom w:val="single" w:sz="4" w:space="0" w:color="auto"/>
              <w:right w:val="single" w:sz="4" w:space="0" w:color="auto"/>
            </w:tcBorders>
            <w:vAlign w:val="center"/>
          </w:tcPr>
          <w:p w:rsidR="004B36B1" w:rsidRDefault="004B36B1" w:rsidP="004B36B1">
            <w:pPr>
              <w:pStyle w:val="TableText"/>
              <w:rPr>
                <w:b/>
              </w:rPr>
            </w:pPr>
          </w:p>
          <w:p w:rsidR="004B36B1" w:rsidRDefault="004B36B1" w:rsidP="004B36B1">
            <w:pPr>
              <w:pStyle w:val="TableText"/>
              <w:rPr>
                <w:b/>
              </w:rPr>
            </w:pPr>
            <w:r>
              <w:rPr>
                <w:b/>
              </w:rPr>
              <w:t>Reach</w:t>
            </w:r>
          </w:p>
        </w:tc>
        <w:tc>
          <w:tcPr>
            <w:tcW w:w="0" w:type="auto"/>
            <w:vMerge w:val="restart"/>
            <w:tcBorders>
              <w:top w:val="single" w:sz="4" w:space="0" w:color="auto"/>
              <w:left w:val="single" w:sz="4" w:space="0" w:color="auto"/>
              <w:bottom w:val="single" w:sz="4" w:space="0" w:color="auto"/>
              <w:right w:val="single" w:sz="4" w:space="0" w:color="auto"/>
            </w:tcBorders>
            <w:vAlign w:val="center"/>
            <w:hideMark/>
          </w:tcPr>
          <w:p w:rsidR="004B36B1" w:rsidRPr="00F34A97" w:rsidRDefault="004B36B1" w:rsidP="004B36B1">
            <w:pPr>
              <w:pStyle w:val="TableText"/>
              <w:rPr>
                <w:b/>
              </w:rPr>
            </w:pPr>
            <w:r w:rsidRPr="00F34A97">
              <w:rPr>
                <w:b/>
              </w:rPr>
              <w:t>TIA</w:t>
            </w:r>
          </w:p>
          <w:p w:rsidR="004B36B1" w:rsidRDefault="004B36B1" w:rsidP="004B36B1">
            <w:pPr>
              <w:pStyle w:val="TableText"/>
              <w:rPr>
                <w:b/>
              </w:rPr>
            </w:pPr>
            <w:r>
              <w:rPr>
                <w:b/>
              </w:rPr>
              <w:t>(acres)</w:t>
            </w:r>
          </w:p>
        </w:tc>
        <w:tc>
          <w:tcPr>
            <w:tcW w:w="3080" w:type="dxa"/>
            <w:gridSpan w:val="3"/>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 xml:space="preserve">Available </w:t>
            </w:r>
            <w:r w:rsidRPr="00F34A97">
              <w:rPr>
                <w:b/>
              </w:rPr>
              <w:t>ASH</w:t>
            </w:r>
          </w:p>
        </w:tc>
      </w:tr>
      <w:tr w:rsidR="004B36B1" w:rsidTr="004B36B1">
        <w:trPr>
          <w:trHeight w:val="44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b/>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b/>
                <w:sz w:val="22"/>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Fraction</w:t>
            </w:r>
          </w:p>
        </w:tc>
        <w:tc>
          <w:tcPr>
            <w:tcW w:w="950"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Acres</w:t>
            </w:r>
          </w:p>
        </w:tc>
        <w:tc>
          <w:tcPr>
            <w:tcW w:w="1107"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HSI</w:t>
            </w:r>
            <w:r>
              <w:rPr>
                <w:b/>
                <w:vertAlign w:val="subscript"/>
              </w:rPr>
              <w:t>T</w:t>
            </w:r>
            <w:r>
              <w:rPr>
                <w:b/>
              </w:rPr>
              <w:t xml:space="preserve">  Std. Dev.</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1B</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798</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0.07</w:t>
            </w:r>
          </w:p>
        </w:tc>
        <w:tc>
          <w:tcPr>
            <w:tcW w:w="95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56</w:t>
            </w:r>
          </w:p>
        </w:tc>
        <w:tc>
          <w:tcPr>
            <w:tcW w:w="1107"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0.29</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2A</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743</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0.14</w:t>
            </w:r>
          </w:p>
        </w:tc>
        <w:tc>
          <w:tcPr>
            <w:tcW w:w="95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104</w:t>
            </w:r>
          </w:p>
        </w:tc>
        <w:tc>
          <w:tcPr>
            <w:tcW w:w="1107"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0.21</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770</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0.08</w:t>
            </w:r>
          </w:p>
        </w:tc>
        <w:tc>
          <w:tcPr>
            <w:tcW w:w="95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62</w:t>
            </w:r>
          </w:p>
        </w:tc>
        <w:tc>
          <w:tcPr>
            <w:tcW w:w="1107"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0.26</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4A</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427</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0.13</w:t>
            </w:r>
          </w:p>
        </w:tc>
        <w:tc>
          <w:tcPr>
            <w:tcW w:w="95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56</w:t>
            </w:r>
          </w:p>
        </w:tc>
        <w:tc>
          <w:tcPr>
            <w:tcW w:w="1107"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0.23</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4B2</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1041</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0.27</w:t>
            </w:r>
          </w:p>
        </w:tc>
        <w:tc>
          <w:tcPr>
            <w:tcW w:w="95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281</w:t>
            </w:r>
          </w:p>
        </w:tc>
        <w:tc>
          <w:tcPr>
            <w:tcW w:w="1107"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0.30</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1373</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0.27</w:t>
            </w:r>
          </w:p>
        </w:tc>
        <w:tc>
          <w:tcPr>
            <w:tcW w:w="95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371</w:t>
            </w:r>
          </w:p>
        </w:tc>
        <w:tc>
          <w:tcPr>
            <w:tcW w:w="1107"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0.30</w:t>
            </w:r>
          </w:p>
        </w:tc>
      </w:tr>
    </w:tbl>
    <w:p w:rsidR="004B36B1" w:rsidRDefault="004B36B1" w:rsidP="004B36B1">
      <w:r>
        <w:tab/>
      </w:r>
      <w:r>
        <w:tab/>
      </w:r>
      <w:r>
        <w:tab/>
      </w:r>
      <w:r>
        <w:rPr>
          <w:sz w:val="20"/>
          <w:szCs w:val="20"/>
        </w:rPr>
        <w:t>*Reach 5 assumes Reach 4B2 fractional suitability</w:t>
      </w:r>
    </w:p>
    <w:p w:rsidR="004B36B1" w:rsidRDefault="004B36B1" w:rsidP="004B36B1">
      <w:pPr>
        <w:rPr>
          <w:rFonts w:ascii="Arial" w:hAnsi="Arial" w:cs="Arial"/>
          <w:sz w:val="20"/>
          <w:szCs w:val="20"/>
        </w:rPr>
      </w:pPr>
      <w:bookmarkStart w:id="254" w:name="_Ref338758566"/>
    </w:p>
    <w:p w:rsidR="004B36B1" w:rsidRPr="004B36B1" w:rsidRDefault="004B36B1" w:rsidP="004B36B1">
      <w:pPr>
        <w:pStyle w:val="Caption"/>
        <w:keepNext/>
        <w:rPr>
          <w:rFonts w:ascii="Arial" w:hAnsi="Arial" w:cs="Arial"/>
          <w:sz w:val="20"/>
          <w:szCs w:val="20"/>
        </w:rPr>
      </w:pPr>
      <w:bookmarkStart w:id="255" w:name="_Ref340604205"/>
      <w:bookmarkStart w:id="256" w:name="_Toc343770682"/>
      <w:proofErr w:type="gramStart"/>
      <w:r>
        <w:t xml:space="preserve">Table </w:t>
      </w:r>
      <w:r w:rsidR="00A07CFA">
        <w:fldChar w:fldCharType="begin"/>
      </w:r>
      <w:r w:rsidR="00A07CFA">
        <w:instrText xml:space="preserve"> STYLEREF 1 \s </w:instrText>
      </w:r>
      <w:r w:rsidR="00A07CFA">
        <w:fldChar w:fldCharType="separate"/>
      </w:r>
      <w:r w:rsidR="00FA2814">
        <w:rPr>
          <w:noProof/>
        </w:rPr>
        <w:t>5</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4</w:t>
      </w:r>
      <w:r w:rsidR="00A07CFA">
        <w:rPr>
          <w:noProof/>
        </w:rPr>
        <w:fldChar w:fldCharType="end"/>
      </w:r>
      <w:bookmarkEnd w:id="254"/>
      <w:bookmarkEnd w:id="255"/>
      <w:r>
        <w:t>.</w:t>
      </w:r>
      <w:proofErr w:type="gramEnd"/>
      <w:r>
        <w:t xml:space="preserve"> Summary of habitat analysis results for “wet” water year type. The columns from left to right indicate the river reach, total inundated area (</w:t>
      </w:r>
      <w:r w:rsidRPr="00F34A97">
        <w:t>TIA</w:t>
      </w:r>
      <w:r>
        <w:t>), and available area of suitable habitat (</w:t>
      </w:r>
      <w:r w:rsidRPr="00F34A97">
        <w:t>ASH</w:t>
      </w:r>
      <w:r>
        <w:t xml:space="preserve">). Available </w:t>
      </w:r>
      <w:r w:rsidRPr="00F34A97">
        <w:t>ASH</w:t>
      </w:r>
      <w:r>
        <w:t xml:space="preserve"> is given as fraction of </w:t>
      </w:r>
      <w:r w:rsidRPr="00F34A97">
        <w:t>TIA</w:t>
      </w:r>
      <w:r>
        <w:t xml:space="preserve"> and as acres; the standard deviation of the available </w:t>
      </w:r>
      <w:r w:rsidRPr="00F34A97">
        <w:t>ASH</w:t>
      </w:r>
      <w:r>
        <w:t xml:space="preserve"> calculation </w:t>
      </w:r>
      <w:proofErr w:type="gramStart"/>
      <w:r>
        <w:t>is also</w:t>
      </w:r>
      <w:proofErr w:type="gramEnd"/>
      <w:r>
        <w:t xml:space="preserve"> given. Habitat computations </w:t>
      </w:r>
      <w:proofErr w:type="gramStart"/>
      <w:r>
        <w:t>were not performed</w:t>
      </w:r>
      <w:proofErr w:type="gramEnd"/>
      <w:r>
        <w:t xml:space="preserve"> for Reaches 2B and 4B1 because future vegetative conditions are unknown.</w:t>
      </w:r>
      <w:bookmarkEnd w:id="256"/>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852"/>
        <w:gridCol w:w="1023"/>
        <w:gridCol w:w="932"/>
        <w:gridCol w:w="1090"/>
      </w:tblGrid>
      <w:tr w:rsidR="004B36B1" w:rsidTr="004B36B1">
        <w:trPr>
          <w:trHeight w:val="444"/>
          <w:jc w:val="center"/>
        </w:trPr>
        <w:tc>
          <w:tcPr>
            <w:tcW w:w="0" w:type="auto"/>
            <w:vMerge w:val="restart"/>
            <w:tcBorders>
              <w:top w:val="single" w:sz="4" w:space="0" w:color="auto"/>
              <w:left w:val="single" w:sz="4" w:space="0" w:color="auto"/>
              <w:bottom w:val="single" w:sz="4" w:space="0" w:color="auto"/>
              <w:right w:val="single" w:sz="4" w:space="0" w:color="auto"/>
            </w:tcBorders>
            <w:vAlign w:val="center"/>
          </w:tcPr>
          <w:p w:rsidR="004B36B1" w:rsidRDefault="004B36B1" w:rsidP="004B36B1">
            <w:pPr>
              <w:pStyle w:val="TableText"/>
              <w:keepNext/>
              <w:rPr>
                <w:b/>
              </w:rPr>
            </w:pPr>
          </w:p>
          <w:p w:rsidR="004B36B1" w:rsidRDefault="004B36B1" w:rsidP="004B36B1">
            <w:pPr>
              <w:pStyle w:val="TableText"/>
              <w:rPr>
                <w:b/>
              </w:rPr>
            </w:pPr>
            <w:r>
              <w:rPr>
                <w:b/>
              </w:rPr>
              <w:t>Reach</w:t>
            </w:r>
          </w:p>
        </w:tc>
        <w:tc>
          <w:tcPr>
            <w:tcW w:w="0" w:type="auto"/>
            <w:vMerge w:val="restart"/>
            <w:tcBorders>
              <w:top w:val="single" w:sz="4" w:space="0" w:color="auto"/>
              <w:left w:val="single" w:sz="4" w:space="0" w:color="auto"/>
              <w:bottom w:val="single" w:sz="4" w:space="0" w:color="auto"/>
              <w:right w:val="single" w:sz="4" w:space="0" w:color="auto"/>
            </w:tcBorders>
            <w:vAlign w:val="center"/>
            <w:hideMark/>
          </w:tcPr>
          <w:p w:rsidR="004B36B1" w:rsidRPr="00F34A97" w:rsidRDefault="004B36B1" w:rsidP="004B36B1">
            <w:pPr>
              <w:pStyle w:val="TableText"/>
              <w:rPr>
                <w:b/>
              </w:rPr>
            </w:pPr>
            <w:r w:rsidRPr="00F34A97">
              <w:rPr>
                <w:b/>
              </w:rPr>
              <w:t>TIA</w:t>
            </w:r>
          </w:p>
          <w:p w:rsidR="004B36B1" w:rsidRDefault="004B36B1" w:rsidP="004B36B1">
            <w:pPr>
              <w:pStyle w:val="TableText"/>
              <w:rPr>
                <w:b/>
              </w:rPr>
            </w:pPr>
            <w:r>
              <w:rPr>
                <w:b/>
              </w:rPr>
              <w:t>(acres)</w:t>
            </w:r>
          </w:p>
        </w:tc>
        <w:tc>
          <w:tcPr>
            <w:tcW w:w="3045" w:type="dxa"/>
            <w:gridSpan w:val="3"/>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Available</w:t>
            </w:r>
            <w:r w:rsidRPr="00F34A97">
              <w:rPr>
                <w:b/>
              </w:rPr>
              <w:t xml:space="preserve"> ASH</w:t>
            </w:r>
          </w:p>
        </w:tc>
      </w:tr>
      <w:tr w:rsidR="004B36B1" w:rsidTr="004B36B1">
        <w:trPr>
          <w:trHeight w:val="44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b/>
                <w:sz w:val="2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b/>
                <w:sz w:val="22"/>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Fraction</w:t>
            </w:r>
          </w:p>
        </w:tc>
        <w:tc>
          <w:tcPr>
            <w:tcW w:w="932"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Acres</w:t>
            </w:r>
          </w:p>
        </w:tc>
        <w:tc>
          <w:tcPr>
            <w:tcW w:w="1090"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HSI</w:t>
            </w:r>
            <w:r>
              <w:rPr>
                <w:b/>
                <w:vertAlign w:val="subscript"/>
              </w:rPr>
              <w:t>T</w:t>
            </w:r>
            <w:r>
              <w:rPr>
                <w:b/>
              </w:rPr>
              <w:t xml:space="preserve">  Std. Dev. </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1B</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982</w:t>
            </w:r>
          </w:p>
        </w:tc>
        <w:tc>
          <w:tcPr>
            <w:tcW w:w="0" w:type="auto"/>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0.06</w:t>
            </w:r>
          </w:p>
        </w:tc>
        <w:tc>
          <w:tcPr>
            <w:tcW w:w="932"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59</w:t>
            </w:r>
          </w:p>
        </w:tc>
        <w:tc>
          <w:tcPr>
            <w:tcW w:w="109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0.29</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2A</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876</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0.13</w:t>
            </w:r>
          </w:p>
        </w:tc>
        <w:tc>
          <w:tcPr>
            <w:tcW w:w="932"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114</w:t>
            </w:r>
          </w:p>
        </w:tc>
        <w:tc>
          <w:tcPr>
            <w:tcW w:w="109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0.21</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1015</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0.07</w:t>
            </w:r>
          </w:p>
        </w:tc>
        <w:tc>
          <w:tcPr>
            <w:tcW w:w="932"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71</w:t>
            </w:r>
          </w:p>
        </w:tc>
        <w:tc>
          <w:tcPr>
            <w:tcW w:w="109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0.25</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4A</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525</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0.13</w:t>
            </w:r>
          </w:p>
        </w:tc>
        <w:tc>
          <w:tcPr>
            <w:tcW w:w="932"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68</w:t>
            </w:r>
          </w:p>
        </w:tc>
        <w:tc>
          <w:tcPr>
            <w:tcW w:w="109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0.24</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4B2</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1432</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0.24</w:t>
            </w:r>
          </w:p>
        </w:tc>
        <w:tc>
          <w:tcPr>
            <w:tcW w:w="932"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344</w:t>
            </w:r>
          </w:p>
        </w:tc>
        <w:tc>
          <w:tcPr>
            <w:tcW w:w="109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0.30</w:t>
            </w:r>
          </w:p>
        </w:tc>
      </w:tr>
      <w:tr w:rsidR="004B36B1" w:rsidTr="004B36B1">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2192</w:t>
            </w:r>
          </w:p>
        </w:tc>
        <w:tc>
          <w:tcPr>
            <w:tcW w:w="0" w:type="auto"/>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0.24</w:t>
            </w:r>
          </w:p>
        </w:tc>
        <w:tc>
          <w:tcPr>
            <w:tcW w:w="932"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526</w:t>
            </w:r>
          </w:p>
        </w:tc>
        <w:tc>
          <w:tcPr>
            <w:tcW w:w="1090" w:type="dxa"/>
            <w:tcBorders>
              <w:top w:val="single" w:sz="4" w:space="0" w:color="auto"/>
              <w:left w:val="single" w:sz="4" w:space="0" w:color="auto"/>
              <w:bottom w:val="single" w:sz="4" w:space="0" w:color="auto"/>
              <w:right w:val="single" w:sz="4" w:space="0" w:color="auto"/>
            </w:tcBorders>
            <w:vAlign w:val="bottom"/>
            <w:hideMark/>
          </w:tcPr>
          <w:p w:rsidR="004B36B1" w:rsidRDefault="004B36B1" w:rsidP="004B36B1">
            <w:pPr>
              <w:pStyle w:val="TableText"/>
            </w:pPr>
            <w:r>
              <w:t>0.30</w:t>
            </w:r>
          </w:p>
        </w:tc>
      </w:tr>
    </w:tbl>
    <w:p w:rsidR="004B36B1" w:rsidRDefault="004B36B1" w:rsidP="004B36B1">
      <w:r>
        <w:tab/>
      </w:r>
      <w:r>
        <w:tab/>
      </w:r>
      <w:r>
        <w:tab/>
      </w:r>
      <w:r>
        <w:rPr>
          <w:sz w:val="20"/>
          <w:szCs w:val="20"/>
        </w:rPr>
        <w:t>*Reach 5 assumes Reach 4B2 fractional suitability</w:t>
      </w:r>
    </w:p>
    <w:p w:rsidR="004B36B1" w:rsidRDefault="004B36B1" w:rsidP="004B36B1">
      <w:bookmarkStart w:id="257" w:name="_Toc343770683"/>
      <w:proofErr w:type="gramStart"/>
      <w:r>
        <w:t xml:space="preserve">Table </w:t>
      </w:r>
      <w:r w:rsidR="00A07CFA">
        <w:fldChar w:fldCharType="begin"/>
      </w:r>
      <w:r w:rsidR="00A07CFA">
        <w:instrText xml:space="preserve"> STYLEREF 1 \s </w:instrText>
      </w:r>
      <w:r w:rsidR="00A07CFA">
        <w:fldChar w:fldCharType="separate"/>
      </w:r>
      <w:r w:rsidR="00FA2814">
        <w:rPr>
          <w:noProof/>
        </w:rPr>
        <w:t>5</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5</w:t>
      </w:r>
      <w:r w:rsidR="00A07CFA">
        <w:rPr>
          <w:noProof/>
        </w:rPr>
        <w:fldChar w:fldCharType="end"/>
      </w:r>
      <w:bookmarkEnd w:id="250"/>
      <w:r>
        <w:t>.</w:t>
      </w:r>
      <w:proofErr w:type="gramEnd"/>
      <w:r>
        <w:t xml:space="preserve"> Summary of total inundated area (</w:t>
      </w:r>
      <w:r w:rsidRPr="00F34A97">
        <w:t>TIA</w:t>
      </w:r>
      <w:r>
        <w:t>) calculations for the levee</w:t>
      </w:r>
      <w:bookmarkEnd w:id="257"/>
      <w:r>
        <w:t xml:space="preserve"> </w:t>
      </w:r>
    </w:p>
    <w:p w:rsidR="004B36B1" w:rsidRDefault="004B36B1" w:rsidP="004B36B1">
      <w:pPr>
        <w:pStyle w:val="Caption"/>
      </w:pPr>
      <w:proofErr w:type="gramStart"/>
      <w:r>
        <w:t>options</w:t>
      </w:r>
      <w:proofErr w:type="gramEnd"/>
      <w:r>
        <w:t xml:space="preserve"> in Reaches 2B and 4B1 for each water year type. The columns from left to right indicate the river reach, levee option, and </w:t>
      </w:r>
      <w:r w:rsidRPr="00F34A97">
        <w:t>TIA</w:t>
      </w:r>
      <w:r>
        <w:t xml:space="preserve"> in acres for each of the water year types.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3"/>
        <w:gridCol w:w="1481"/>
        <w:gridCol w:w="1023"/>
        <w:gridCol w:w="991"/>
        <w:gridCol w:w="1066"/>
      </w:tblGrid>
      <w:tr w:rsidR="004B36B1" w:rsidTr="004B36B1">
        <w:trPr>
          <w:trHeight w:val="444"/>
          <w:jc w:val="center"/>
        </w:trPr>
        <w:tc>
          <w:tcPr>
            <w:tcW w:w="803" w:type="dxa"/>
            <w:vMerge w:val="restart"/>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Reach</w:t>
            </w:r>
          </w:p>
        </w:tc>
        <w:tc>
          <w:tcPr>
            <w:tcW w:w="1481" w:type="dxa"/>
            <w:vMerge w:val="restart"/>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Levee Option</w:t>
            </w:r>
          </w:p>
        </w:tc>
        <w:tc>
          <w:tcPr>
            <w:tcW w:w="3080" w:type="dxa"/>
            <w:gridSpan w:val="3"/>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sidRPr="00F34A97">
              <w:rPr>
                <w:b/>
              </w:rPr>
              <w:t>TIA</w:t>
            </w:r>
            <w:r>
              <w:rPr>
                <w:b/>
              </w:rPr>
              <w:t xml:space="preserve"> (acres)</w:t>
            </w:r>
          </w:p>
        </w:tc>
      </w:tr>
      <w:tr w:rsidR="004B36B1" w:rsidTr="004B36B1">
        <w:trPr>
          <w:trHeight w:val="443"/>
          <w:jc w:val="center"/>
        </w:trPr>
        <w:tc>
          <w:tcPr>
            <w:tcW w:w="803" w:type="dxa"/>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b/>
                <w:sz w:val="22"/>
              </w:rPr>
            </w:pPr>
          </w:p>
        </w:tc>
        <w:tc>
          <w:tcPr>
            <w:tcW w:w="1481" w:type="dxa"/>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b/>
                <w:sz w:val="22"/>
              </w:rPr>
            </w:pP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Dry</w:t>
            </w:r>
          </w:p>
        </w:tc>
        <w:tc>
          <w:tcPr>
            <w:tcW w:w="99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Normal</w:t>
            </w:r>
          </w:p>
        </w:tc>
        <w:tc>
          <w:tcPr>
            <w:tcW w:w="1066"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rPr>
                <w:b/>
              </w:rPr>
            </w:pPr>
            <w:r>
              <w:rPr>
                <w:b/>
              </w:rPr>
              <w:t>Wet</w:t>
            </w:r>
          </w:p>
        </w:tc>
      </w:tr>
      <w:tr w:rsidR="004B36B1" w:rsidTr="004B36B1">
        <w:trPr>
          <w:jc w:val="center"/>
        </w:trPr>
        <w:tc>
          <w:tcPr>
            <w:tcW w:w="803" w:type="dxa"/>
            <w:vMerge w:val="restart"/>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2B</w:t>
            </w:r>
          </w:p>
        </w:tc>
        <w:tc>
          <w:tcPr>
            <w:tcW w:w="148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FP2</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t>494</w:t>
            </w:r>
          </w:p>
        </w:tc>
        <w:tc>
          <w:tcPr>
            <w:tcW w:w="99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1176</w:t>
            </w:r>
          </w:p>
        </w:tc>
        <w:tc>
          <w:tcPr>
            <w:tcW w:w="1066"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1572</w:t>
            </w:r>
          </w:p>
        </w:tc>
      </w:tr>
      <w:tr w:rsidR="004B36B1" w:rsidTr="004B36B1">
        <w:trPr>
          <w:jc w:val="center"/>
        </w:trPr>
        <w:tc>
          <w:tcPr>
            <w:tcW w:w="803" w:type="dxa"/>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sz w:val="22"/>
              </w:rPr>
            </w:pPr>
          </w:p>
        </w:tc>
        <w:tc>
          <w:tcPr>
            <w:tcW w:w="148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FP4</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t>549</w:t>
            </w:r>
          </w:p>
        </w:tc>
        <w:tc>
          <w:tcPr>
            <w:tcW w:w="99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1496</w:t>
            </w:r>
          </w:p>
        </w:tc>
        <w:tc>
          <w:tcPr>
            <w:tcW w:w="1066"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1983</w:t>
            </w:r>
          </w:p>
        </w:tc>
      </w:tr>
      <w:tr w:rsidR="004B36B1" w:rsidTr="004B36B1">
        <w:trPr>
          <w:jc w:val="center"/>
        </w:trPr>
        <w:tc>
          <w:tcPr>
            <w:tcW w:w="803" w:type="dxa"/>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sz w:val="22"/>
              </w:rPr>
            </w:pPr>
          </w:p>
        </w:tc>
        <w:tc>
          <w:tcPr>
            <w:tcW w:w="148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Existing</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t>558</w:t>
            </w:r>
          </w:p>
        </w:tc>
        <w:tc>
          <w:tcPr>
            <w:tcW w:w="99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752</w:t>
            </w:r>
          </w:p>
        </w:tc>
        <w:tc>
          <w:tcPr>
            <w:tcW w:w="1066"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w:t>
            </w:r>
          </w:p>
        </w:tc>
      </w:tr>
      <w:tr w:rsidR="004B36B1" w:rsidTr="004B36B1">
        <w:trPr>
          <w:jc w:val="center"/>
        </w:trPr>
        <w:tc>
          <w:tcPr>
            <w:tcW w:w="803" w:type="dxa"/>
            <w:vMerge w:val="restart"/>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4B1</w:t>
            </w:r>
          </w:p>
        </w:tc>
        <w:tc>
          <w:tcPr>
            <w:tcW w:w="148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A</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rFonts w:ascii="Calibri" w:eastAsia="Calibri" w:hAnsi="Calibri"/>
                <w:color w:val="000000"/>
                <w:szCs w:val="22"/>
              </w:rPr>
              <w:t>981</w:t>
            </w:r>
          </w:p>
        </w:tc>
        <w:tc>
          <w:tcPr>
            <w:tcW w:w="99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w:t>
            </w:r>
          </w:p>
        </w:tc>
        <w:tc>
          <w:tcPr>
            <w:tcW w:w="1066"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w:t>
            </w:r>
          </w:p>
        </w:tc>
      </w:tr>
      <w:tr w:rsidR="004B36B1" w:rsidTr="004B36B1">
        <w:trPr>
          <w:jc w:val="center"/>
        </w:trPr>
        <w:tc>
          <w:tcPr>
            <w:tcW w:w="803" w:type="dxa"/>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sz w:val="22"/>
              </w:rPr>
            </w:pPr>
          </w:p>
        </w:tc>
        <w:tc>
          <w:tcPr>
            <w:tcW w:w="148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B</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rFonts w:ascii="Calibri" w:eastAsia="Calibri" w:hAnsi="Calibri"/>
                <w:color w:val="000000"/>
                <w:szCs w:val="22"/>
              </w:rPr>
              <w:t>2228</w:t>
            </w:r>
          </w:p>
        </w:tc>
        <w:tc>
          <w:tcPr>
            <w:tcW w:w="99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2756</w:t>
            </w:r>
          </w:p>
        </w:tc>
        <w:tc>
          <w:tcPr>
            <w:tcW w:w="1066"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2847</w:t>
            </w:r>
          </w:p>
        </w:tc>
      </w:tr>
      <w:tr w:rsidR="004B36B1" w:rsidTr="004B36B1">
        <w:trPr>
          <w:jc w:val="center"/>
        </w:trPr>
        <w:tc>
          <w:tcPr>
            <w:tcW w:w="803" w:type="dxa"/>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sz w:val="22"/>
              </w:rPr>
            </w:pPr>
          </w:p>
        </w:tc>
        <w:tc>
          <w:tcPr>
            <w:tcW w:w="148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C</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rFonts w:ascii="Calibri" w:eastAsia="Calibri" w:hAnsi="Calibri"/>
                <w:color w:val="000000"/>
                <w:szCs w:val="22"/>
              </w:rPr>
              <w:t>3555</w:t>
            </w:r>
          </w:p>
        </w:tc>
        <w:tc>
          <w:tcPr>
            <w:tcW w:w="99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5306</w:t>
            </w:r>
          </w:p>
        </w:tc>
        <w:tc>
          <w:tcPr>
            <w:tcW w:w="1066"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5966</w:t>
            </w:r>
          </w:p>
        </w:tc>
      </w:tr>
      <w:tr w:rsidR="004B36B1" w:rsidTr="004B36B1">
        <w:trPr>
          <w:jc w:val="center"/>
        </w:trPr>
        <w:tc>
          <w:tcPr>
            <w:tcW w:w="803" w:type="dxa"/>
            <w:vMerge/>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rPr>
                <w:sz w:val="22"/>
              </w:rPr>
            </w:pPr>
          </w:p>
        </w:tc>
        <w:tc>
          <w:tcPr>
            <w:tcW w:w="148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pStyle w:val="TableText"/>
            </w:pPr>
            <w:r>
              <w:t>D</w:t>
            </w:r>
          </w:p>
        </w:tc>
        <w:tc>
          <w:tcPr>
            <w:tcW w:w="1023"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rFonts w:ascii="Calibri" w:eastAsia="Calibri" w:hAnsi="Calibri"/>
                <w:color w:val="000000"/>
                <w:szCs w:val="22"/>
              </w:rPr>
              <w:t>5473</w:t>
            </w:r>
          </w:p>
        </w:tc>
        <w:tc>
          <w:tcPr>
            <w:tcW w:w="991"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7309</w:t>
            </w:r>
          </w:p>
        </w:tc>
        <w:tc>
          <w:tcPr>
            <w:tcW w:w="1066" w:type="dxa"/>
            <w:tcBorders>
              <w:top w:val="single" w:sz="4" w:space="0" w:color="auto"/>
              <w:left w:val="single" w:sz="4" w:space="0" w:color="auto"/>
              <w:bottom w:val="single" w:sz="4" w:space="0" w:color="auto"/>
              <w:right w:val="single" w:sz="4" w:space="0" w:color="auto"/>
            </w:tcBorders>
            <w:vAlign w:val="center"/>
            <w:hideMark/>
          </w:tcPr>
          <w:p w:rsidR="004B36B1" w:rsidRDefault="004B36B1" w:rsidP="004B36B1">
            <w:pPr>
              <w:jc w:val="center"/>
              <w:rPr>
                <w:color w:val="000000"/>
                <w:sz w:val="22"/>
                <w:szCs w:val="22"/>
              </w:rPr>
            </w:pPr>
            <w:r>
              <w:rPr>
                <w:color w:val="000000"/>
                <w:sz w:val="22"/>
                <w:szCs w:val="22"/>
              </w:rPr>
              <w:t>9173</w:t>
            </w:r>
          </w:p>
        </w:tc>
      </w:tr>
    </w:tbl>
    <w:p w:rsidR="004B36B1" w:rsidRDefault="004B36B1" w:rsidP="004B36B1"/>
    <w:p w:rsidR="004B36B1" w:rsidRDefault="004B36B1" w:rsidP="004B36B1">
      <w:pPr>
        <w:pStyle w:val="Caption"/>
        <w:keepNext/>
      </w:pPr>
      <w:bookmarkStart w:id="258" w:name="_Toc343770684"/>
      <w:proofErr w:type="gramStart"/>
      <w:r>
        <w:t xml:space="preserve">Table </w:t>
      </w:r>
      <w:r w:rsidR="00A07CFA">
        <w:fldChar w:fldCharType="begin"/>
      </w:r>
      <w:r w:rsidR="00A07CFA">
        <w:instrText xml:space="preserve"> STYLEREF 1 \s </w:instrText>
      </w:r>
      <w:r w:rsidR="00A07CFA">
        <w:fldChar w:fldCharType="separate"/>
      </w:r>
      <w:r w:rsidR="00FA2814">
        <w:rPr>
          <w:noProof/>
        </w:rPr>
        <w:t>5</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6</w:t>
      </w:r>
      <w:r w:rsidR="00A07CFA">
        <w:rPr>
          <w:noProof/>
        </w:rPr>
        <w:fldChar w:fldCharType="end"/>
      </w:r>
      <w:bookmarkEnd w:id="251"/>
      <w:r>
        <w:t>.</w:t>
      </w:r>
      <w:proofErr w:type="gramEnd"/>
      <w:r>
        <w:t xml:space="preserve"> Available </w:t>
      </w:r>
      <w:r w:rsidR="00FE5DA3">
        <w:t>ASH (acres)</w:t>
      </w:r>
      <w:r>
        <w:t xml:space="preserve"> </w:t>
      </w:r>
      <w:r w:rsidR="00FE5DA3">
        <w:t xml:space="preserve">organized </w:t>
      </w:r>
      <w:r>
        <w:t>by reach</w:t>
      </w:r>
      <w:r w:rsidR="00FE5DA3">
        <w:t xml:space="preserve"> and</w:t>
      </w:r>
      <w:r>
        <w:t xml:space="preserve"> water year type</w:t>
      </w:r>
      <w:r w:rsidR="00FE5DA3">
        <w:t>.  Also shown is the average ASH for each Reach, weighted by the estimated time percentage of each water type.</w:t>
      </w:r>
      <w:bookmarkEnd w:id="258"/>
    </w:p>
    <w:tbl>
      <w:tblPr>
        <w:tblW w:w="8498" w:type="dxa"/>
        <w:jc w:val="center"/>
        <w:tblInd w:w="-1171" w:type="dxa"/>
        <w:tblLook w:val="04A0" w:firstRow="1" w:lastRow="0" w:firstColumn="1" w:lastColumn="0" w:noHBand="0" w:noVBand="1"/>
      </w:tblPr>
      <w:tblGrid>
        <w:gridCol w:w="848"/>
        <w:gridCol w:w="1620"/>
        <w:gridCol w:w="1821"/>
        <w:gridCol w:w="1781"/>
        <w:gridCol w:w="2428"/>
      </w:tblGrid>
      <w:tr w:rsidR="004B36B1" w:rsidTr="004B36B1">
        <w:trPr>
          <w:trHeight w:val="330"/>
          <w:tblHeader/>
          <w:jc w:val="center"/>
        </w:trPr>
        <w:tc>
          <w:tcPr>
            <w:tcW w:w="848" w:type="dxa"/>
            <w:tcBorders>
              <w:top w:val="single" w:sz="8" w:space="0" w:color="auto"/>
              <w:left w:val="single" w:sz="8" w:space="0" w:color="auto"/>
              <w:bottom w:val="nil"/>
              <w:right w:val="single" w:sz="8" w:space="0" w:color="auto"/>
            </w:tcBorders>
            <w:vAlign w:val="center"/>
            <w:hideMark/>
          </w:tcPr>
          <w:p w:rsidR="004B36B1" w:rsidRDefault="004B36B1" w:rsidP="004B36B1">
            <w:pPr>
              <w:pStyle w:val="TableText"/>
              <w:keepNext/>
              <w:rPr>
                <w:b/>
                <w:szCs w:val="22"/>
              </w:rPr>
            </w:pPr>
            <w:r>
              <w:rPr>
                <w:b/>
                <w:szCs w:val="22"/>
              </w:rPr>
              <w:t> </w:t>
            </w:r>
          </w:p>
        </w:tc>
        <w:tc>
          <w:tcPr>
            <w:tcW w:w="5222" w:type="dxa"/>
            <w:gridSpan w:val="3"/>
            <w:tcBorders>
              <w:top w:val="single" w:sz="8" w:space="0" w:color="auto"/>
              <w:left w:val="nil"/>
              <w:bottom w:val="single" w:sz="8" w:space="0" w:color="auto"/>
              <w:right w:val="single" w:sz="8" w:space="0" w:color="000000"/>
            </w:tcBorders>
            <w:vAlign w:val="center"/>
            <w:hideMark/>
          </w:tcPr>
          <w:p w:rsidR="004B36B1" w:rsidRDefault="004B36B1" w:rsidP="004B36B1">
            <w:pPr>
              <w:pStyle w:val="TableText"/>
              <w:keepNext/>
              <w:rPr>
                <w:b/>
                <w:szCs w:val="22"/>
              </w:rPr>
            </w:pPr>
            <w:r>
              <w:rPr>
                <w:b/>
                <w:szCs w:val="22"/>
              </w:rPr>
              <w:t>Water Year Type</w:t>
            </w:r>
          </w:p>
        </w:tc>
        <w:tc>
          <w:tcPr>
            <w:tcW w:w="2428" w:type="dxa"/>
            <w:noWrap/>
            <w:vAlign w:val="center"/>
            <w:hideMark/>
          </w:tcPr>
          <w:p w:rsidR="004B36B1" w:rsidRDefault="004B36B1" w:rsidP="004B36B1">
            <w:pPr>
              <w:keepNext/>
              <w:rPr>
                <w:sz w:val="20"/>
                <w:szCs w:val="20"/>
              </w:rPr>
            </w:pPr>
          </w:p>
        </w:tc>
      </w:tr>
      <w:tr w:rsidR="004B36B1" w:rsidTr="004B36B1">
        <w:trPr>
          <w:trHeight w:val="330"/>
          <w:tblHeader/>
          <w:jc w:val="center"/>
        </w:trPr>
        <w:tc>
          <w:tcPr>
            <w:tcW w:w="848" w:type="dxa"/>
            <w:tcBorders>
              <w:top w:val="nil"/>
              <w:left w:val="single" w:sz="8" w:space="0" w:color="auto"/>
              <w:bottom w:val="nil"/>
              <w:right w:val="single" w:sz="8" w:space="0" w:color="auto"/>
            </w:tcBorders>
            <w:vAlign w:val="center"/>
            <w:hideMark/>
          </w:tcPr>
          <w:p w:rsidR="004B36B1" w:rsidRDefault="004B36B1" w:rsidP="004B36B1">
            <w:pPr>
              <w:pStyle w:val="TableText"/>
              <w:keepNext/>
              <w:rPr>
                <w:b/>
                <w:szCs w:val="22"/>
              </w:rPr>
            </w:pPr>
            <w:r>
              <w:rPr>
                <w:b/>
                <w:szCs w:val="22"/>
              </w:rPr>
              <w:t>Reach</w:t>
            </w:r>
          </w:p>
        </w:tc>
        <w:tc>
          <w:tcPr>
            <w:tcW w:w="1620" w:type="dxa"/>
            <w:tcBorders>
              <w:top w:val="nil"/>
              <w:left w:val="nil"/>
              <w:bottom w:val="nil"/>
              <w:right w:val="single" w:sz="8" w:space="0" w:color="auto"/>
            </w:tcBorders>
            <w:vAlign w:val="center"/>
            <w:hideMark/>
          </w:tcPr>
          <w:p w:rsidR="004B36B1" w:rsidRDefault="004B36B1" w:rsidP="004B36B1">
            <w:pPr>
              <w:pStyle w:val="TableText"/>
              <w:keepNext/>
              <w:rPr>
                <w:b/>
                <w:szCs w:val="22"/>
              </w:rPr>
            </w:pPr>
            <w:r>
              <w:rPr>
                <w:b/>
                <w:szCs w:val="22"/>
              </w:rPr>
              <w:t>Dry</w:t>
            </w:r>
          </w:p>
        </w:tc>
        <w:tc>
          <w:tcPr>
            <w:tcW w:w="1821" w:type="dxa"/>
            <w:tcBorders>
              <w:top w:val="nil"/>
              <w:left w:val="nil"/>
              <w:bottom w:val="nil"/>
              <w:right w:val="single" w:sz="8" w:space="0" w:color="auto"/>
            </w:tcBorders>
            <w:vAlign w:val="center"/>
            <w:hideMark/>
          </w:tcPr>
          <w:p w:rsidR="004B36B1" w:rsidRDefault="004B36B1" w:rsidP="004B36B1">
            <w:pPr>
              <w:pStyle w:val="TableText"/>
              <w:keepNext/>
              <w:rPr>
                <w:b/>
                <w:szCs w:val="22"/>
              </w:rPr>
            </w:pPr>
            <w:r>
              <w:rPr>
                <w:b/>
                <w:szCs w:val="22"/>
              </w:rPr>
              <w:t>Normal</w:t>
            </w:r>
          </w:p>
        </w:tc>
        <w:tc>
          <w:tcPr>
            <w:tcW w:w="1781" w:type="dxa"/>
            <w:tcBorders>
              <w:top w:val="nil"/>
              <w:left w:val="nil"/>
              <w:bottom w:val="nil"/>
              <w:right w:val="single" w:sz="8" w:space="0" w:color="auto"/>
            </w:tcBorders>
            <w:vAlign w:val="center"/>
            <w:hideMark/>
          </w:tcPr>
          <w:p w:rsidR="004B36B1" w:rsidRDefault="004B36B1" w:rsidP="004B36B1">
            <w:pPr>
              <w:pStyle w:val="TableText"/>
              <w:keepNext/>
              <w:rPr>
                <w:b/>
                <w:szCs w:val="22"/>
              </w:rPr>
            </w:pPr>
            <w:r>
              <w:rPr>
                <w:b/>
                <w:szCs w:val="22"/>
              </w:rPr>
              <w:t>Wet</w:t>
            </w:r>
          </w:p>
        </w:tc>
        <w:tc>
          <w:tcPr>
            <w:tcW w:w="2428" w:type="dxa"/>
            <w:vMerge w:val="restart"/>
            <w:tcBorders>
              <w:top w:val="single" w:sz="8" w:space="0" w:color="auto"/>
              <w:left w:val="single" w:sz="8" w:space="0" w:color="auto"/>
              <w:bottom w:val="single" w:sz="8" w:space="0" w:color="000000"/>
              <w:right w:val="single" w:sz="8" w:space="0" w:color="auto"/>
            </w:tcBorders>
            <w:vAlign w:val="center"/>
            <w:hideMark/>
          </w:tcPr>
          <w:p w:rsidR="004B36B1" w:rsidRDefault="004B36B1" w:rsidP="004B36B1">
            <w:pPr>
              <w:pStyle w:val="TableText"/>
              <w:keepNext/>
              <w:rPr>
                <w:b/>
                <w:szCs w:val="22"/>
              </w:rPr>
            </w:pPr>
            <w:r>
              <w:rPr>
                <w:b/>
                <w:szCs w:val="22"/>
              </w:rPr>
              <w:t xml:space="preserve">Weighted Average Available </w:t>
            </w:r>
            <w:r>
              <w:rPr>
                <w:b/>
              </w:rPr>
              <w:t xml:space="preserve">Suitable </w:t>
            </w:r>
            <w:r>
              <w:rPr>
                <w:b/>
                <w:szCs w:val="22"/>
              </w:rPr>
              <w:t>Habitat (acres)</w:t>
            </w:r>
          </w:p>
        </w:tc>
      </w:tr>
      <w:tr w:rsidR="004B36B1" w:rsidTr="004B36B1">
        <w:trPr>
          <w:trHeight w:val="540"/>
          <w:tblHeader/>
          <w:jc w:val="center"/>
        </w:trPr>
        <w:tc>
          <w:tcPr>
            <w:tcW w:w="848" w:type="dxa"/>
            <w:tcBorders>
              <w:top w:val="nil"/>
              <w:left w:val="single" w:sz="8" w:space="0" w:color="auto"/>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 </w:t>
            </w:r>
          </w:p>
        </w:tc>
        <w:tc>
          <w:tcPr>
            <w:tcW w:w="1620" w:type="dxa"/>
            <w:tcBorders>
              <w:top w:val="nil"/>
              <w:left w:val="nil"/>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 xml:space="preserve">1000-1500 </w:t>
            </w:r>
            <w:proofErr w:type="spellStart"/>
            <w:r>
              <w:rPr>
                <w:b/>
                <w:szCs w:val="22"/>
              </w:rPr>
              <w:t>cfs</w:t>
            </w:r>
            <w:proofErr w:type="spellEnd"/>
            <w:r>
              <w:rPr>
                <w:b/>
                <w:szCs w:val="22"/>
              </w:rPr>
              <w:t xml:space="preserve"> (20% of years)</w:t>
            </w:r>
          </w:p>
        </w:tc>
        <w:tc>
          <w:tcPr>
            <w:tcW w:w="1821" w:type="dxa"/>
            <w:tcBorders>
              <w:top w:val="nil"/>
              <w:left w:val="nil"/>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 xml:space="preserve">2180-2500 </w:t>
            </w:r>
            <w:proofErr w:type="spellStart"/>
            <w:r>
              <w:rPr>
                <w:b/>
                <w:szCs w:val="22"/>
              </w:rPr>
              <w:t>cfs</w:t>
            </w:r>
            <w:proofErr w:type="spellEnd"/>
          </w:p>
          <w:p w:rsidR="004B36B1" w:rsidRDefault="004B36B1" w:rsidP="004B36B1">
            <w:pPr>
              <w:pStyle w:val="TableText"/>
              <w:keepNext/>
              <w:rPr>
                <w:b/>
                <w:szCs w:val="22"/>
              </w:rPr>
            </w:pPr>
            <w:r>
              <w:rPr>
                <w:b/>
                <w:szCs w:val="22"/>
              </w:rPr>
              <w:t>(60% of years)</w:t>
            </w:r>
          </w:p>
        </w:tc>
        <w:tc>
          <w:tcPr>
            <w:tcW w:w="1781" w:type="dxa"/>
            <w:tcBorders>
              <w:top w:val="nil"/>
              <w:left w:val="nil"/>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 xml:space="preserve">3600-4500 </w:t>
            </w:r>
            <w:proofErr w:type="spellStart"/>
            <w:r>
              <w:rPr>
                <w:b/>
                <w:szCs w:val="22"/>
              </w:rPr>
              <w:t>cfs</w:t>
            </w:r>
            <w:proofErr w:type="spellEnd"/>
            <w:r>
              <w:rPr>
                <w:b/>
                <w:szCs w:val="22"/>
              </w:rPr>
              <w:t xml:space="preserve"> (20% of years)</w:t>
            </w: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4B36B1" w:rsidRDefault="004B36B1" w:rsidP="004B36B1">
            <w:pPr>
              <w:keepNext/>
              <w:rPr>
                <w:b/>
                <w:sz w:val="22"/>
                <w:szCs w:val="22"/>
              </w:rPr>
            </w:pPr>
          </w:p>
        </w:tc>
      </w:tr>
      <w:tr w:rsidR="004B36B1" w:rsidTr="004B36B1">
        <w:trPr>
          <w:trHeight w:val="330"/>
          <w:jc w:val="center"/>
        </w:trPr>
        <w:tc>
          <w:tcPr>
            <w:tcW w:w="848" w:type="dxa"/>
            <w:tcBorders>
              <w:top w:val="nil"/>
              <w:left w:val="single" w:sz="8" w:space="0" w:color="auto"/>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1B</w:t>
            </w:r>
          </w:p>
        </w:tc>
        <w:tc>
          <w:tcPr>
            <w:tcW w:w="1620"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67</w:t>
            </w:r>
          </w:p>
        </w:tc>
        <w:tc>
          <w:tcPr>
            <w:tcW w:w="182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56</w:t>
            </w:r>
          </w:p>
        </w:tc>
        <w:tc>
          <w:tcPr>
            <w:tcW w:w="178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59</w:t>
            </w:r>
          </w:p>
        </w:tc>
        <w:tc>
          <w:tcPr>
            <w:tcW w:w="2428" w:type="dxa"/>
            <w:tcBorders>
              <w:top w:val="nil"/>
              <w:left w:val="nil"/>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59</w:t>
            </w:r>
          </w:p>
        </w:tc>
      </w:tr>
      <w:tr w:rsidR="004B36B1" w:rsidTr="004B36B1">
        <w:trPr>
          <w:trHeight w:val="330"/>
          <w:jc w:val="center"/>
        </w:trPr>
        <w:tc>
          <w:tcPr>
            <w:tcW w:w="848" w:type="dxa"/>
            <w:tcBorders>
              <w:top w:val="nil"/>
              <w:left w:val="single" w:sz="8" w:space="0" w:color="auto"/>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2A</w:t>
            </w:r>
          </w:p>
        </w:tc>
        <w:tc>
          <w:tcPr>
            <w:tcW w:w="1620"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94</w:t>
            </w:r>
          </w:p>
        </w:tc>
        <w:tc>
          <w:tcPr>
            <w:tcW w:w="182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104</w:t>
            </w:r>
          </w:p>
        </w:tc>
        <w:tc>
          <w:tcPr>
            <w:tcW w:w="178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114</w:t>
            </w:r>
          </w:p>
        </w:tc>
        <w:tc>
          <w:tcPr>
            <w:tcW w:w="2428" w:type="dxa"/>
            <w:tcBorders>
              <w:top w:val="nil"/>
              <w:left w:val="nil"/>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104</w:t>
            </w:r>
          </w:p>
        </w:tc>
      </w:tr>
      <w:tr w:rsidR="004B36B1" w:rsidTr="004B36B1">
        <w:trPr>
          <w:trHeight w:val="330"/>
          <w:jc w:val="center"/>
        </w:trPr>
        <w:tc>
          <w:tcPr>
            <w:tcW w:w="848" w:type="dxa"/>
            <w:tcBorders>
              <w:top w:val="nil"/>
              <w:left w:val="single" w:sz="8" w:space="0" w:color="auto"/>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3</w:t>
            </w:r>
          </w:p>
        </w:tc>
        <w:tc>
          <w:tcPr>
            <w:tcW w:w="1620"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45</w:t>
            </w:r>
          </w:p>
        </w:tc>
        <w:tc>
          <w:tcPr>
            <w:tcW w:w="182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65</w:t>
            </w:r>
          </w:p>
        </w:tc>
        <w:tc>
          <w:tcPr>
            <w:tcW w:w="178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71</w:t>
            </w:r>
          </w:p>
        </w:tc>
        <w:tc>
          <w:tcPr>
            <w:tcW w:w="2428" w:type="dxa"/>
            <w:tcBorders>
              <w:top w:val="nil"/>
              <w:left w:val="nil"/>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60</w:t>
            </w:r>
          </w:p>
        </w:tc>
      </w:tr>
      <w:tr w:rsidR="004B36B1" w:rsidTr="004B36B1">
        <w:trPr>
          <w:trHeight w:val="330"/>
          <w:jc w:val="center"/>
        </w:trPr>
        <w:tc>
          <w:tcPr>
            <w:tcW w:w="848" w:type="dxa"/>
            <w:tcBorders>
              <w:top w:val="nil"/>
              <w:left w:val="single" w:sz="8" w:space="0" w:color="auto"/>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4A</w:t>
            </w:r>
          </w:p>
        </w:tc>
        <w:tc>
          <w:tcPr>
            <w:tcW w:w="1620"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50</w:t>
            </w:r>
          </w:p>
        </w:tc>
        <w:tc>
          <w:tcPr>
            <w:tcW w:w="182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56</w:t>
            </w:r>
          </w:p>
        </w:tc>
        <w:tc>
          <w:tcPr>
            <w:tcW w:w="178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68</w:t>
            </w:r>
          </w:p>
        </w:tc>
        <w:tc>
          <w:tcPr>
            <w:tcW w:w="2428" w:type="dxa"/>
            <w:tcBorders>
              <w:top w:val="nil"/>
              <w:left w:val="nil"/>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57</w:t>
            </w:r>
          </w:p>
        </w:tc>
      </w:tr>
      <w:tr w:rsidR="004B36B1" w:rsidTr="004B36B1">
        <w:trPr>
          <w:trHeight w:val="330"/>
          <w:jc w:val="center"/>
        </w:trPr>
        <w:tc>
          <w:tcPr>
            <w:tcW w:w="848" w:type="dxa"/>
            <w:tcBorders>
              <w:top w:val="nil"/>
              <w:left w:val="single" w:sz="8" w:space="0" w:color="auto"/>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4B2</w:t>
            </w:r>
          </w:p>
        </w:tc>
        <w:tc>
          <w:tcPr>
            <w:tcW w:w="1620"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200</w:t>
            </w:r>
          </w:p>
        </w:tc>
        <w:tc>
          <w:tcPr>
            <w:tcW w:w="182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281</w:t>
            </w:r>
          </w:p>
        </w:tc>
        <w:tc>
          <w:tcPr>
            <w:tcW w:w="178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344</w:t>
            </w:r>
          </w:p>
        </w:tc>
        <w:tc>
          <w:tcPr>
            <w:tcW w:w="2428" w:type="dxa"/>
            <w:tcBorders>
              <w:top w:val="nil"/>
              <w:left w:val="nil"/>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277</w:t>
            </w:r>
          </w:p>
        </w:tc>
      </w:tr>
      <w:tr w:rsidR="004B36B1" w:rsidTr="004B36B1">
        <w:trPr>
          <w:trHeight w:val="330"/>
          <w:jc w:val="center"/>
        </w:trPr>
        <w:tc>
          <w:tcPr>
            <w:tcW w:w="848" w:type="dxa"/>
            <w:tcBorders>
              <w:top w:val="nil"/>
              <w:left w:val="single" w:sz="8" w:space="0" w:color="auto"/>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5</w:t>
            </w:r>
          </w:p>
        </w:tc>
        <w:tc>
          <w:tcPr>
            <w:tcW w:w="1620"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230</w:t>
            </w:r>
          </w:p>
        </w:tc>
        <w:tc>
          <w:tcPr>
            <w:tcW w:w="182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371</w:t>
            </w:r>
          </w:p>
        </w:tc>
        <w:tc>
          <w:tcPr>
            <w:tcW w:w="1781" w:type="dxa"/>
            <w:tcBorders>
              <w:top w:val="nil"/>
              <w:left w:val="nil"/>
              <w:bottom w:val="single" w:sz="8" w:space="0" w:color="auto"/>
              <w:right w:val="single" w:sz="8" w:space="0" w:color="auto"/>
            </w:tcBorders>
            <w:vAlign w:val="center"/>
            <w:hideMark/>
          </w:tcPr>
          <w:p w:rsidR="004B36B1" w:rsidRDefault="004B36B1" w:rsidP="004B36B1">
            <w:pPr>
              <w:pStyle w:val="TableText"/>
              <w:keepNext/>
              <w:rPr>
                <w:szCs w:val="22"/>
              </w:rPr>
            </w:pPr>
            <w:r>
              <w:rPr>
                <w:szCs w:val="22"/>
              </w:rPr>
              <w:t>526</w:t>
            </w:r>
          </w:p>
        </w:tc>
        <w:tc>
          <w:tcPr>
            <w:tcW w:w="2428" w:type="dxa"/>
            <w:tcBorders>
              <w:top w:val="nil"/>
              <w:left w:val="nil"/>
              <w:bottom w:val="single" w:sz="8" w:space="0" w:color="auto"/>
              <w:right w:val="single" w:sz="8" w:space="0" w:color="auto"/>
            </w:tcBorders>
            <w:vAlign w:val="center"/>
            <w:hideMark/>
          </w:tcPr>
          <w:p w:rsidR="004B36B1" w:rsidRDefault="004B36B1" w:rsidP="004B36B1">
            <w:pPr>
              <w:pStyle w:val="TableText"/>
              <w:keepNext/>
              <w:rPr>
                <w:b/>
                <w:szCs w:val="22"/>
              </w:rPr>
            </w:pPr>
            <w:r>
              <w:rPr>
                <w:b/>
                <w:szCs w:val="22"/>
              </w:rPr>
              <w:t>374</w:t>
            </w:r>
          </w:p>
        </w:tc>
      </w:tr>
    </w:tbl>
    <w:p w:rsidR="00340172" w:rsidRDefault="00340172" w:rsidP="00340172"/>
    <w:p w:rsidR="005907D3" w:rsidRDefault="001E5C46" w:rsidP="00F02DB1">
      <w:pPr>
        <w:pStyle w:val="Heading2"/>
      </w:pPr>
      <w:r>
        <w:br w:type="page"/>
      </w:r>
      <w:bookmarkStart w:id="259" w:name="_Toc343758830"/>
      <w:r w:rsidR="00340172">
        <w:t>Sensitivity Tests</w:t>
      </w:r>
      <w:bookmarkEnd w:id="259"/>
    </w:p>
    <w:p w:rsidR="005907D3" w:rsidRDefault="005907D3" w:rsidP="001C4784">
      <w:pPr>
        <w:pStyle w:val="Heading3"/>
      </w:pPr>
      <w:bookmarkStart w:id="260" w:name="_Ref336354348"/>
      <w:bookmarkStart w:id="261" w:name="_Toc343758831"/>
      <w:commentRangeStart w:id="262"/>
      <w:r w:rsidRPr="00645E4F">
        <w:t>Grid Sensitivity</w:t>
      </w:r>
      <w:commentRangeEnd w:id="262"/>
      <w:r>
        <w:rPr>
          <w:rStyle w:val="CommentReference"/>
          <w:rFonts w:ascii="Times New Roman" w:hAnsi="Times New Roman"/>
          <w:b w:val="0"/>
          <w:bCs w:val="0"/>
        </w:rPr>
        <w:commentReference w:id="262"/>
      </w:r>
      <w:bookmarkEnd w:id="260"/>
      <w:bookmarkEnd w:id="261"/>
    </w:p>
    <w:p w:rsidR="005907D3" w:rsidRDefault="008A0506" w:rsidP="00F934F0">
      <w:pPr>
        <w:pStyle w:val="BodyText"/>
      </w:pPr>
      <w:r>
        <w:t>A grid sensitivity test</w:t>
      </w:r>
      <w:r w:rsidR="006A6ED5">
        <w:t xml:space="preserve"> </w:t>
      </w:r>
      <w:proofErr w:type="gramStart"/>
      <w:r w:rsidR="006A6ED5">
        <w:t>was performed</w:t>
      </w:r>
      <w:proofErr w:type="gramEnd"/>
      <w:r w:rsidR="006A6ED5">
        <w:t xml:space="preserve"> to evaluate</w:t>
      </w:r>
      <w:r>
        <w:t xml:space="preserve"> dependence of the habitat </w:t>
      </w:r>
      <w:r w:rsidR="006A6ED5">
        <w:t xml:space="preserve">analysis </w:t>
      </w:r>
      <w:r>
        <w:t xml:space="preserve">results </w:t>
      </w:r>
      <w:r w:rsidR="006A6ED5">
        <w:t xml:space="preserve">on resolution of the </w:t>
      </w:r>
      <w:r>
        <w:t>computational</w:t>
      </w:r>
      <w:r w:rsidR="006A6ED5">
        <w:t xml:space="preserve"> mesh used in the SRH-2D model.  The Reach 2A hydraulic model was used as a test case</w:t>
      </w:r>
      <w:r>
        <w:t xml:space="preserve"> for the evaluation; </w:t>
      </w:r>
      <w:r w:rsidR="006A6ED5">
        <w:t xml:space="preserve">a secondary Reach 2A </w:t>
      </w:r>
      <w:r>
        <w:t>computational grid</w:t>
      </w:r>
      <w:r w:rsidR="006A6ED5">
        <w:t xml:space="preserve"> was created with resolution twice that of the original.     </w:t>
      </w:r>
    </w:p>
    <w:p w:rsidR="00656B15" w:rsidRDefault="006A6ED5" w:rsidP="00F934F0">
      <w:pPr>
        <w:pStyle w:val="BodyText"/>
      </w:pPr>
      <w:r>
        <w:t>I</w:t>
      </w:r>
      <w:r w:rsidR="005907D3">
        <w:t xml:space="preserve">t </w:t>
      </w:r>
      <w:proofErr w:type="gramStart"/>
      <w:r w:rsidR="005907D3">
        <w:t>is</w:t>
      </w:r>
      <w:r>
        <w:t xml:space="preserve"> generally</w:t>
      </w:r>
      <w:r w:rsidR="006E5CB3">
        <w:t xml:space="preserve"> </w:t>
      </w:r>
      <w:r w:rsidR="005907D3">
        <w:t>expected</w:t>
      </w:r>
      <w:proofErr w:type="gramEnd"/>
      <w:r w:rsidR="005907D3">
        <w:t xml:space="preserve"> that the resolution of quadrilateral elements</w:t>
      </w:r>
      <w:r>
        <w:t xml:space="preserve"> within a hybrid 2D mesh</w:t>
      </w:r>
      <w:r w:rsidR="005907D3">
        <w:t xml:space="preserve"> is most important in accurately predicting details of the l</w:t>
      </w:r>
      <w:r>
        <w:t>o</w:t>
      </w:r>
      <w:r w:rsidR="005907D3">
        <w:t>cal hydraulics</w:t>
      </w:r>
      <w:r>
        <w:t>,</w:t>
      </w:r>
      <w:r w:rsidR="005907D3">
        <w:t xml:space="preserve"> since quadrilateral elements </w:t>
      </w:r>
      <w:r>
        <w:t>are used</w:t>
      </w:r>
      <w:r w:rsidR="008A0506">
        <w:t xml:space="preserve"> in the primary flow channel through</w:t>
      </w:r>
      <w:r w:rsidR="005907D3">
        <w:t xml:space="preserve"> the mesh.  However, the </w:t>
      </w:r>
      <w:r w:rsidR="009B0CF9">
        <w:t xml:space="preserve">habitat </w:t>
      </w:r>
      <w:r w:rsidR="005907D3">
        <w:t>analys</w:t>
      </w:r>
      <w:r w:rsidR="009B0CF9">
        <w:t>i</w:t>
      </w:r>
      <w:r w:rsidR="005907D3">
        <w:t>s presented herein</w:t>
      </w:r>
      <w:r w:rsidR="009B0CF9">
        <w:t xml:space="preserve"> is based on gross hydraulic metrics over an entire river reach </w:t>
      </w:r>
      <w:r w:rsidR="00147B7F">
        <w:t xml:space="preserve">and adjacent floodplain </w:t>
      </w:r>
      <w:r w:rsidR="009B0CF9">
        <w:t xml:space="preserve">(as opposed to details of the local hydraulics), and is therefore predicted to </w:t>
      </w:r>
      <w:r w:rsidR="005907D3">
        <w:t>be relatively insensitive to grid resolution</w:t>
      </w:r>
      <w:r w:rsidR="009B0CF9">
        <w:t xml:space="preserve">.  This hypothesis was tested by computing Reach 2A SRH-2D hydraulic simulations (1375 </w:t>
      </w:r>
      <w:proofErr w:type="spellStart"/>
      <w:r w:rsidR="009B0CF9">
        <w:t>cfs</w:t>
      </w:r>
      <w:proofErr w:type="spellEnd"/>
      <w:r w:rsidR="009B0CF9">
        <w:t xml:space="preserve">, 2355 </w:t>
      </w:r>
      <w:proofErr w:type="spellStart"/>
      <w:r w:rsidR="009B0CF9">
        <w:t>cfs</w:t>
      </w:r>
      <w:proofErr w:type="spellEnd"/>
      <w:r w:rsidR="009B0CF9">
        <w:t xml:space="preserve">, and 3855 </w:t>
      </w:r>
      <w:proofErr w:type="spellStart"/>
      <w:r w:rsidR="009B0CF9">
        <w:t>cfs</w:t>
      </w:r>
      <w:proofErr w:type="spellEnd"/>
      <w:r w:rsidR="009B0CF9">
        <w:t xml:space="preserve">) on grids with </w:t>
      </w:r>
      <w:r w:rsidR="00147B7F">
        <w:t xml:space="preserve">resolution </w:t>
      </w:r>
      <w:r w:rsidR="009B0CF9" w:rsidRPr="00884DB1">
        <w:rPr>
          <w:i/>
        </w:rPr>
        <w:t>L</w:t>
      </w:r>
      <w:r w:rsidR="009B0CF9" w:rsidRPr="00884DB1">
        <w:rPr>
          <w:i/>
          <w:vertAlign w:val="subscript"/>
        </w:rPr>
        <w:t>E4Q</w:t>
      </w:r>
      <w:r w:rsidR="009B0CF9">
        <w:t xml:space="preserve"> = </w:t>
      </w:r>
      <w:r w:rsidR="00347021">
        <w:t>16</w:t>
      </w:r>
      <w:r w:rsidR="009B0CF9">
        <w:t xml:space="preserve"> and </w:t>
      </w:r>
      <w:r w:rsidR="009B0CF9" w:rsidRPr="00884DB1">
        <w:rPr>
          <w:i/>
        </w:rPr>
        <w:t>L</w:t>
      </w:r>
      <w:r w:rsidR="009B0CF9" w:rsidRPr="00884DB1">
        <w:rPr>
          <w:i/>
          <w:vertAlign w:val="subscript"/>
        </w:rPr>
        <w:t>E4Q</w:t>
      </w:r>
      <w:r w:rsidR="009B0CF9">
        <w:t xml:space="preserve"> = </w:t>
      </w:r>
      <w:r w:rsidR="00347021">
        <w:t>8</w:t>
      </w:r>
      <w:r w:rsidR="009B0CF9">
        <w:t xml:space="preserve">.  </w:t>
      </w:r>
      <w:r w:rsidR="00347021">
        <w:t xml:space="preserve">The habitat analysis </w:t>
      </w:r>
      <w:proofErr w:type="gramStart"/>
      <w:r w:rsidR="00347021">
        <w:t>was then performed</w:t>
      </w:r>
      <w:proofErr w:type="gramEnd"/>
      <w:r w:rsidR="00347021">
        <w:t xml:space="preserve"> using the results from both sets of hydraulic simulations.  </w:t>
      </w:r>
      <w:r w:rsidR="006E5CB3">
        <w:t xml:space="preserve">The total HSI </w:t>
      </w:r>
      <w:proofErr w:type="gramStart"/>
      <w:r w:rsidR="006E5CB3">
        <w:t>was computed</w:t>
      </w:r>
      <w:proofErr w:type="gramEnd"/>
      <w:r w:rsidR="006E5CB3">
        <w:t xml:space="preserve"> using the geometric mean of the individual HSI variables as opposed to the minimum of the HSI variables. </w:t>
      </w:r>
      <w:r w:rsidR="00C81CE4">
        <w:fldChar w:fldCharType="begin"/>
      </w:r>
      <w:r w:rsidR="00C81CE4">
        <w:instrText xml:space="preserve"> REF _Ref343592860 \h </w:instrText>
      </w:r>
      <w:r w:rsidR="00C81CE4">
        <w:fldChar w:fldCharType="separate"/>
      </w:r>
      <w:r w:rsidR="00FA2814">
        <w:t xml:space="preserve">Table </w:t>
      </w:r>
      <w:r w:rsidR="00FA2814">
        <w:rPr>
          <w:noProof/>
        </w:rPr>
        <w:t>5</w:t>
      </w:r>
      <w:r w:rsidR="00FA2814">
        <w:noBreakHyphen/>
      </w:r>
      <w:r w:rsidR="00FA2814">
        <w:rPr>
          <w:noProof/>
        </w:rPr>
        <w:t>7</w:t>
      </w:r>
      <w:r w:rsidR="00C81CE4">
        <w:fldChar w:fldCharType="end"/>
      </w:r>
      <w:r w:rsidR="00C81CE4">
        <w:t xml:space="preserve"> </w:t>
      </w:r>
      <w:r w:rsidR="00420083">
        <w:t xml:space="preserve">summarizes the results from the Reach 2A sensitivity analysis.  </w:t>
      </w:r>
      <w:r w:rsidR="00E66BB1">
        <w:t xml:space="preserve">The </w:t>
      </w:r>
      <w:proofErr w:type="gramStart"/>
      <w:r w:rsidR="00E66BB1">
        <w:t>results of the analysis suggests</w:t>
      </w:r>
      <w:proofErr w:type="gramEnd"/>
      <w:r w:rsidR="00E66BB1">
        <w:t xml:space="preserve"> that the habitat </w:t>
      </w:r>
      <w:r w:rsidR="007020BE">
        <w:t>analysis</w:t>
      </w:r>
      <w:r w:rsidR="00E66BB1">
        <w:t xml:space="preserve"> </w:t>
      </w:r>
      <w:r w:rsidR="007020BE">
        <w:t>is</w:t>
      </w:r>
      <w:r w:rsidR="008A74F4">
        <w:t xml:space="preserve"> fairly</w:t>
      </w:r>
      <w:r w:rsidR="00E66BB1">
        <w:t xml:space="preserve"> insensitive to the resolution of the computational grid used in the SRH-2D hydraulic simulations.  </w:t>
      </w:r>
      <w:r w:rsidR="008A74F4">
        <w:t>There is a small difference in calculat</w:t>
      </w:r>
      <w:r w:rsidR="008709E3">
        <w:t>ed total inundated area (</w:t>
      </w:r>
      <w:r w:rsidR="008A74F4">
        <w:t>about 5%)</w:t>
      </w:r>
      <w:r w:rsidR="007020BE">
        <w:t>;</w:t>
      </w:r>
      <w:r w:rsidR="008709E3">
        <w:t xml:space="preserve"> the higher resolution computational grid result</w:t>
      </w:r>
      <w:r w:rsidR="007020BE">
        <w:t>s</w:t>
      </w:r>
      <w:r w:rsidR="008709E3">
        <w:t xml:space="preserve"> in smaller </w:t>
      </w:r>
      <w:r w:rsidR="007020BE">
        <w:t>estimates of TIA</w:t>
      </w:r>
      <w:r w:rsidR="008709E3">
        <w:t xml:space="preserve">.  This is to </w:t>
      </w:r>
      <w:proofErr w:type="gramStart"/>
      <w:r w:rsidR="008709E3">
        <w:t>be expected</w:t>
      </w:r>
      <w:proofErr w:type="gramEnd"/>
      <w:r w:rsidR="008709E3">
        <w:t xml:space="preserve"> given the greater area of averaging over the wetted cells of a lower resolution grid.  The fraction of TIA that represents </w:t>
      </w:r>
      <w:proofErr w:type="gramStart"/>
      <w:r w:rsidR="008709E3">
        <w:t>hydraulically-suitable</w:t>
      </w:r>
      <w:proofErr w:type="gramEnd"/>
      <w:r w:rsidR="008709E3">
        <w:t xml:space="preserve"> habitat </w:t>
      </w:r>
      <w:r w:rsidR="007020BE">
        <w:t xml:space="preserve">(only considering depth and velocity) </w:t>
      </w:r>
      <w:r w:rsidR="008709E3">
        <w:t xml:space="preserve">and </w:t>
      </w:r>
      <w:r w:rsidR="007020BE">
        <w:t xml:space="preserve">available </w:t>
      </w:r>
      <w:r w:rsidR="008709E3">
        <w:t xml:space="preserve">suitable habitat, respectively, does not show dependency on the resolution of the computational grid.  Thus, any difference in computed habitat area due to change in resolution of the computational grid is due purely to the difference in total inundated area.  </w:t>
      </w:r>
    </w:p>
    <w:p w:rsidR="001E5C46" w:rsidRDefault="001E5C46" w:rsidP="00F934F0">
      <w:pPr>
        <w:pStyle w:val="BodyText"/>
      </w:pPr>
      <w:r>
        <w:br w:type="page"/>
      </w:r>
    </w:p>
    <w:p w:rsidR="00420083" w:rsidRDefault="00395FB5" w:rsidP="005907D3">
      <w:pPr>
        <w:pStyle w:val="BodyText"/>
      </w:pPr>
      <w:bookmarkStart w:id="263" w:name="_Ref343592860"/>
      <w:bookmarkStart w:id="264" w:name="_Toc343770685"/>
      <w:proofErr w:type="gramStart"/>
      <w:r>
        <w:t xml:space="preserve">Table </w:t>
      </w:r>
      <w:r w:rsidR="00A07CFA">
        <w:fldChar w:fldCharType="begin"/>
      </w:r>
      <w:r w:rsidR="00A07CFA">
        <w:instrText xml:space="preserve"> STYLEREF 1 \</w:instrText>
      </w:r>
      <w:r w:rsidR="00A07CFA">
        <w:instrText xml:space="preserve">s </w:instrText>
      </w:r>
      <w:r w:rsidR="00A07CFA">
        <w:fldChar w:fldCharType="separate"/>
      </w:r>
      <w:r w:rsidR="00FA2814">
        <w:rPr>
          <w:noProof/>
        </w:rPr>
        <w:t>5</w:t>
      </w:r>
      <w:r w:rsidR="00A07CFA">
        <w:rPr>
          <w:noProof/>
        </w:rPr>
        <w:fldChar w:fldCharType="end"/>
      </w:r>
      <w:r w:rsidR="005110B9">
        <w:noBreakHyphen/>
      </w:r>
      <w:r w:rsidR="00A07CFA">
        <w:fldChar w:fldCharType="begin"/>
      </w:r>
      <w:r w:rsidR="00A07CFA">
        <w:instrText xml:space="preserve"> SEQ Table \* ARABIC \s 1 </w:instrText>
      </w:r>
      <w:r w:rsidR="00A07CFA">
        <w:fldChar w:fldCharType="separate"/>
      </w:r>
      <w:r w:rsidR="00FA2814">
        <w:rPr>
          <w:noProof/>
        </w:rPr>
        <w:t>7</w:t>
      </w:r>
      <w:r w:rsidR="00A07CFA">
        <w:rPr>
          <w:noProof/>
        </w:rPr>
        <w:fldChar w:fldCharType="end"/>
      </w:r>
      <w:bookmarkEnd w:id="263"/>
      <w:r>
        <w:t>.</w:t>
      </w:r>
      <w:proofErr w:type="gramEnd"/>
      <w:r>
        <w:t xml:space="preserve">  </w:t>
      </w:r>
      <w:proofErr w:type="gramStart"/>
      <w:r w:rsidR="00171EA2">
        <w:t xml:space="preserve">Summary of results from </w:t>
      </w:r>
      <w:r w:rsidR="00A56F1C">
        <w:t xml:space="preserve">sensitivity test of </w:t>
      </w:r>
      <w:r w:rsidR="00641834">
        <w:t>habitat analysis to change in resolution of the SRH-2D computational mesh.</w:t>
      </w:r>
      <w:bookmarkEnd w:id="264"/>
      <w:proofErr w:type="gramEnd"/>
      <w:r w:rsidR="00641834">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746"/>
        <w:gridCol w:w="746"/>
        <w:gridCol w:w="746"/>
        <w:gridCol w:w="746"/>
        <w:gridCol w:w="746"/>
        <w:gridCol w:w="746"/>
      </w:tblGrid>
      <w:tr w:rsidR="00104E5B" w:rsidTr="00656B15">
        <w:trPr>
          <w:jc w:val="center"/>
        </w:trPr>
        <w:tc>
          <w:tcPr>
            <w:tcW w:w="0" w:type="auto"/>
            <w:vMerge w:val="restart"/>
            <w:tcBorders>
              <w:right w:val="single" w:sz="18" w:space="0" w:color="auto"/>
            </w:tcBorders>
            <w:vAlign w:val="bottom"/>
          </w:tcPr>
          <w:p w:rsidR="00FF54B4" w:rsidRPr="00104E5B" w:rsidRDefault="00FF54B4" w:rsidP="00656B15">
            <w:pPr>
              <w:pStyle w:val="BodyText"/>
              <w:jc w:val="center"/>
              <w:rPr>
                <w:b/>
              </w:rPr>
            </w:pPr>
            <w:r w:rsidRPr="00104E5B">
              <w:rPr>
                <w:b/>
              </w:rPr>
              <w:t xml:space="preserve">Area </w:t>
            </w:r>
          </w:p>
        </w:tc>
        <w:tc>
          <w:tcPr>
            <w:tcW w:w="0" w:type="auto"/>
            <w:gridSpan w:val="2"/>
            <w:tcBorders>
              <w:top w:val="single" w:sz="18" w:space="0" w:color="auto"/>
              <w:left w:val="single" w:sz="18" w:space="0" w:color="auto"/>
              <w:bottom w:val="single" w:sz="6" w:space="0" w:color="auto"/>
              <w:right w:val="single" w:sz="18" w:space="0" w:color="auto"/>
            </w:tcBorders>
            <w:vAlign w:val="center"/>
          </w:tcPr>
          <w:p w:rsidR="00FF54B4" w:rsidRPr="00104E5B" w:rsidRDefault="00FF54B4" w:rsidP="00656B15">
            <w:pPr>
              <w:pStyle w:val="BodyText"/>
              <w:jc w:val="center"/>
              <w:rPr>
                <w:b/>
              </w:rPr>
            </w:pPr>
            <w:r w:rsidRPr="00104E5B">
              <w:rPr>
                <w:b/>
              </w:rPr>
              <w:t xml:space="preserve">1375 </w:t>
            </w:r>
            <w:proofErr w:type="spellStart"/>
            <w:r w:rsidRPr="00104E5B">
              <w:rPr>
                <w:b/>
              </w:rPr>
              <w:t>cfs</w:t>
            </w:r>
            <w:proofErr w:type="spellEnd"/>
          </w:p>
        </w:tc>
        <w:tc>
          <w:tcPr>
            <w:tcW w:w="0" w:type="auto"/>
            <w:gridSpan w:val="2"/>
            <w:tcBorders>
              <w:top w:val="single" w:sz="18" w:space="0" w:color="auto"/>
              <w:left w:val="single" w:sz="18" w:space="0" w:color="auto"/>
              <w:bottom w:val="single" w:sz="6" w:space="0" w:color="auto"/>
              <w:right w:val="single" w:sz="18" w:space="0" w:color="auto"/>
            </w:tcBorders>
            <w:vAlign w:val="center"/>
          </w:tcPr>
          <w:p w:rsidR="00FF54B4" w:rsidRPr="00104E5B" w:rsidRDefault="00FF54B4" w:rsidP="00656B15">
            <w:pPr>
              <w:pStyle w:val="BodyText"/>
              <w:jc w:val="center"/>
              <w:rPr>
                <w:b/>
              </w:rPr>
            </w:pPr>
            <w:r w:rsidRPr="00104E5B">
              <w:rPr>
                <w:b/>
              </w:rPr>
              <w:t>2355cfs</w:t>
            </w:r>
          </w:p>
        </w:tc>
        <w:tc>
          <w:tcPr>
            <w:tcW w:w="0" w:type="auto"/>
            <w:gridSpan w:val="2"/>
            <w:tcBorders>
              <w:top w:val="single" w:sz="18" w:space="0" w:color="auto"/>
              <w:left w:val="single" w:sz="18" w:space="0" w:color="auto"/>
              <w:bottom w:val="single" w:sz="6" w:space="0" w:color="auto"/>
              <w:right w:val="single" w:sz="18" w:space="0" w:color="auto"/>
            </w:tcBorders>
            <w:vAlign w:val="center"/>
          </w:tcPr>
          <w:p w:rsidR="00FF54B4" w:rsidRPr="00104E5B" w:rsidRDefault="00FF54B4" w:rsidP="00656B15">
            <w:pPr>
              <w:pStyle w:val="BodyText"/>
              <w:jc w:val="center"/>
              <w:rPr>
                <w:b/>
              </w:rPr>
            </w:pPr>
            <w:r w:rsidRPr="00104E5B">
              <w:rPr>
                <w:b/>
              </w:rPr>
              <w:t>3855cfs</w:t>
            </w:r>
          </w:p>
        </w:tc>
      </w:tr>
      <w:tr w:rsidR="00104E5B" w:rsidTr="00656B15">
        <w:trPr>
          <w:cantSplit/>
          <w:trHeight w:val="1272"/>
          <w:jc w:val="center"/>
        </w:trPr>
        <w:tc>
          <w:tcPr>
            <w:tcW w:w="0" w:type="auto"/>
            <w:vMerge/>
            <w:tcBorders>
              <w:right w:val="single" w:sz="18" w:space="0" w:color="auto"/>
            </w:tcBorders>
          </w:tcPr>
          <w:p w:rsidR="00FF54B4" w:rsidRDefault="00FF54B4" w:rsidP="005907D3">
            <w:pPr>
              <w:pStyle w:val="BodyText"/>
            </w:pPr>
          </w:p>
        </w:tc>
        <w:tc>
          <w:tcPr>
            <w:tcW w:w="0" w:type="auto"/>
            <w:tcBorders>
              <w:top w:val="single" w:sz="6" w:space="0" w:color="auto"/>
              <w:left w:val="single" w:sz="18" w:space="0" w:color="auto"/>
              <w:bottom w:val="single" w:sz="6" w:space="0" w:color="auto"/>
              <w:right w:val="single" w:sz="6" w:space="0" w:color="auto"/>
            </w:tcBorders>
            <w:textDirection w:val="btLr"/>
            <w:vAlign w:val="center"/>
          </w:tcPr>
          <w:p w:rsidR="00FF54B4" w:rsidRDefault="00E66BB1" w:rsidP="00104E5B">
            <w:pPr>
              <w:pStyle w:val="BodyText"/>
              <w:ind w:left="113" w:right="113"/>
              <w:jc w:val="center"/>
            </w:pPr>
            <w:r w:rsidRPr="00884DB1">
              <w:rPr>
                <w:i/>
              </w:rPr>
              <w:t>L</w:t>
            </w:r>
            <w:r w:rsidRPr="00884DB1">
              <w:rPr>
                <w:i/>
                <w:vertAlign w:val="subscript"/>
              </w:rPr>
              <w:t>E4Q</w:t>
            </w:r>
            <w:r>
              <w:t xml:space="preserve"> = 16</w:t>
            </w:r>
          </w:p>
        </w:tc>
        <w:tc>
          <w:tcPr>
            <w:tcW w:w="0" w:type="auto"/>
            <w:tcBorders>
              <w:top w:val="single" w:sz="6" w:space="0" w:color="auto"/>
              <w:left w:val="single" w:sz="6" w:space="0" w:color="auto"/>
              <w:bottom w:val="single" w:sz="6" w:space="0" w:color="auto"/>
              <w:right w:val="single" w:sz="18" w:space="0" w:color="auto"/>
            </w:tcBorders>
            <w:textDirection w:val="btLr"/>
            <w:vAlign w:val="center"/>
          </w:tcPr>
          <w:p w:rsidR="00FF54B4" w:rsidRDefault="00E66BB1" w:rsidP="00104E5B">
            <w:pPr>
              <w:pStyle w:val="BodyText"/>
              <w:ind w:left="113" w:right="113"/>
              <w:jc w:val="center"/>
            </w:pPr>
            <w:r w:rsidRPr="00884DB1">
              <w:rPr>
                <w:i/>
              </w:rPr>
              <w:t>L</w:t>
            </w:r>
            <w:r w:rsidRPr="00884DB1">
              <w:rPr>
                <w:i/>
                <w:vertAlign w:val="subscript"/>
              </w:rPr>
              <w:t>E4Q</w:t>
            </w:r>
            <w:r>
              <w:t xml:space="preserve"> = 8</w:t>
            </w:r>
          </w:p>
        </w:tc>
        <w:tc>
          <w:tcPr>
            <w:tcW w:w="0" w:type="auto"/>
            <w:tcBorders>
              <w:top w:val="single" w:sz="6" w:space="0" w:color="auto"/>
              <w:left w:val="single" w:sz="18" w:space="0" w:color="auto"/>
              <w:bottom w:val="single" w:sz="6" w:space="0" w:color="auto"/>
              <w:right w:val="single" w:sz="6" w:space="0" w:color="auto"/>
            </w:tcBorders>
            <w:textDirection w:val="btLr"/>
            <w:vAlign w:val="center"/>
          </w:tcPr>
          <w:p w:rsidR="00FF54B4" w:rsidRDefault="00E66BB1" w:rsidP="00104E5B">
            <w:pPr>
              <w:pStyle w:val="BodyText"/>
              <w:ind w:left="113" w:right="113"/>
              <w:jc w:val="center"/>
            </w:pPr>
            <w:r w:rsidRPr="00884DB1">
              <w:rPr>
                <w:i/>
              </w:rPr>
              <w:t>L</w:t>
            </w:r>
            <w:r w:rsidRPr="00884DB1">
              <w:rPr>
                <w:i/>
                <w:vertAlign w:val="subscript"/>
              </w:rPr>
              <w:t>E4Q</w:t>
            </w:r>
            <w:r>
              <w:t xml:space="preserve"> = 16</w:t>
            </w:r>
          </w:p>
        </w:tc>
        <w:tc>
          <w:tcPr>
            <w:tcW w:w="0" w:type="auto"/>
            <w:tcBorders>
              <w:top w:val="single" w:sz="6" w:space="0" w:color="auto"/>
              <w:left w:val="single" w:sz="6" w:space="0" w:color="auto"/>
              <w:bottom w:val="single" w:sz="6" w:space="0" w:color="auto"/>
              <w:right w:val="single" w:sz="18" w:space="0" w:color="auto"/>
            </w:tcBorders>
            <w:textDirection w:val="btLr"/>
            <w:vAlign w:val="center"/>
          </w:tcPr>
          <w:p w:rsidR="00FF54B4" w:rsidRDefault="00E66BB1" w:rsidP="00104E5B">
            <w:pPr>
              <w:pStyle w:val="BodyText"/>
              <w:ind w:left="113" w:right="113"/>
              <w:jc w:val="center"/>
            </w:pPr>
            <w:r w:rsidRPr="00884DB1">
              <w:rPr>
                <w:i/>
              </w:rPr>
              <w:t>L</w:t>
            </w:r>
            <w:r w:rsidRPr="00884DB1">
              <w:rPr>
                <w:i/>
                <w:vertAlign w:val="subscript"/>
              </w:rPr>
              <w:t>E4Q</w:t>
            </w:r>
            <w:r>
              <w:t xml:space="preserve"> = 8</w:t>
            </w:r>
          </w:p>
        </w:tc>
        <w:tc>
          <w:tcPr>
            <w:tcW w:w="0" w:type="auto"/>
            <w:tcBorders>
              <w:top w:val="single" w:sz="6" w:space="0" w:color="auto"/>
              <w:left w:val="single" w:sz="18" w:space="0" w:color="auto"/>
              <w:bottom w:val="single" w:sz="6" w:space="0" w:color="auto"/>
              <w:right w:val="single" w:sz="6" w:space="0" w:color="auto"/>
            </w:tcBorders>
            <w:textDirection w:val="btLr"/>
            <w:vAlign w:val="center"/>
          </w:tcPr>
          <w:p w:rsidR="00FF54B4" w:rsidRDefault="00E66BB1" w:rsidP="00104E5B">
            <w:pPr>
              <w:pStyle w:val="BodyText"/>
              <w:ind w:left="113" w:right="113"/>
              <w:jc w:val="center"/>
            </w:pPr>
            <w:r w:rsidRPr="00884DB1">
              <w:rPr>
                <w:i/>
              </w:rPr>
              <w:t>L</w:t>
            </w:r>
            <w:r w:rsidRPr="00884DB1">
              <w:rPr>
                <w:i/>
                <w:vertAlign w:val="subscript"/>
              </w:rPr>
              <w:t>E4Q</w:t>
            </w:r>
            <w:r>
              <w:t xml:space="preserve"> = 16</w:t>
            </w:r>
          </w:p>
        </w:tc>
        <w:tc>
          <w:tcPr>
            <w:tcW w:w="0" w:type="auto"/>
            <w:tcBorders>
              <w:top w:val="single" w:sz="6" w:space="0" w:color="auto"/>
              <w:left w:val="single" w:sz="6" w:space="0" w:color="auto"/>
              <w:bottom w:val="single" w:sz="6" w:space="0" w:color="auto"/>
              <w:right w:val="single" w:sz="18" w:space="0" w:color="auto"/>
            </w:tcBorders>
            <w:textDirection w:val="btLr"/>
            <w:vAlign w:val="center"/>
          </w:tcPr>
          <w:p w:rsidR="00FF54B4" w:rsidRDefault="00E66BB1" w:rsidP="00104E5B">
            <w:pPr>
              <w:pStyle w:val="BodyText"/>
              <w:ind w:left="113" w:right="113"/>
              <w:jc w:val="center"/>
            </w:pPr>
            <w:r w:rsidRPr="00884DB1">
              <w:rPr>
                <w:i/>
              </w:rPr>
              <w:t>L</w:t>
            </w:r>
            <w:r w:rsidRPr="00884DB1">
              <w:rPr>
                <w:i/>
                <w:vertAlign w:val="subscript"/>
              </w:rPr>
              <w:t>E4Q</w:t>
            </w:r>
            <w:r>
              <w:t xml:space="preserve"> = 8</w:t>
            </w:r>
          </w:p>
        </w:tc>
      </w:tr>
      <w:tr w:rsidR="00104E5B" w:rsidTr="00656B15">
        <w:trPr>
          <w:trHeight w:val="579"/>
          <w:jc w:val="center"/>
        </w:trPr>
        <w:tc>
          <w:tcPr>
            <w:tcW w:w="0" w:type="auto"/>
            <w:tcBorders>
              <w:right w:val="single" w:sz="18" w:space="0" w:color="auto"/>
            </w:tcBorders>
            <w:vAlign w:val="center"/>
          </w:tcPr>
          <w:p w:rsidR="00FF54B4" w:rsidRDefault="00656B15" w:rsidP="00104E5B">
            <w:pPr>
              <w:pStyle w:val="BodyText"/>
              <w:jc w:val="center"/>
            </w:pPr>
            <w:r>
              <w:t>TIA (ac)</w:t>
            </w:r>
            <w:r w:rsidR="00FF54B4">
              <w:t xml:space="preserve"> </w:t>
            </w:r>
          </w:p>
        </w:tc>
        <w:tc>
          <w:tcPr>
            <w:tcW w:w="0" w:type="auto"/>
            <w:tcBorders>
              <w:top w:val="single" w:sz="6" w:space="0" w:color="auto"/>
              <w:left w:val="single" w:sz="18" w:space="0" w:color="auto"/>
              <w:bottom w:val="single" w:sz="6" w:space="0" w:color="auto"/>
              <w:right w:val="single" w:sz="6" w:space="0" w:color="auto"/>
            </w:tcBorders>
            <w:vAlign w:val="center"/>
          </w:tcPr>
          <w:p w:rsidR="00FF54B4" w:rsidRDefault="00D64F73" w:rsidP="00104E5B">
            <w:pPr>
              <w:pStyle w:val="BodyText"/>
              <w:jc w:val="center"/>
            </w:pPr>
            <w:r>
              <w:t>625</w:t>
            </w:r>
          </w:p>
        </w:tc>
        <w:tc>
          <w:tcPr>
            <w:tcW w:w="0" w:type="auto"/>
            <w:tcBorders>
              <w:top w:val="single" w:sz="6" w:space="0" w:color="auto"/>
              <w:left w:val="single" w:sz="6" w:space="0" w:color="auto"/>
              <w:bottom w:val="single" w:sz="6" w:space="0" w:color="auto"/>
              <w:right w:val="single" w:sz="18" w:space="0" w:color="auto"/>
            </w:tcBorders>
            <w:vAlign w:val="center"/>
          </w:tcPr>
          <w:p w:rsidR="00FF54B4" w:rsidRDefault="00D64F73" w:rsidP="00104E5B">
            <w:pPr>
              <w:pStyle w:val="BodyText"/>
              <w:jc w:val="center"/>
            </w:pPr>
            <w:r>
              <w:t>592</w:t>
            </w:r>
          </w:p>
        </w:tc>
        <w:tc>
          <w:tcPr>
            <w:tcW w:w="0" w:type="auto"/>
            <w:tcBorders>
              <w:top w:val="single" w:sz="6" w:space="0" w:color="auto"/>
              <w:left w:val="single" w:sz="18" w:space="0" w:color="auto"/>
              <w:bottom w:val="single" w:sz="6" w:space="0" w:color="auto"/>
              <w:right w:val="single" w:sz="6" w:space="0" w:color="auto"/>
            </w:tcBorders>
            <w:vAlign w:val="center"/>
          </w:tcPr>
          <w:p w:rsidR="00FF54B4" w:rsidRDefault="00D64F73" w:rsidP="00104E5B">
            <w:pPr>
              <w:pStyle w:val="BodyText"/>
              <w:jc w:val="center"/>
            </w:pPr>
            <w:r>
              <w:t>743</w:t>
            </w:r>
          </w:p>
        </w:tc>
        <w:tc>
          <w:tcPr>
            <w:tcW w:w="0" w:type="auto"/>
            <w:tcBorders>
              <w:top w:val="single" w:sz="6" w:space="0" w:color="auto"/>
              <w:left w:val="single" w:sz="6" w:space="0" w:color="auto"/>
              <w:bottom w:val="single" w:sz="6" w:space="0" w:color="auto"/>
              <w:right w:val="single" w:sz="18" w:space="0" w:color="auto"/>
            </w:tcBorders>
            <w:vAlign w:val="center"/>
          </w:tcPr>
          <w:p w:rsidR="00FF54B4" w:rsidRDefault="00D64F73" w:rsidP="00104E5B">
            <w:pPr>
              <w:pStyle w:val="BodyText"/>
              <w:jc w:val="center"/>
            </w:pPr>
            <w:r>
              <w:t>713</w:t>
            </w:r>
          </w:p>
        </w:tc>
        <w:tc>
          <w:tcPr>
            <w:tcW w:w="0" w:type="auto"/>
            <w:tcBorders>
              <w:top w:val="single" w:sz="6" w:space="0" w:color="auto"/>
              <w:left w:val="single" w:sz="18" w:space="0" w:color="auto"/>
              <w:bottom w:val="single" w:sz="6" w:space="0" w:color="auto"/>
              <w:right w:val="single" w:sz="6" w:space="0" w:color="auto"/>
            </w:tcBorders>
            <w:vAlign w:val="center"/>
          </w:tcPr>
          <w:p w:rsidR="00FF54B4" w:rsidRDefault="00D64F73" w:rsidP="00104E5B">
            <w:pPr>
              <w:pStyle w:val="BodyText"/>
              <w:jc w:val="center"/>
            </w:pPr>
            <w:r>
              <w:t>875</w:t>
            </w:r>
          </w:p>
        </w:tc>
        <w:tc>
          <w:tcPr>
            <w:tcW w:w="0" w:type="auto"/>
            <w:tcBorders>
              <w:top w:val="single" w:sz="6" w:space="0" w:color="auto"/>
              <w:left w:val="single" w:sz="6" w:space="0" w:color="auto"/>
              <w:bottom w:val="single" w:sz="6" w:space="0" w:color="auto"/>
              <w:right w:val="single" w:sz="18" w:space="0" w:color="auto"/>
            </w:tcBorders>
            <w:vAlign w:val="center"/>
          </w:tcPr>
          <w:p w:rsidR="00FF54B4" w:rsidRDefault="00D64F73" w:rsidP="00104E5B">
            <w:pPr>
              <w:pStyle w:val="BodyText"/>
              <w:jc w:val="center"/>
            </w:pPr>
            <w:r>
              <w:t>836</w:t>
            </w:r>
          </w:p>
        </w:tc>
      </w:tr>
      <w:tr w:rsidR="00656B15" w:rsidTr="00656B15">
        <w:trPr>
          <w:trHeight w:val="525"/>
          <w:jc w:val="center"/>
        </w:trPr>
        <w:tc>
          <w:tcPr>
            <w:tcW w:w="0" w:type="auto"/>
            <w:tcBorders>
              <w:right w:val="single" w:sz="18" w:space="0" w:color="auto"/>
            </w:tcBorders>
            <w:vAlign w:val="center"/>
          </w:tcPr>
          <w:p w:rsidR="00656B15" w:rsidRDefault="00656B15" w:rsidP="00104E5B">
            <w:pPr>
              <w:pStyle w:val="BodyText"/>
              <w:jc w:val="center"/>
            </w:pPr>
            <w:r>
              <w:t>HSH (</w:t>
            </w:r>
            <w:proofErr w:type="spellStart"/>
            <w:r>
              <w:t>frac</w:t>
            </w:r>
            <w:proofErr w:type="spellEnd"/>
            <w:r>
              <w:t>)</w:t>
            </w:r>
          </w:p>
        </w:tc>
        <w:tc>
          <w:tcPr>
            <w:tcW w:w="0" w:type="auto"/>
            <w:tcBorders>
              <w:top w:val="single" w:sz="6" w:space="0" w:color="auto"/>
              <w:left w:val="single" w:sz="18" w:space="0" w:color="auto"/>
              <w:bottom w:val="single" w:sz="6" w:space="0" w:color="auto"/>
              <w:right w:val="single" w:sz="6" w:space="0" w:color="auto"/>
            </w:tcBorders>
            <w:vAlign w:val="center"/>
          </w:tcPr>
          <w:p w:rsidR="00656B15" w:rsidRDefault="00656B15" w:rsidP="00656B15">
            <w:pPr>
              <w:pStyle w:val="BodyText"/>
              <w:jc w:val="center"/>
            </w:pPr>
            <w:r>
              <w:t>0.46</w:t>
            </w:r>
          </w:p>
        </w:tc>
        <w:tc>
          <w:tcPr>
            <w:tcW w:w="0" w:type="auto"/>
            <w:tcBorders>
              <w:top w:val="single" w:sz="6" w:space="0" w:color="auto"/>
              <w:left w:val="single" w:sz="6" w:space="0" w:color="auto"/>
              <w:bottom w:val="single" w:sz="6" w:space="0" w:color="auto"/>
              <w:right w:val="single" w:sz="18" w:space="0" w:color="auto"/>
            </w:tcBorders>
            <w:vAlign w:val="center"/>
          </w:tcPr>
          <w:p w:rsidR="00656B15" w:rsidRDefault="00656B15" w:rsidP="00656B15">
            <w:pPr>
              <w:pStyle w:val="BodyText"/>
              <w:jc w:val="center"/>
            </w:pPr>
            <w:r>
              <w:t>0.46</w:t>
            </w:r>
          </w:p>
        </w:tc>
        <w:tc>
          <w:tcPr>
            <w:tcW w:w="0" w:type="auto"/>
            <w:tcBorders>
              <w:top w:val="single" w:sz="6" w:space="0" w:color="auto"/>
              <w:left w:val="single" w:sz="18" w:space="0" w:color="auto"/>
              <w:bottom w:val="single" w:sz="6" w:space="0" w:color="auto"/>
              <w:right w:val="single" w:sz="6" w:space="0" w:color="auto"/>
            </w:tcBorders>
            <w:vAlign w:val="center"/>
          </w:tcPr>
          <w:p w:rsidR="00656B15" w:rsidRDefault="00656B15" w:rsidP="00656B15">
            <w:pPr>
              <w:pStyle w:val="BodyText"/>
              <w:jc w:val="center"/>
            </w:pPr>
            <w:r>
              <w:t>0.41</w:t>
            </w:r>
          </w:p>
        </w:tc>
        <w:tc>
          <w:tcPr>
            <w:tcW w:w="0" w:type="auto"/>
            <w:tcBorders>
              <w:top w:val="single" w:sz="6" w:space="0" w:color="auto"/>
              <w:left w:val="single" w:sz="6" w:space="0" w:color="auto"/>
              <w:bottom w:val="single" w:sz="6" w:space="0" w:color="auto"/>
              <w:right w:val="single" w:sz="18" w:space="0" w:color="auto"/>
            </w:tcBorders>
            <w:vAlign w:val="center"/>
          </w:tcPr>
          <w:p w:rsidR="00656B15" w:rsidRDefault="00656B15" w:rsidP="00656B15">
            <w:pPr>
              <w:pStyle w:val="BodyText"/>
              <w:jc w:val="center"/>
            </w:pPr>
            <w:r>
              <w:t>0.41</w:t>
            </w:r>
          </w:p>
        </w:tc>
        <w:tc>
          <w:tcPr>
            <w:tcW w:w="0" w:type="auto"/>
            <w:tcBorders>
              <w:top w:val="single" w:sz="6" w:space="0" w:color="auto"/>
              <w:left w:val="single" w:sz="18" w:space="0" w:color="auto"/>
              <w:bottom w:val="single" w:sz="6" w:space="0" w:color="auto"/>
              <w:right w:val="single" w:sz="6" w:space="0" w:color="auto"/>
            </w:tcBorders>
            <w:vAlign w:val="center"/>
          </w:tcPr>
          <w:p w:rsidR="00656B15" w:rsidRPr="00656B15" w:rsidRDefault="00656B15" w:rsidP="00656B15">
            <w:pPr>
              <w:pStyle w:val="BodyText"/>
              <w:jc w:val="center"/>
            </w:pPr>
            <w:r w:rsidRPr="00656B15">
              <w:t>0.35</w:t>
            </w:r>
          </w:p>
        </w:tc>
        <w:tc>
          <w:tcPr>
            <w:tcW w:w="0" w:type="auto"/>
            <w:tcBorders>
              <w:top w:val="single" w:sz="6" w:space="0" w:color="auto"/>
              <w:left w:val="single" w:sz="6" w:space="0" w:color="auto"/>
              <w:bottom w:val="single" w:sz="6" w:space="0" w:color="auto"/>
              <w:right w:val="single" w:sz="18" w:space="0" w:color="auto"/>
            </w:tcBorders>
            <w:vAlign w:val="center"/>
          </w:tcPr>
          <w:p w:rsidR="00656B15" w:rsidRPr="00656B15" w:rsidRDefault="00656B15" w:rsidP="00656B15">
            <w:pPr>
              <w:pStyle w:val="BodyText"/>
              <w:jc w:val="center"/>
            </w:pPr>
            <w:r w:rsidRPr="00656B15">
              <w:t>0.35</w:t>
            </w:r>
          </w:p>
        </w:tc>
      </w:tr>
      <w:tr w:rsidR="00104E5B" w:rsidTr="00656B15">
        <w:trPr>
          <w:jc w:val="center"/>
        </w:trPr>
        <w:tc>
          <w:tcPr>
            <w:tcW w:w="0" w:type="auto"/>
            <w:tcBorders>
              <w:right w:val="single" w:sz="18" w:space="0" w:color="auto"/>
            </w:tcBorders>
            <w:vAlign w:val="center"/>
          </w:tcPr>
          <w:p w:rsidR="00FF54B4" w:rsidRDefault="002F63C8" w:rsidP="00656B15">
            <w:pPr>
              <w:pStyle w:val="BodyText"/>
              <w:jc w:val="center"/>
            </w:pPr>
            <w:r>
              <w:t>A</w:t>
            </w:r>
            <w:r w:rsidR="00656B15">
              <w:t>SH (</w:t>
            </w:r>
            <w:proofErr w:type="spellStart"/>
            <w:r w:rsidR="00656B15">
              <w:t>frac</w:t>
            </w:r>
            <w:proofErr w:type="spellEnd"/>
            <w:r w:rsidR="00656B15">
              <w:t>)</w:t>
            </w:r>
          </w:p>
        </w:tc>
        <w:tc>
          <w:tcPr>
            <w:tcW w:w="0" w:type="auto"/>
            <w:tcBorders>
              <w:top w:val="single" w:sz="6" w:space="0" w:color="auto"/>
              <w:left w:val="single" w:sz="18" w:space="0" w:color="auto"/>
              <w:bottom w:val="single" w:sz="6" w:space="0" w:color="auto"/>
              <w:right w:val="single" w:sz="6" w:space="0" w:color="auto"/>
            </w:tcBorders>
            <w:vAlign w:val="center"/>
          </w:tcPr>
          <w:p w:rsidR="00FF54B4" w:rsidRDefault="00AD7777" w:rsidP="00104E5B">
            <w:pPr>
              <w:pStyle w:val="BodyText"/>
              <w:jc w:val="center"/>
            </w:pPr>
            <w:r>
              <w:t>0.35</w:t>
            </w:r>
          </w:p>
        </w:tc>
        <w:tc>
          <w:tcPr>
            <w:tcW w:w="0" w:type="auto"/>
            <w:tcBorders>
              <w:top w:val="single" w:sz="6" w:space="0" w:color="auto"/>
              <w:left w:val="single" w:sz="6" w:space="0" w:color="auto"/>
              <w:bottom w:val="single" w:sz="6" w:space="0" w:color="auto"/>
              <w:right w:val="single" w:sz="18" w:space="0" w:color="auto"/>
            </w:tcBorders>
            <w:vAlign w:val="center"/>
          </w:tcPr>
          <w:p w:rsidR="00FF54B4" w:rsidRDefault="00AD7777" w:rsidP="00104E5B">
            <w:pPr>
              <w:pStyle w:val="BodyText"/>
              <w:jc w:val="center"/>
            </w:pPr>
            <w:r>
              <w:t>0.35</w:t>
            </w:r>
          </w:p>
        </w:tc>
        <w:tc>
          <w:tcPr>
            <w:tcW w:w="0" w:type="auto"/>
            <w:tcBorders>
              <w:top w:val="single" w:sz="6" w:space="0" w:color="auto"/>
              <w:left w:val="single" w:sz="18" w:space="0" w:color="auto"/>
              <w:bottom w:val="single" w:sz="6" w:space="0" w:color="auto"/>
              <w:right w:val="single" w:sz="6" w:space="0" w:color="auto"/>
            </w:tcBorders>
            <w:vAlign w:val="center"/>
          </w:tcPr>
          <w:p w:rsidR="00FF54B4" w:rsidRDefault="00AD7777" w:rsidP="00104E5B">
            <w:pPr>
              <w:pStyle w:val="BodyText"/>
              <w:jc w:val="center"/>
            </w:pPr>
            <w:r>
              <w:t>0.33</w:t>
            </w:r>
          </w:p>
        </w:tc>
        <w:tc>
          <w:tcPr>
            <w:tcW w:w="0" w:type="auto"/>
            <w:tcBorders>
              <w:top w:val="single" w:sz="6" w:space="0" w:color="auto"/>
              <w:left w:val="single" w:sz="6" w:space="0" w:color="auto"/>
              <w:bottom w:val="single" w:sz="6" w:space="0" w:color="auto"/>
              <w:right w:val="single" w:sz="18" w:space="0" w:color="auto"/>
            </w:tcBorders>
            <w:vAlign w:val="center"/>
          </w:tcPr>
          <w:p w:rsidR="00FF54B4" w:rsidRDefault="00AD7777" w:rsidP="00104E5B">
            <w:pPr>
              <w:pStyle w:val="BodyText"/>
              <w:jc w:val="center"/>
            </w:pPr>
            <w:r>
              <w:t>0.33</w:t>
            </w:r>
          </w:p>
        </w:tc>
        <w:tc>
          <w:tcPr>
            <w:tcW w:w="0" w:type="auto"/>
            <w:tcBorders>
              <w:top w:val="single" w:sz="6" w:space="0" w:color="auto"/>
              <w:left w:val="single" w:sz="18" w:space="0" w:color="auto"/>
              <w:bottom w:val="single" w:sz="6" w:space="0" w:color="auto"/>
              <w:right w:val="single" w:sz="6" w:space="0" w:color="auto"/>
            </w:tcBorders>
            <w:vAlign w:val="center"/>
          </w:tcPr>
          <w:p w:rsidR="00FF54B4" w:rsidRPr="00656B15" w:rsidRDefault="00AD7777" w:rsidP="00104E5B">
            <w:pPr>
              <w:pStyle w:val="BodyText"/>
              <w:jc w:val="center"/>
            </w:pPr>
            <w:r>
              <w:t>0.29</w:t>
            </w:r>
          </w:p>
        </w:tc>
        <w:tc>
          <w:tcPr>
            <w:tcW w:w="0" w:type="auto"/>
            <w:tcBorders>
              <w:top w:val="single" w:sz="6" w:space="0" w:color="auto"/>
              <w:left w:val="single" w:sz="6" w:space="0" w:color="auto"/>
              <w:bottom w:val="single" w:sz="6" w:space="0" w:color="auto"/>
              <w:right w:val="single" w:sz="18" w:space="0" w:color="auto"/>
            </w:tcBorders>
            <w:vAlign w:val="center"/>
          </w:tcPr>
          <w:p w:rsidR="00FF54B4" w:rsidRPr="00656B15" w:rsidRDefault="00AD7777" w:rsidP="00104E5B">
            <w:pPr>
              <w:pStyle w:val="BodyText"/>
              <w:jc w:val="center"/>
            </w:pPr>
            <w:r>
              <w:t>0.29</w:t>
            </w:r>
          </w:p>
        </w:tc>
      </w:tr>
    </w:tbl>
    <w:p w:rsidR="001E5C46" w:rsidRDefault="001E5C46" w:rsidP="001E5C46">
      <w:pPr>
        <w:pStyle w:val="BodyText"/>
      </w:pPr>
    </w:p>
    <w:p w:rsidR="001E5C46" w:rsidRDefault="00B70DBA" w:rsidP="001E5C46">
      <w:pPr>
        <w:pStyle w:val="BodyText"/>
      </w:pPr>
      <w:r>
        <w:br w:type="page"/>
      </w:r>
    </w:p>
    <w:p w:rsidR="005907D3" w:rsidRDefault="00340172" w:rsidP="001C4784">
      <w:pPr>
        <w:pStyle w:val="Heading3"/>
      </w:pPr>
      <w:bookmarkStart w:id="265" w:name="_Toc343758832"/>
      <w:r>
        <w:t xml:space="preserve">Sensitivity to </w:t>
      </w:r>
      <w:r w:rsidR="00F52DD1">
        <w:t xml:space="preserve">Method of </w:t>
      </w:r>
      <w:r>
        <w:t>Total HSI</w:t>
      </w:r>
      <w:r w:rsidRPr="00340172">
        <w:t xml:space="preserve"> </w:t>
      </w:r>
      <w:r>
        <w:t>Calculation</w:t>
      </w:r>
      <w:bookmarkEnd w:id="265"/>
    </w:p>
    <w:p w:rsidR="00340172" w:rsidRDefault="0022344D" w:rsidP="00B70DBA">
      <w:pPr>
        <w:pStyle w:val="BodyText"/>
      </w:pPr>
      <w:r>
        <w:t xml:space="preserve">The sensitivity of </w:t>
      </w:r>
      <w:r w:rsidR="00BD5AFB">
        <w:t>available ASH</w:t>
      </w:r>
      <w:r>
        <w:t xml:space="preserve"> to </w:t>
      </w:r>
      <w:r w:rsidR="00BD5AFB">
        <w:t xml:space="preserve">the method of total </w:t>
      </w:r>
      <w:r w:rsidR="00CC52E9">
        <w:t>HSI</w:t>
      </w:r>
      <w:r w:rsidR="00BD5AFB">
        <w:t xml:space="preserve"> calculation</w:t>
      </w:r>
      <w:r>
        <w:t xml:space="preserve"> </w:t>
      </w:r>
      <w:proofErr w:type="gramStart"/>
      <w:r>
        <w:t>was tested</w:t>
      </w:r>
      <w:proofErr w:type="gramEnd"/>
      <w:r>
        <w:t xml:space="preserve"> by </w:t>
      </w:r>
      <w:r w:rsidR="00340172">
        <w:t>calculati</w:t>
      </w:r>
      <w:r w:rsidR="00C22655">
        <w:t xml:space="preserve">ng </w:t>
      </w:r>
      <w:r w:rsidR="00BD5AFB">
        <w:t xml:space="preserve">available ASH </w:t>
      </w:r>
      <w:r w:rsidR="00C22655">
        <w:t>using</w:t>
      </w:r>
      <w:r w:rsidR="00BD5AFB">
        <w:t xml:space="preserve"> (a)</w:t>
      </w:r>
      <w:r w:rsidR="00C22655">
        <w:t xml:space="preserve"> the geometric</w:t>
      </w:r>
      <w:r w:rsidR="00340172">
        <w:t xml:space="preserve"> mean of the individual HSI components </w:t>
      </w:r>
      <w:r w:rsidR="00BD5AFB">
        <w:t>and</w:t>
      </w:r>
      <w:r w:rsidR="00340172">
        <w:t xml:space="preserve"> </w:t>
      </w:r>
      <w:r w:rsidR="00BD5AFB">
        <w:t xml:space="preserve">(b) </w:t>
      </w:r>
      <w:r w:rsidR="00340172">
        <w:t xml:space="preserve">the minimum </w:t>
      </w:r>
      <w:r w:rsidR="00BD5AFB">
        <w:t>of the individual HSI component</w:t>
      </w:r>
      <w:r w:rsidR="00507500">
        <w:t>s</w:t>
      </w:r>
      <w:r w:rsidR="00340172">
        <w:t xml:space="preserve">. The </w:t>
      </w:r>
      <w:r w:rsidR="004F4891">
        <w:t xml:space="preserve">available ASH </w:t>
      </w:r>
      <w:r w:rsidR="00340172">
        <w:t>was sign</w:t>
      </w:r>
      <w:r w:rsidR="004F4891">
        <w:t xml:space="preserve">ificantly larger if total HSI </w:t>
      </w:r>
      <w:proofErr w:type="gramStart"/>
      <w:r w:rsidR="004F4891">
        <w:t>was calculated</w:t>
      </w:r>
      <w:proofErr w:type="gramEnd"/>
      <w:r w:rsidR="004F4891">
        <w:t xml:space="preserve"> as a geometric</w:t>
      </w:r>
      <w:r w:rsidR="00340172">
        <w:t xml:space="preserve"> mean</w:t>
      </w:r>
      <w:r w:rsidR="004F4891">
        <w:t xml:space="preserve"> instead of as a</w:t>
      </w:r>
      <w:r w:rsidR="00340172">
        <w:t xml:space="preserve"> minimum</w:t>
      </w:r>
      <w:r w:rsidR="004F4891">
        <w:t xml:space="preserve"> value</w:t>
      </w:r>
      <w:r w:rsidR="00340172">
        <w:t xml:space="preserve">. For example, the </w:t>
      </w:r>
      <w:r w:rsidR="00CC52E9">
        <w:t xml:space="preserve">available ASH estimate </w:t>
      </w:r>
      <w:r w:rsidR="00340172">
        <w:t xml:space="preserve">in a normal </w:t>
      </w:r>
      <w:r w:rsidR="00CC52E9">
        <w:t xml:space="preserve">water </w:t>
      </w:r>
      <w:r w:rsidR="00340172">
        <w:t xml:space="preserve">year for Reach 2A </w:t>
      </w:r>
      <w:r w:rsidR="00CC52E9">
        <w:t>is approximately 250% larger when calculating total HSI using the geometric mean versus minimum value</w:t>
      </w:r>
      <w:r w:rsidR="00340172">
        <w:t xml:space="preserve">. </w:t>
      </w:r>
      <w:r w:rsidR="00CC52E9">
        <w:t xml:space="preserve"> For the purposes of this study, calculating total HSI </w:t>
      </w:r>
      <w:r w:rsidR="006A60AB">
        <w:t xml:space="preserve">as a </w:t>
      </w:r>
      <w:r w:rsidR="00340172">
        <w:t>geometric</w:t>
      </w:r>
      <w:r w:rsidR="006A60AB">
        <w:t xml:space="preserve"> mean</w:t>
      </w:r>
      <w:r w:rsidR="00340172">
        <w:t xml:space="preserve"> </w:t>
      </w:r>
      <w:r w:rsidR="006A60AB">
        <w:t>would likely</w:t>
      </w:r>
      <w:r w:rsidR="00340172">
        <w:t xml:space="preserve"> overestimate </w:t>
      </w:r>
      <w:r w:rsidR="009000E9">
        <w:t xml:space="preserve">available </w:t>
      </w:r>
      <w:r w:rsidR="006A60AB">
        <w:t>ASH</w:t>
      </w:r>
      <w:r w:rsidR="00953B08">
        <w:t>.</w:t>
      </w:r>
      <w:r w:rsidR="006A60AB">
        <w:t xml:space="preserve"> </w:t>
      </w:r>
      <w:r w:rsidR="00953B08">
        <w:t xml:space="preserve"> Physical conditions (e.g., hydraulics, vegetation, etc.) that act as limiting factors on the quality of the habitat </w:t>
      </w:r>
      <w:proofErr w:type="gramStart"/>
      <w:r w:rsidR="00953B08">
        <w:t>are more appropriately accounted for</w:t>
      </w:r>
      <w:proofErr w:type="gramEnd"/>
      <w:r w:rsidR="00953B08">
        <w:t xml:space="preserve"> through calculation of total HSI as a minimum value.</w:t>
      </w:r>
    </w:p>
    <w:p w:rsidR="007F2685" w:rsidRDefault="007F2685"/>
    <w:p w:rsidR="008239DD" w:rsidRDefault="008239DD">
      <w:pPr>
        <w:sectPr w:rsidR="008239DD" w:rsidSect="00AF4097">
          <w:pgSz w:w="12240" w:h="15840"/>
          <w:pgMar w:top="1440" w:right="2160" w:bottom="1440" w:left="2160" w:header="720" w:footer="720" w:gutter="0"/>
          <w:cols w:space="720"/>
          <w:docGrid w:linePitch="360"/>
        </w:sectPr>
      </w:pPr>
    </w:p>
    <w:p w:rsidR="00F934F0" w:rsidRDefault="00F934F0"/>
    <w:p w:rsidR="004D3FA3" w:rsidRDefault="004D3FA3" w:rsidP="000F4F3E">
      <w:pPr>
        <w:pStyle w:val="Heading1"/>
      </w:pPr>
      <w:bookmarkStart w:id="266" w:name="_Toc343758833"/>
      <w:r>
        <w:t>References</w:t>
      </w:r>
      <w:bookmarkEnd w:id="266"/>
    </w:p>
    <w:p w:rsidR="00E94200" w:rsidRDefault="00E94200" w:rsidP="000B5958">
      <w:pPr>
        <w:pStyle w:val="Reference0"/>
      </w:pPr>
      <w:proofErr w:type="spellStart"/>
      <w:r w:rsidRPr="00E94200">
        <w:t>Aceituno</w:t>
      </w:r>
      <w:proofErr w:type="spellEnd"/>
      <w:r w:rsidRPr="00E94200">
        <w:t xml:space="preserve">, M.E.  1990.  Habitat preference criteria for </w:t>
      </w:r>
      <w:proofErr w:type="spellStart"/>
      <w:proofErr w:type="gramStart"/>
      <w:r w:rsidRPr="00E94200">
        <w:t>chinook</w:t>
      </w:r>
      <w:proofErr w:type="spellEnd"/>
      <w:proofErr w:type="gramEnd"/>
      <w:r w:rsidRPr="00E94200">
        <w:t xml:space="preserve"> salmon of the Stanislaus River, California.  </w:t>
      </w:r>
      <w:proofErr w:type="gramStart"/>
      <w:r w:rsidRPr="00E94200">
        <w:t>USDI Fish &amp; Wildlife Service,</w:t>
      </w:r>
      <w:r>
        <w:t xml:space="preserve"> Sacramento, California.</w:t>
      </w:r>
      <w:proofErr w:type="gramEnd"/>
    </w:p>
    <w:p w:rsidR="009D5884" w:rsidRDefault="009D5884" w:rsidP="009D5884">
      <w:pPr>
        <w:pStyle w:val="Reference0"/>
      </w:pPr>
      <w:r>
        <w:t xml:space="preserve">Bell, M.C. 1991. </w:t>
      </w:r>
      <w:proofErr w:type="gramStart"/>
      <w:r>
        <w:t>Fisheries handbook of engineering requirements and biological criteria.</w:t>
      </w:r>
      <w:proofErr w:type="gramEnd"/>
      <w:r>
        <w:t xml:space="preserve"> </w:t>
      </w:r>
      <w:proofErr w:type="gramStart"/>
      <w:r>
        <w:t>Third edition.</w:t>
      </w:r>
      <w:proofErr w:type="gramEnd"/>
      <w:r>
        <w:t xml:space="preserve"> U.S. Army Corps of Engineers, Office of the Chief Engineers, Fish Passage Development and Evaluation Program, North Pacific Division, Portland, OR.</w:t>
      </w:r>
    </w:p>
    <w:p w:rsidR="000B5958" w:rsidRDefault="000B5958" w:rsidP="000B5958">
      <w:pPr>
        <w:pStyle w:val="Reference0"/>
      </w:pPr>
      <w:r>
        <w:t xml:space="preserve">Hampton, M. 1988. </w:t>
      </w:r>
      <w:proofErr w:type="gramStart"/>
      <w:r w:rsidRPr="000B5958">
        <w:rPr>
          <w:i/>
        </w:rPr>
        <w:t xml:space="preserve">Development of habitat preference criteria for </w:t>
      </w:r>
      <w:proofErr w:type="spellStart"/>
      <w:r w:rsidRPr="000B5958">
        <w:rPr>
          <w:i/>
        </w:rPr>
        <w:t>anadromous</w:t>
      </w:r>
      <w:proofErr w:type="spellEnd"/>
      <w:r w:rsidRPr="000B5958">
        <w:rPr>
          <w:i/>
        </w:rPr>
        <w:t xml:space="preserve"> </w:t>
      </w:r>
      <w:proofErr w:type="spellStart"/>
      <w:r w:rsidRPr="000B5958">
        <w:rPr>
          <w:i/>
        </w:rPr>
        <w:t>salmonids</w:t>
      </w:r>
      <w:proofErr w:type="spellEnd"/>
      <w:r w:rsidRPr="000B5958">
        <w:rPr>
          <w:i/>
        </w:rPr>
        <w:t xml:space="preserve"> of the Trinity River</w:t>
      </w:r>
      <w:r>
        <w:t>.</w:t>
      </w:r>
      <w:proofErr w:type="gramEnd"/>
      <w:r>
        <w:t xml:space="preserve"> </w:t>
      </w:r>
      <w:proofErr w:type="gramStart"/>
      <w:r>
        <w:t>U.S. Fish and Wildlife Service, Sacramento, California.</w:t>
      </w:r>
      <w:proofErr w:type="gramEnd"/>
      <w:r>
        <w:t xml:space="preserve"> </w:t>
      </w:r>
      <w:proofErr w:type="gramStart"/>
      <w:r>
        <w:t>93</w:t>
      </w:r>
      <w:proofErr w:type="gramEnd"/>
      <w:r>
        <w:t xml:space="preserve"> </w:t>
      </w:r>
      <w:proofErr w:type="spellStart"/>
      <w:r>
        <w:t>pp</w:t>
      </w:r>
      <w:proofErr w:type="spellEnd"/>
    </w:p>
    <w:p w:rsidR="00C87773" w:rsidRDefault="00C87773" w:rsidP="00C87773">
      <w:pPr>
        <w:pStyle w:val="Reference0"/>
      </w:pPr>
      <w:proofErr w:type="gramStart"/>
      <w:r>
        <w:t xml:space="preserve">Hampton, M. 1997, </w:t>
      </w:r>
      <w:r w:rsidRPr="00F077F9">
        <w:rPr>
          <w:i/>
        </w:rPr>
        <w:t xml:space="preserve">Microhabitat Suitability Criteria for </w:t>
      </w:r>
      <w:proofErr w:type="spellStart"/>
      <w:r w:rsidRPr="00F077F9">
        <w:rPr>
          <w:i/>
        </w:rPr>
        <w:t>Anadromous</w:t>
      </w:r>
      <w:proofErr w:type="spellEnd"/>
      <w:r w:rsidRPr="00F077F9">
        <w:rPr>
          <w:i/>
        </w:rPr>
        <w:t xml:space="preserve"> </w:t>
      </w:r>
      <w:proofErr w:type="spellStart"/>
      <w:r w:rsidRPr="00F077F9">
        <w:rPr>
          <w:i/>
        </w:rPr>
        <w:t>Salmonids</w:t>
      </w:r>
      <w:proofErr w:type="spellEnd"/>
      <w:r w:rsidRPr="00F077F9">
        <w:rPr>
          <w:i/>
        </w:rPr>
        <w:t xml:space="preserve"> of the Trinity River</w:t>
      </w:r>
      <w:r>
        <w:t>, U.S. Fish and Wildlife Service, Sacramento, California.</w:t>
      </w:r>
      <w:proofErr w:type="gramEnd"/>
      <w:r>
        <w:t xml:space="preserve"> </w:t>
      </w:r>
      <w:proofErr w:type="gramStart"/>
      <w:r>
        <w:t>252</w:t>
      </w:r>
      <w:proofErr w:type="gramEnd"/>
      <w:r>
        <w:t xml:space="preserve"> </w:t>
      </w:r>
      <w:proofErr w:type="spellStart"/>
      <w:r>
        <w:t>pp</w:t>
      </w:r>
      <w:proofErr w:type="spellEnd"/>
    </w:p>
    <w:p w:rsidR="004E3B03" w:rsidRDefault="004E3B03" w:rsidP="007D358A">
      <w:pPr>
        <w:pStyle w:val="Reference0"/>
      </w:pPr>
      <w:r>
        <w:t xml:space="preserve">Lai, Y. 2008. </w:t>
      </w:r>
      <w:r w:rsidR="00800DF1" w:rsidRPr="00800DF1">
        <w:rPr>
          <w:i/>
        </w:rPr>
        <w:t>SRH-2D version 2: Theory and User’s Manual, Sedimentation and River Hydr</w:t>
      </w:r>
      <w:r>
        <w:rPr>
          <w:i/>
        </w:rPr>
        <w:t>a</w:t>
      </w:r>
      <w:r w:rsidR="00800DF1" w:rsidRPr="00800DF1">
        <w:rPr>
          <w:i/>
        </w:rPr>
        <w:t>ulics – Two-dimensional River Flow Modeling</w:t>
      </w:r>
      <w:r>
        <w:t>, US Bureau of Reclamation, Technical Service Center, Denver, CO.</w:t>
      </w:r>
    </w:p>
    <w:p w:rsidR="00893C14" w:rsidRDefault="00893C14" w:rsidP="007D358A">
      <w:pPr>
        <w:pStyle w:val="Reference0"/>
      </w:pPr>
      <w:proofErr w:type="gramStart"/>
      <w:r w:rsidRPr="000174A5">
        <w:t>McMahon</w:t>
      </w:r>
      <w:r w:rsidR="001E4DB2">
        <w:t>, T.</w:t>
      </w:r>
      <w:r w:rsidRPr="000174A5">
        <w:t xml:space="preserve"> and Hartman</w:t>
      </w:r>
      <w:r w:rsidR="001E4DB2">
        <w:t>, G.F.</w:t>
      </w:r>
      <w:r w:rsidRPr="000174A5">
        <w:t xml:space="preserve"> 1989</w:t>
      </w:r>
      <w:r>
        <w:t>.</w:t>
      </w:r>
      <w:proofErr w:type="gramEnd"/>
      <w:r>
        <w:t xml:space="preserve"> </w:t>
      </w:r>
      <w:r w:rsidR="000B5958">
        <w:t>“</w:t>
      </w:r>
      <w:r w:rsidRPr="00893C14">
        <w:t>Influence of Cover Complexity and Current Velocity on Winter Habitat Use by Juvenile Coho Salmon</w:t>
      </w:r>
      <w:r w:rsidR="001E4DB2">
        <w:t>,</w:t>
      </w:r>
      <w:r w:rsidR="000B5958">
        <w:t>”</w:t>
      </w:r>
      <w:r w:rsidR="001E4DB2">
        <w:t xml:space="preserve"> </w:t>
      </w:r>
      <w:r w:rsidR="001E4DB2" w:rsidRPr="000B5958">
        <w:rPr>
          <w:i/>
        </w:rPr>
        <w:t>Canadian Journal of Fisheries and Aquatic Sciences</w:t>
      </w:r>
      <w:r w:rsidR="001E4DB2" w:rsidRPr="001E4DB2">
        <w:t>, 46(9): 1551-1557, 10.1139/f89-197</w:t>
      </w:r>
      <w:r w:rsidR="001E4DB2">
        <w:t>.</w:t>
      </w:r>
    </w:p>
    <w:p w:rsidR="00E97B7C" w:rsidRDefault="00E97B7C" w:rsidP="007D358A">
      <w:pPr>
        <w:pStyle w:val="Reference0"/>
      </w:pPr>
      <w:proofErr w:type="spellStart"/>
      <w:r>
        <w:t>Moise</w:t>
      </w:r>
      <w:proofErr w:type="spellEnd"/>
      <w:r>
        <w:t xml:space="preserve">, G.W. and Hendrickson, B., 2002. “Riparian Vegetation of the San Joaquin River,” State of California Department of Water Resources, </w:t>
      </w:r>
      <w:r>
        <w:rPr>
          <w:rFonts w:ascii="TimesNewRoman" w:hAnsi="TimesNewRoman" w:cs="TimesNewRoman"/>
        </w:rPr>
        <w:t>Technical Information Record SJD-02-1.</w:t>
      </w:r>
    </w:p>
    <w:p w:rsidR="00F836A0" w:rsidRDefault="007D358A" w:rsidP="00F836A0">
      <w:pPr>
        <w:pStyle w:val="Reference0"/>
      </w:pPr>
      <w:proofErr w:type="spellStart"/>
      <w:r>
        <w:t>Mussetter</w:t>
      </w:r>
      <w:proofErr w:type="spellEnd"/>
      <w:r>
        <w:t xml:space="preserve"> Engineering, Inc., 2008</w:t>
      </w:r>
      <w:r w:rsidR="00F836A0">
        <w:t>.</w:t>
      </w:r>
      <w:r>
        <w:t xml:space="preserve"> San Joaquin HEC-RAS Model Documentation Technical Memorandum prepared for California Dept. of Water Resources, Fresno, California, </w:t>
      </w:r>
      <w:proofErr w:type="gramStart"/>
      <w:r>
        <w:t>June</w:t>
      </w:r>
      <w:proofErr w:type="gramEnd"/>
      <w:r>
        <w:t xml:space="preserve"> 2.</w:t>
      </w:r>
    </w:p>
    <w:p w:rsidR="00F836A0" w:rsidRPr="000A004A" w:rsidRDefault="00F836A0" w:rsidP="00F836A0">
      <w:pPr>
        <w:pStyle w:val="Reference0"/>
      </w:pPr>
      <w:proofErr w:type="gramStart"/>
      <w:r w:rsidRPr="000A004A">
        <w:t>Raleigh, R.F., W.F. Miller, and P.C. Nelson.</w:t>
      </w:r>
      <w:proofErr w:type="gramEnd"/>
      <w:r w:rsidRPr="000A004A">
        <w:t xml:space="preserve"> 1986. </w:t>
      </w:r>
      <w:r w:rsidRPr="00F836A0">
        <w:rPr>
          <w:i/>
        </w:rPr>
        <w:t xml:space="preserve">Habitat suitability index models and </w:t>
      </w:r>
      <w:proofErr w:type="spellStart"/>
      <w:r w:rsidRPr="00F836A0">
        <w:rPr>
          <w:i/>
        </w:rPr>
        <w:t>instream</w:t>
      </w:r>
      <w:proofErr w:type="spellEnd"/>
      <w:r w:rsidRPr="00F836A0">
        <w:rPr>
          <w:i/>
        </w:rPr>
        <w:t xml:space="preserve"> flow suitability curves: Chinook salmon</w:t>
      </w:r>
      <w:r>
        <w:t>. U.S. Fish Wildlife Service Biological Report</w:t>
      </w:r>
      <w:r w:rsidRPr="000A004A">
        <w:t xml:space="preserve"> 82(10.122). </w:t>
      </w:r>
      <w:proofErr w:type="gramStart"/>
      <w:r w:rsidRPr="000A004A">
        <w:t>64</w:t>
      </w:r>
      <w:proofErr w:type="gramEnd"/>
      <w:r w:rsidRPr="000A004A">
        <w:t xml:space="preserve"> p.</w:t>
      </w:r>
    </w:p>
    <w:p w:rsidR="000779E5" w:rsidRDefault="000779E5" w:rsidP="000779E5">
      <w:pPr>
        <w:pStyle w:val="Reference0"/>
      </w:pPr>
      <w:proofErr w:type="gramStart"/>
      <w:r>
        <w:t>Reclamation, 2008.</w:t>
      </w:r>
      <w:proofErr w:type="gramEnd"/>
      <w:r>
        <w:t xml:space="preserve"> Draft two-dimensional modeling of the San Joaquin River: Reach 2B, prepared by the Technical Service Center, Sedimentation and River Hydraulics Group, Denver, CO.</w:t>
      </w:r>
    </w:p>
    <w:p w:rsidR="00AA32AC" w:rsidRDefault="00AA32AC" w:rsidP="00AA32AC">
      <w:pPr>
        <w:pStyle w:val="Reference0"/>
      </w:pPr>
      <w:proofErr w:type="spellStart"/>
      <w:proofErr w:type="gramStart"/>
      <w:r>
        <w:t>Steffler</w:t>
      </w:r>
      <w:proofErr w:type="spellEnd"/>
      <w:r>
        <w:t xml:space="preserve"> P., and Blackburn, J. (2002).</w:t>
      </w:r>
      <w:proofErr w:type="gramEnd"/>
      <w:r>
        <w:t xml:space="preserve"> “River2D, Two-Dimensional Depth Averaged Model of River Hydrodynamics and Fish Habitat,” </w:t>
      </w:r>
      <w:r w:rsidRPr="00AA32AC">
        <w:t>University of Alberta</w:t>
      </w:r>
      <w:r>
        <w:t xml:space="preserve">, </w:t>
      </w:r>
      <w:proofErr w:type="gramStart"/>
      <w:r>
        <w:t>September,</w:t>
      </w:r>
      <w:proofErr w:type="gramEnd"/>
      <w:r>
        <w:t xml:space="preserve"> 2002.</w:t>
      </w:r>
    </w:p>
    <w:p w:rsidR="000F35B9" w:rsidRDefault="000F35B9" w:rsidP="000F35B9">
      <w:pPr>
        <w:pStyle w:val="Reference0"/>
      </w:pPr>
      <w:proofErr w:type="gramStart"/>
      <w:r w:rsidRPr="007D358A">
        <w:t>SJRRP, 201</w:t>
      </w:r>
      <w:r>
        <w:t>0</w:t>
      </w:r>
      <w:r w:rsidRPr="007D358A">
        <w:t>.</w:t>
      </w:r>
      <w:proofErr w:type="gramEnd"/>
      <w:r w:rsidRPr="007D358A">
        <w:t xml:space="preserve"> Annua</w:t>
      </w:r>
      <w:r>
        <w:t>l Technical Report, Appendix G “Surveys”</w:t>
      </w:r>
    </w:p>
    <w:p w:rsidR="00E741C5" w:rsidRDefault="007D358A" w:rsidP="00E741C5">
      <w:pPr>
        <w:pStyle w:val="Reference0"/>
      </w:pPr>
      <w:proofErr w:type="gramStart"/>
      <w:r w:rsidRPr="007D358A">
        <w:t>SJRRP, 2011</w:t>
      </w:r>
      <w:r>
        <w:t>a</w:t>
      </w:r>
      <w:r w:rsidRPr="007D358A">
        <w:t>.</w:t>
      </w:r>
      <w:proofErr w:type="gramEnd"/>
      <w:r w:rsidRPr="007D358A">
        <w:t xml:space="preserve"> Annua</w:t>
      </w:r>
      <w:r>
        <w:t xml:space="preserve">l Technical Report, Appendix </w:t>
      </w:r>
      <w:r w:rsidR="00E741C5">
        <w:t>B “Reports”</w:t>
      </w:r>
    </w:p>
    <w:p w:rsidR="00053053" w:rsidRDefault="00053053" w:rsidP="00053053">
      <w:pPr>
        <w:pStyle w:val="Reference0"/>
      </w:pPr>
      <w:proofErr w:type="gramStart"/>
      <w:r w:rsidRPr="007D358A">
        <w:t>SJRRP, 2011</w:t>
      </w:r>
      <w:r>
        <w:t>b</w:t>
      </w:r>
      <w:r w:rsidRPr="007D358A">
        <w:t>.</w:t>
      </w:r>
      <w:proofErr w:type="gramEnd"/>
      <w:r w:rsidRPr="007D358A">
        <w:t xml:space="preserve"> Annua</w:t>
      </w:r>
      <w:r>
        <w:t>l Technical Report, Appendix G “Surveys”</w:t>
      </w:r>
    </w:p>
    <w:p w:rsidR="001E5C46" w:rsidRDefault="007D358A" w:rsidP="001E5C46">
      <w:pPr>
        <w:pStyle w:val="Reference0"/>
      </w:pPr>
      <w:proofErr w:type="gramStart"/>
      <w:r>
        <w:t>SJRRP, 2011</w:t>
      </w:r>
      <w:r w:rsidR="00053053">
        <w:t>c</w:t>
      </w:r>
      <w:r>
        <w:t>, San Joaquin River Restoration Program.</w:t>
      </w:r>
      <w:proofErr w:type="gramEnd"/>
      <w:r>
        <w:t xml:space="preserve"> </w:t>
      </w:r>
      <w:proofErr w:type="gramStart"/>
      <w:r>
        <w:rPr>
          <w:i/>
          <w:iCs/>
        </w:rPr>
        <w:t>First Administrative Draft Mendota Pool Bypass and Reach 2B Project, Project Description Technical Memorandum</w:t>
      </w:r>
      <w:r>
        <w:t>.</w:t>
      </w:r>
      <w:proofErr w:type="gramEnd"/>
      <w:r>
        <w:t xml:space="preserve">  </w:t>
      </w:r>
      <w:proofErr w:type="gramStart"/>
      <w:r>
        <w:t>May.</w:t>
      </w:r>
      <w:proofErr w:type="gramEnd"/>
    </w:p>
    <w:p w:rsidR="001E5C46" w:rsidRDefault="001E5C46" w:rsidP="001E5C46">
      <w:pPr>
        <w:pStyle w:val="Reference0"/>
      </w:pPr>
      <w:proofErr w:type="gramStart"/>
      <w:r>
        <w:t>SJRRP, 2011d.</w:t>
      </w:r>
      <w:proofErr w:type="gramEnd"/>
      <w:r>
        <w:t xml:space="preserve"> Draft Program Environmental Impact Statement/Environmental Impact Report (PEIS). April 2011.</w:t>
      </w:r>
    </w:p>
    <w:p w:rsidR="004E3B03" w:rsidRDefault="001E5C46" w:rsidP="008407B6">
      <w:pPr>
        <w:pStyle w:val="Reference0"/>
      </w:pPr>
      <w:proofErr w:type="gramStart"/>
      <w:r w:rsidRPr="0055522E">
        <w:t>USACE</w:t>
      </w:r>
      <w:r>
        <w:t>, 2010</w:t>
      </w:r>
      <w:r w:rsidR="004E3B03">
        <w:t>.</w:t>
      </w:r>
      <w:proofErr w:type="gramEnd"/>
      <w:r w:rsidR="004E3B03">
        <w:t xml:space="preserve"> </w:t>
      </w:r>
      <w:r w:rsidR="00800DF1" w:rsidRPr="00800DF1">
        <w:rPr>
          <w:i/>
        </w:rPr>
        <w:t xml:space="preserve">HEC-RAS River Analysis System, Hydraulic </w:t>
      </w:r>
      <w:r>
        <w:rPr>
          <w:i/>
        </w:rPr>
        <w:t>User’s</w:t>
      </w:r>
      <w:r w:rsidR="00800DF1" w:rsidRPr="00800DF1">
        <w:rPr>
          <w:i/>
        </w:rPr>
        <w:t xml:space="preserve"> Manual, Version </w:t>
      </w:r>
      <w:r>
        <w:rPr>
          <w:i/>
        </w:rPr>
        <w:t>4.1</w:t>
      </w:r>
      <w:r w:rsidR="004E3B03">
        <w:t>, Hydrologic Engineering Center, Davis, CA</w:t>
      </w:r>
      <w:r>
        <w:t>, January 2010</w:t>
      </w:r>
      <w:r w:rsidR="004E3B03">
        <w:t>.</w:t>
      </w:r>
    </w:p>
    <w:p w:rsidR="00BD4409" w:rsidRDefault="00BD4409" w:rsidP="008407B6">
      <w:pPr>
        <w:pStyle w:val="Reference0"/>
      </w:pPr>
      <w:r>
        <w:t>United States Geological Survey 2001. “</w:t>
      </w:r>
      <w:r w:rsidRPr="00BD4409">
        <w:t>PHABSIM for Windows</w:t>
      </w:r>
      <w:r>
        <w:t xml:space="preserve">,” User’s Manual and Exercises, Mid Ecological Science Center, November 2001, </w:t>
      </w:r>
      <w:proofErr w:type="gramStart"/>
      <w:r>
        <w:t>Open</w:t>
      </w:r>
      <w:proofErr w:type="gramEnd"/>
      <w:r>
        <w:t xml:space="preserve"> File Report 01-340.</w:t>
      </w:r>
    </w:p>
    <w:p w:rsidR="00302079" w:rsidRDefault="00302079" w:rsidP="00302079">
      <w:pPr>
        <w:pStyle w:val="Reference0"/>
      </w:pPr>
      <w:proofErr w:type="gramStart"/>
      <w:r>
        <w:t>Washington Department of Fish and Wildlife, 2004.</w:t>
      </w:r>
      <w:proofErr w:type="gramEnd"/>
      <w:r>
        <w:t xml:space="preserve"> </w:t>
      </w:r>
      <w:proofErr w:type="spellStart"/>
      <w:r>
        <w:t>Instream</w:t>
      </w:r>
      <w:proofErr w:type="spellEnd"/>
      <w:r>
        <w:t xml:space="preserve"> </w:t>
      </w:r>
      <w:proofErr w:type="spellStart"/>
      <w:r>
        <w:t>Flowstudy</w:t>
      </w:r>
      <w:proofErr w:type="spellEnd"/>
      <w:r>
        <w:t xml:space="preserve"> Guidelines Technical and Habitat Suitability Issues including fish preference curves, </w:t>
      </w:r>
    </w:p>
    <w:p w:rsidR="008407B6" w:rsidRPr="00067374" w:rsidRDefault="008407B6" w:rsidP="008407B6">
      <w:pPr>
        <w:pStyle w:val="Reference0"/>
      </w:pPr>
    </w:p>
    <w:sectPr w:rsidR="008407B6" w:rsidRPr="00067374" w:rsidSect="00AF4097">
      <w:pgSz w:w="12240" w:h="15840"/>
      <w:pgMar w:top="1440" w:right="2160" w:bottom="1440" w:left="216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Rob Hilldale" w:date="2012-06-14T13:46:00Z" w:initials="RCH">
    <w:p w:rsidR="00FA2814" w:rsidRDefault="00FA2814">
      <w:pPr>
        <w:pStyle w:val="CommentText"/>
      </w:pPr>
      <w:r>
        <w:rPr>
          <w:rStyle w:val="CommentReference"/>
        </w:rPr>
        <w:annotationRef/>
      </w:r>
      <w:r>
        <w:t>General comments:</w:t>
      </w:r>
    </w:p>
    <w:p w:rsidR="00FA2814" w:rsidRDefault="00FA2814" w:rsidP="00366205">
      <w:pPr>
        <w:pStyle w:val="CommentText"/>
        <w:numPr>
          <w:ilvl w:val="0"/>
          <w:numId w:val="4"/>
        </w:numPr>
      </w:pPr>
      <w:r>
        <w:t xml:space="preserve"> Page numbers are jacked up</w:t>
      </w:r>
    </w:p>
    <w:p w:rsidR="00FA2814" w:rsidRDefault="00FA2814" w:rsidP="00FB3383">
      <w:pPr>
        <w:pStyle w:val="CommentText"/>
        <w:numPr>
          <w:ilvl w:val="0"/>
          <w:numId w:val="4"/>
        </w:numPr>
      </w:pPr>
      <w:r>
        <w:t xml:space="preserve"> The title says 1D and 2D modeling.  Is the modeling Reclamation did 2D or 1D?  You state that Tetra Tech did 2D modeling for levee alternatives but </w:t>
      </w:r>
      <w:proofErr w:type="gramStart"/>
      <w:r>
        <w:t>it’s</w:t>
      </w:r>
      <w:proofErr w:type="gramEnd"/>
      <w:r>
        <w:t xml:space="preserve"> unclear whether or not the bulk of the modeling performed in the various reaches is 1D or 2D.  This becomes clear in Reach 5 because </w:t>
      </w:r>
      <w:proofErr w:type="gramStart"/>
      <w:r>
        <w:t>it’s</w:t>
      </w:r>
      <w:proofErr w:type="gramEnd"/>
      <w:r>
        <w:t xml:space="preserve"> explained.</w:t>
      </w:r>
    </w:p>
    <w:p w:rsidR="00FA2814" w:rsidRDefault="00FA2814" w:rsidP="00366205">
      <w:pPr>
        <w:pStyle w:val="CommentText"/>
        <w:numPr>
          <w:ilvl w:val="0"/>
          <w:numId w:val="4"/>
        </w:numPr>
      </w:pPr>
      <w:r>
        <w:t xml:space="preserve"> Citations from Chapter 4 and beyond are not included in the references at the end of the report (Ch. 6).</w:t>
      </w:r>
    </w:p>
    <w:p w:rsidR="00FA2814" w:rsidRDefault="00FA2814" w:rsidP="00366205">
      <w:pPr>
        <w:pStyle w:val="CommentText"/>
        <w:numPr>
          <w:ilvl w:val="0"/>
          <w:numId w:val="4"/>
        </w:numPr>
      </w:pPr>
      <w:r>
        <w:t xml:space="preserve"> Verb tense is inconsistent (e.g. is/was, are/were, etc.).</w:t>
      </w:r>
    </w:p>
  </w:comment>
  <w:comment w:id="64" w:author="Dombroski, Daniel E" w:date="2012-12-06T14:54:00Z" w:initials="DED">
    <w:p w:rsidR="00FA2814" w:rsidRDefault="00FA2814">
      <w:pPr>
        <w:pStyle w:val="CommentText"/>
      </w:pPr>
      <w:r>
        <w:rPr>
          <w:rStyle w:val="CommentReference"/>
        </w:rPr>
        <w:annotationRef/>
      </w:r>
      <w:r>
        <w:t>REFERENCE</w:t>
      </w:r>
      <w:proofErr w:type="gramStart"/>
      <w:r>
        <w:t>???</w:t>
      </w:r>
      <w:proofErr w:type="gramEnd"/>
    </w:p>
  </w:comment>
  <w:comment w:id="125" w:author="Rob Hilldale" w:date="2012-06-14T13:46:00Z" w:initials="RCH">
    <w:p w:rsidR="00FA2814" w:rsidRDefault="00FA2814">
      <w:pPr>
        <w:pStyle w:val="CommentText"/>
      </w:pPr>
      <w:r>
        <w:rPr>
          <w:rStyle w:val="CommentReference"/>
        </w:rPr>
        <w:annotationRef/>
      </w:r>
      <w:r>
        <w:t>What floodplain roughness values (low, mid)?</w:t>
      </w:r>
    </w:p>
    <w:p w:rsidR="00FA2814" w:rsidRDefault="00FA2814">
      <w:pPr>
        <w:pStyle w:val="CommentText"/>
      </w:pPr>
    </w:p>
    <w:p w:rsidR="00FA2814" w:rsidRDefault="00FA2814">
      <w:pPr>
        <w:pStyle w:val="CommentText"/>
      </w:pPr>
      <w:r>
        <w:t xml:space="preserve">I would like to know this because the match between modeled and measured WSE in Figure 3-13 is unimpressive.  If this plot </w:t>
      </w:r>
      <w:proofErr w:type="gramStart"/>
      <w:r>
        <w:t>shows  the</w:t>
      </w:r>
      <w:proofErr w:type="gramEnd"/>
      <w:r>
        <w:t xml:space="preserve"> combination of floodplain and channel roughness you used in the modeling I feel better.</w:t>
      </w:r>
    </w:p>
  </w:comment>
  <w:comment w:id="126" w:author="Elaina Holburn" w:date="2012-06-14T13:46:00Z" w:initials="EH">
    <w:p w:rsidR="00FA2814" w:rsidRDefault="00FA2814">
      <w:pPr>
        <w:pStyle w:val="CommentText"/>
      </w:pPr>
      <w:r>
        <w:rPr>
          <w:rStyle w:val="CommentReference"/>
        </w:rPr>
        <w:annotationRef/>
      </w:r>
      <w:r>
        <w:t>The graphs so the combinations used and how they fare compared with the measured results. The combinations are shown in Table 3-9, but the naming convention is obviously confusing.  The Low Channel N is ultimately the combination that was selected to represent the all flows for existing conditions model as reported in text.</w:t>
      </w:r>
    </w:p>
  </w:comment>
  <w:comment w:id="165" w:author="Rob Hilldale" w:date="2012-06-14T13:46:00Z" w:initials="RCH">
    <w:p w:rsidR="00FA2814" w:rsidRDefault="00FA2814">
      <w:pPr>
        <w:pStyle w:val="CommentText"/>
      </w:pPr>
      <w:r>
        <w:rPr>
          <w:rStyle w:val="CommentReference"/>
        </w:rPr>
        <w:annotationRef/>
      </w:r>
      <w:r>
        <w:t>I can’t tell which is Area 1 and which is Area 2 in this figure.  Perhaps you could draw an arrow from the legend on the right to each area.  Although I can tell which is which based on Figures 3-16 and 3-17.</w:t>
      </w:r>
    </w:p>
  </w:comment>
  <w:comment w:id="262" w:author="Rob Hilldale" w:date="2012-06-25T06:49:00Z" w:initials="RCH">
    <w:p w:rsidR="00FA2814" w:rsidRDefault="00FA2814" w:rsidP="005907D3">
      <w:pPr>
        <w:pStyle w:val="CommentText"/>
      </w:pPr>
      <w:r>
        <w:rPr>
          <w:rStyle w:val="CommentReference"/>
        </w:rPr>
        <w:annotationRef/>
      </w:r>
      <w:r>
        <w:t xml:space="preserve">Two things: 1.) why didn’t you test the sensitivity to mesh cell resolution for Reach 1? 2.) The reader </w:t>
      </w:r>
      <w:proofErr w:type="gramStart"/>
      <w:r>
        <w:t>has  to</w:t>
      </w:r>
      <w:proofErr w:type="gramEnd"/>
      <w:r>
        <w:t xml:space="preserve"> take you at your word regarding the sensitivity results.  There is no quantitative analysis for the reader to arrive at the same conclusion you did, only a chart (Fig. 3-11) that tells me nothing because of the scale.  All the data lays on top of itself, making it impossible to learn anything from the plot.  You could do a statistical analysis of the residuals, e.g. show the mean and standard deviation of differences in water surface values along your profile.  That would be more meaningful than Figure 3-11.  You could also evaluate changes to velocity, because you’ll be using the modeling for habitat, which is sensitive to velocity.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814" w:rsidRDefault="00FA2814">
      <w:r>
        <w:separator/>
      </w:r>
    </w:p>
  </w:endnote>
  <w:endnote w:type="continuationSeparator" w:id="0">
    <w:p w:rsidR="00FA2814" w:rsidRDefault="00FA2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00000000" w:usb2="00000000" w:usb3="00000000" w:csb0="000001FF" w:csb1="00000000"/>
  </w:font>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embedBold r:id="rId1" w:subsetted="1" w:fontKey="{949CDF65-CFBA-498A-9426-CC6007207BB8}"/>
  </w:font>
  <w:font w:name="Calibri">
    <w:panose1 w:val="020F0502020204030204"/>
    <w:charset w:val="00"/>
    <w:family w:val="swiss"/>
    <w:pitch w:val="variable"/>
    <w:sig w:usb0="E00002FF" w:usb1="4000ACFF" w:usb2="00000001" w:usb3="00000000" w:csb0="0000019F" w:csb1="00000000"/>
    <w:embedRegular r:id="rId2" w:fontKey="{78E914DC-7084-4541-9545-AEB7D2B712AD}"/>
    <w:embedBold r:id="rId3" w:subsetted="1" w:fontKey="{FAC740C3-4FC5-4B51-A4F1-B529A332EAA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2814" w:rsidRDefault="00FA2814" w:rsidP="00A3340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A2814" w:rsidRDefault="00FA2814" w:rsidP="00A33405">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2814" w:rsidRDefault="00FA2814">
    <w:pPr>
      <w:pStyle w:val="Footer"/>
      <w:jc w:val="center"/>
    </w:pPr>
  </w:p>
  <w:p w:rsidR="00FA2814" w:rsidRDefault="00FA281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2814" w:rsidRDefault="00FA2814" w:rsidP="00A33405">
    <w:pPr>
      <w:pStyle w:val="Title3IdentTxt"/>
      <w:rPr>
        <w:b/>
      </w:rPr>
    </w:pPr>
    <w:r>
      <w:rPr>
        <w:b/>
        <w:noProof/>
      </w:rPr>
      <w:drawing>
        <wp:anchor distT="0" distB="0" distL="114300" distR="114300" simplePos="0" relativeHeight="251658240" behindDoc="0" locked="1" layoutInCell="1" allowOverlap="1" wp14:anchorId="1FED9609" wp14:editId="78A1AD95">
          <wp:simplePos x="0" y="0"/>
          <wp:positionH relativeFrom="column">
            <wp:posOffset>-6350</wp:posOffset>
          </wp:positionH>
          <wp:positionV relativeFrom="line">
            <wp:posOffset>-518795</wp:posOffset>
          </wp:positionV>
          <wp:extent cx="914400" cy="423545"/>
          <wp:effectExtent l="0" t="0" r="0" b="0"/>
          <wp:wrapNone/>
          <wp:docPr id="291" name="Picture 2" descr="BOR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SE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423545"/>
                  </a:xfrm>
                  <a:prstGeom prst="rect">
                    <a:avLst/>
                  </a:prstGeom>
                  <a:noFill/>
                </pic:spPr>
              </pic:pic>
            </a:graphicData>
          </a:graphic>
          <wp14:sizeRelH relativeFrom="page">
            <wp14:pctWidth>0</wp14:pctWidth>
          </wp14:sizeRelH>
          <wp14:sizeRelV relativeFrom="page">
            <wp14:pctHeight>0</wp14:pctHeight>
          </wp14:sizeRelV>
        </wp:anchor>
      </w:drawing>
    </w:r>
    <w:r w:rsidRPr="009E06EA">
      <w:rPr>
        <w:b/>
        <w:noProof/>
      </w:rPr>
      <w:t>U.S. Department of</w:t>
    </w:r>
    <w:r w:rsidRPr="009E06EA">
      <w:rPr>
        <w:b/>
      </w:rPr>
      <w:t xml:space="preserve"> the Interior</w:t>
    </w:r>
  </w:p>
  <w:p w:rsidR="00FA2814" w:rsidRPr="009E06EA" w:rsidRDefault="00FA2814" w:rsidP="00A33405">
    <w:pPr>
      <w:pStyle w:val="Title3IdentTxt"/>
      <w:rPr>
        <w:b/>
      </w:rPr>
    </w:pPr>
    <w:r w:rsidRPr="009E06EA">
      <w:rPr>
        <w:b/>
      </w:rPr>
      <w:t>Bureau of Reclamation</w:t>
    </w:r>
    <w:r w:rsidRPr="009E06EA">
      <w:rPr>
        <w:b/>
      </w:rPr>
      <w:tab/>
    </w:r>
    <w:r>
      <w:rPr>
        <w:b/>
        <w:noProof/>
      </w:rPr>
      <w:t>December</w:t>
    </w:r>
    <w:r w:rsidRPr="009E06EA">
      <w:rPr>
        <w:b/>
        <w:noProof/>
      </w:rPr>
      <w:t xml:space="preserve"> 20</w:t>
    </w:r>
    <w:r>
      <w:rPr>
        <w:b/>
        <w:noProof/>
      </w:rPr>
      <w:t>12</w:t>
    </w:r>
  </w:p>
  <w:p w:rsidR="00FA2814" w:rsidRPr="00CF6A45" w:rsidRDefault="00FA2814" w:rsidP="00A3340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2814" w:rsidRDefault="00FA2814" w:rsidP="00A3340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2814" w:rsidRDefault="00FA2814">
    <w:pPr>
      <w:pStyle w:val="Footer"/>
      <w:jc w:val="center"/>
    </w:pPr>
    <w:r>
      <w:fldChar w:fldCharType="begin"/>
    </w:r>
    <w:r>
      <w:instrText xml:space="preserve"> PAGE   \* MERGEFORMAT </w:instrText>
    </w:r>
    <w:r>
      <w:fldChar w:fldCharType="separate"/>
    </w:r>
    <w:r w:rsidR="00A07CFA">
      <w:rPr>
        <w:noProof/>
      </w:rPr>
      <w:t>v</w:t>
    </w:r>
    <w:r>
      <w:rPr>
        <w:noProof/>
      </w:rPr>
      <w:fldChar w:fldCharType="end"/>
    </w:r>
  </w:p>
  <w:p w:rsidR="00FA2814" w:rsidRDefault="00FA2814" w:rsidP="0027030E">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814" w:rsidRDefault="00FA2814">
      <w:r>
        <w:separator/>
      </w:r>
    </w:p>
  </w:footnote>
  <w:footnote w:type="continuationSeparator" w:id="0">
    <w:p w:rsidR="00FA2814" w:rsidRDefault="00FA28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2814" w:rsidRPr="0063547C" w:rsidRDefault="00FA2814" w:rsidP="00A33405">
    <w:pPr>
      <w:pStyle w:val="Header"/>
      <w:tabs>
        <w:tab w:val="right" w:pos="792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2814" w:rsidRPr="004B609E" w:rsidRDefault="00FA2814" w:rsidP="004B609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2814" w:rsidRPr="004B609E" w:rsidRDefault="00FA2814" w:rsidP="004B60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D741A"/>
    <w:multiLevelType w:val="multilevel"/>
    <w:tmpl w:val="B73868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nsid w:val="312B6B99"/>
    <w:multiLevelType w:val="multilevel"/>
    <w:tmpl w:val="1D5A4EDA"/>
    <w:lvl w:ilvl="0">
      <w:start w:val="1"/>
      <w:numFmt w:val="decimal"/>
      <w:pStyle w:val="Heading1"/>
      <w:lvlText w:val="%1"/>
      <w:lvlJc w:val="left"/>
      <w:pPr>
        <w:ind w:left="432" w:hanging="432"/>
      </w:pPr>
      <w:rPr>
        <w:rFonts w:ascii="Arial" w:hAnsi="Arial" w:cs="Arial" w:hint="default"/>
      </w:r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49AC7F04"/>
    <w:multiLevelType w:val="hybridMultilevel"/>
    <w:tmpl w:val="3DE6338A"/>
    <w:lvl w:ilvl="0" w:tplc="F3F8075C">
      <w:start w:val="1"/>
      <w:numFmt w:val="decimal"/>
      <w:pStyle w:val="ListNumber"/>
      <w:lvlText w:val="%1."/>
      <w:lvlJc w:val="left"/>
      <w:pPr>
        <w:tabs>
          <w:tab w:val="num" w:pos="1080"/>
        </w:tabs>
        <w:ind w:left="1080" w:hanging="360"/>
      </w:pPr>
      <w:rPr>
        <w:rFonts w:ascii="Times New Roman" w:hAnsi="Times New Roman" w:cs="Times New Roman" w:hint="default"/>
        <w:sz w:val="24"/>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4DF319C9"/>
    <w:multiLevelType w:val="hybridMultilevel"/>
    <w:tmpl w:val="AD74BB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6E7D0F2A"/>
    <w:multiLevelType w:val="hybridMultilevel"/>
    <w:tmpl w:val="7138EB6A"/>
    <w:lvl w:ilvl="0" w:tplc="7F2C4E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0"/>
  </w:num>
  <w:num w:numId="6">
    <w:abstractNumId w:val="1"/>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TrueTypeFonts/>
  <w:saveSubsetFonts/>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20"/>
  <w:displayHorizontalDrawingGridEvery w:val="2"/>
  <w:characterSpacingControl w:val="doNotCompress"/>
  <w:hdrShapeDefaults>
    <o:shapedefaults v:ext="edit" spidmax="21708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2C6E07"/>
    <w:rsid w:val="00000105"/>
    <w:rsid w:val="0000263D"/>
    <w:rsid w:val="00004025"/>
    <w:rsid w:val="000044C9"/>
    <w:rsid w:val="00004708"/>
    <w:rsid w:val="00005250"/>
    <w:rsid w:val="00005AAA"/>
    <w:rsid w:val="000061F7"/>
    <w:rsid w:val="0000753E"/>
    <w:rsid w:val="00007C64"/>
    <w:rsid w:val="00011A70"/>
    <w:rsid w:val="00012C5E"/>
    <w:rsid w:val="000138E8"/>
    <w:rsid w:val="00014B62"/>
    <w:rsid w:val="000216CF"/>
    <w:rsid w:val="000216D7"/>
    <w:rsid w:val="0002430A"/>
    <w:rsid w:val="00024600"/>
    <w:rsid w:val="00024981"/>
    <w:rsid w:val="00025791"/>
    <w:rsid w:val="000317C7"/>
    <w:rsid w:val="00031A26"/>
    <w:rsid w:val="00031E59"/>
    <w:rsid w:val="000343DE"/>
    <w:rsid w:val="00035678"/>
    <w:rsid w:val="000363A4"/>
    <w:rsid w:val="00040434"/>
    <w:rsid w:val="00041525"/>
    <w:rsid w:val="0004202C"/>
    <w:rsid w:val="000433D8"/>
    <w:rsid w:val="000435B2"/>
    <w:rsid w:val="0004522F"/>
    <w:rsid w:val="0004529E"/>
    <w:rsid w:val="00046944"/>
    <w:rsid w:val="000504BF"/>
    <w:rsid w:val="000510FE"/>
    <w:rsid w:val="0005196B"/>
    <w:rsid w:val="00051F5D"/>
    <w:rsid w:val="000527D6"/>
    <w:rsid w:val="00052F9C"/>
    <w:rsid w:val="00053053"/>
    <w:rsid w:val="00053158"/>
    <w:rsid w:val="00053AAC"/>
    <w:rsid w:val="00057423"/>
    <w:rsid w:val="00057B5E"/>
    <w:rsid w:val="00062343"/>
    <w:rsid w:val="00062516"/>
    <w:rsid w:val="00067374"/>
    <w:rsid w:val="000675EE"/>
    <w:rsid w:val="0007193B"/>
    <w:rsid w:val="00072390"/>
    <w:rsid w:val="00073465"/>
    <w:rsid w:val="00073DBE"/>
    <w:rsid w:val="000745D7"/>
    <w:rsid w:val="000751AE"/>
    <w:rsid w:val="0007556A"/>
    <w:rsid w:val="00075C51"/>
    <w:rsid w:val="000776AE"/>
    <w:rsid w:val="000779E5"/>
    <w:rsid w:val="00080129"/>
    <w:rsid w:val="00082093"/>
    <w:rsid w:val="00083356"/>
    <w:rsid w:val="00083FC4"/>
    <w:rsid w:val="000853D3"/>
    <w:rsid w:val="000867C8"/>
    <w:rsid w:val="000907DA"/>
    <w:rsid w:val="00090A8C"/>
    <w:rsid w:val="00090D2B"/>
    <w:rsid w:val="0009147D"/>
    <w:rsid w:val="00091FE5"/>
    <w:rsid w:val="00092FB1"/>
    <w:rsid w:val="00093000"/>
    <w:rsid w:val="00093046"/>
    <w:rsid w:val="000A2856"/>
    <w:rsid w:val="000A2952"/>
    <w:rsid w:val="000A457A"/>
    <w:rsid w:val="000A4A48"/>
    <w:rsid w:val="000A676C"/>
    <w:rsid w:val="000A700C"/>
    <w:rsid w:val="000B0757"/>
    <w:rsid w:val="000B1466"/>
    <w:rsid w:val="000B4DBE"/>
    <w:rsid w:val="000B553D"/>
    <w:rsid w:val="000B5958"/>
    <w:rsid w:val="000B740F"/>
    <w:rsid w:val="000C11EB"/>
    <w:rsid w:val="000C17EA"/>
    <w:rsid w:val="000C2EA1"/>
    <w:rsid w:val="000C30E7"/>
    <w:rsid w:val="000C3A63"/>
    <w:rsid w:val="000C3C22"/>
    <w:rsid w:val="000C54F8"/>
    <w:rsid w:val="000C578A"/>
    <w:rsid w:val="000C5D28"/>
    <w:rsid w:val="000C6B86"/>
    <w:rsid w:val="000C769A"/>
    <w:rsid w:val="000C7BAF"/>
    <w:rsid w:val="000D03DE"/>
    <w:rsid w:val="000D1DEA"/>
    <w:rsid w:val="000D4F09"/>
    <w:rsid w:val="000D5B14"/>
    <w:rsid w:val="000D5ED2"/>
    <w:rsid w:val="000D618D"/>
    <w:rsid w:val="000D6C23"/>
    <w:rsid w:val="000D6FA8"/>
    <w:rsid w:val="000D7827"/>
    <w:rsid w:val="000D7EF6"/>
    <w:rsid w:val="000E003B"/>
    <w:rsid w:val="000E0135"/>
    <w:rsid w:val="000E044B"/>
    <w:rsid w:val="000E10BE"/>
    <w:rsid w:val="000E2D3E"/>
    <w:rsid w:val="000E2DD1"/>
    <w:rsid w:val="000E2FEB"/>
    <w:rsid w:val="000E37C9"/>
    <w:rsid w:val="000E390F"/>
    <w:rsid w:val="000E4B81"/>
    <w:rsid w:val="000E5892"/>
    <w:rsid w:val="000E5B97"/>
    <w:rsid w:val="000E6323"/>
    <w:rsid w:val="000E6762"/>
    <w:rsid w:val="000F1E15"/>
    <w:rsid w:val="000F35B9"/>
    <w:rsid w:val="000F36A5"/>
    <w:rsid w:val="000F4926"/>
    <w:rsid w:val="000F4E6B"/>
    <w:rsid w:val="000F4F3E"/>
    <w:rsid w:val="000F4FB0"/>
    <w:rsid w:val="000F53A5"/>
    <w:rsid w:val="000F66EE"/>
    <w:rsid w:val="000F76F6"/>
    <w:rsid w:val="000F7F39"/>
    <w:rsid w:val="00101D85"/>
    <w:rsid w:val="001021A5"/>
    <w:rsid w:val="00104B12"/>
    <w:rsid w:val="00104B28"/>
    <w:rsid w:val="00104BD7"/>
    <w:rsid w:val="00104E5B"/>
    <w:rsid w:val="00104FD8"/>
    <w:rsid w:val="00105D46"/>
    <w:rsid w:val="001075FA"/>
    <w:rsid w:val="00110733"/>
    <w:rsid w:val="001109DF"/>
    <w:rsid w:val="00111BCE"/>
    <w:rsid w:val="001121D5"/>
    <w:rsid w:val="001134BF"/>
    <w:rsid w:val="00113F14"/>
    <w:rsid w:val="0011494A"/>
    <w:rsid w:val="00115B43"/>
    <w:rsid w:val="00115F50"/>
    <w:rsid w:val="001162B6"/>
    <w:rsid w:val="00117DCD"/>
    <w:rsid w:val="00120959"/>
    <w:rsid w:val="00122B06"/>
    <w:rsid w:val="001239D8"/>
    <w:rsid w:val="00123C94"/>
    <w:rsid w:val="00124A0A"/>
    <w:rsid w:val="001252C6"/>
    <w:rsid w:val="00125E35"/>
    <w:rsid w:val="001265CB"/>
    <w:rsid w:val="00126758"/>
    <w:rsid w:val="001267BA"/>
    <w:rsid w:val="00126C7C"/>
    <w:rsid w:val="0012713F"/>
    <w:rsid w:val="0012764D"/>
    <w:rsid w:val="00130561"/>
    <w:rsid w:val="00131DE2"/>
    <w:rsid w:val="00132163"/>
    <w:rsid w:val="00132DD9"/>
    <w:rsid w:val="0013330E"/>
    <w:rsid w:val="001337DC"/>
    <w:rsid w:val="001354A3"/>
    <w:rsid w:val="00135CFC"/>
    <w:rsid w:val="0014212D"/>
    <w:rsid w:val="00143C2B"/>
    <w:rsid w:val="00144DEF"/>
    <w:rsid w:val="00145C68"/>
    <w:rsid w:val="00147B7F"/>
    <w:rsid w:val="0015010C"/>
    <w:rsid w:val="00151DB3"/>
    <w:rsid w:val="00152A58"/>
    <w:rsid w:val="00153224"/>
    <w:rsid w:val="001536F6"/>
    <w:rsid w:val="0015424D"/>
    <w:rsid w:val="001560DA"/>
    <w:rsid w:val="001566FE"/>
    <w:rsid w:val="00156783"/>
    <w:rsid w:val="0015716B"/>
    <w:rsid w:val="00157289"/>
    <w:rsid w:val="001604BF"/>
    <w:rsid w:val="00160CD9"/>
    <w:rsid w:val="0016102C"/>
    <w:rsid w:val="0016187B"/>
    <w:rsid w:val="00162038"/>
    <w:rsid w:val="00162F0C"/>
    <w:rsid w:val="00163521"/>
    <w:rsid w:val="00163E8B"/>
    <w:rsid w:val="001648AD"/>
    <w:rsid w:val="00164D64"/>
    <w:rsid w:val="00165202"/>
    <w:rsid w:val="00166AD1"/>
    <w:rsid w:val="00166FA7"/>
    <w:rsid w:val="00167A88"/>
    <w:rsid w:val="00170040"/>
    <w:rsid w:val="00170203"/>
    <w:rsid w:val="0017053D"/>
    <w:rsid w:val="00171CD1"/>
    <w:rsid w:val="00171EA2"/>
    <w:rsid w:val="0017211A"/>
    <w:rsid w:val="001721B1"/>
    <w:rsid w:val="00172B61"/>
    <w:rsid w:val="00172D4F"/>
    <w:rsid w:val="00173CF1"/>
    <w:rsid w:val="0017401F"/>
    <w:rsid w:val="00174860"/>
    <w:rsid w:val="00176086"/>
    <w:rsid w:val="00177276"/>
    <w:rsid w:val="00177686"/>
    <w:rsid w:val="0018130B"/>
    <w:rsid w:val="00182EFD"/>
    <w:rsid w:val="00182F9B"/>
    <w:rsid w:val="00183460"/>
    <w:rsid w:val="00183EB7"/>
    <w:rsid w:val="00184A04"/>
    <w:rsid w:val="00185BBD"/>
    <w:rsid w:val="00187B2C"/>
    <w:rsid w:val="00190184"/>
    <w:rsid w:val="0019060F"/>
    <w:rsid w:val="001921A6"/>
    <w:rsid w:val="00192392"/>
    <w:rsid w:val="001934FD"/>
    <w:rsid w:val="001938D7"/>
    <w:rsid w:val="001942F9"/>
    <w:rsid w:val="0019471C"/>
    <w:rsid w:val="0019481F"/>
    <w:rsid w:val="00194EE4"/>
    <w:rsid w:val="00195C10"/>
    <w:rsid w:val="0019652E"/>
    <w:rsid w:val="0019653A"/>
    <w:rsid w:val="001968E5"/>
    <w:rsid w:val="00197350"/>
    <w:rsid w:val="00197824"/>
    <w:rsid w:val="001A07AE"/>
    <w:rsid w:val="001A0FD1"/>
    <w:rsid w:val="001A11F1"/>
    <w:rsid w:val="001A2648"/>
    <w:rsid w:val="001A3671"/>
    <w:rsid w:val="001A4000"/>
    <w:rsid w:val="001A412A"/>
    <w:rsid w:val="001A4F17"/>
    <w:rsid w:val="001A56CD"/>
    <w:rsid w:val="001A5CE0"/>
    <w:rsid w:val="001A71BA"/>
    <w:rsid w:val="001B0154"/>
    <w:rsid w:val="001B2765"/>
    <w:rsid w:val="001B430C"/>
    <w:rsid w:val="001B51E1"/>
    <w:rsid w:val="001B6AB5"/>
    <w:rsid w:val="001C0649"/>
    <w:rsid w:val="001C10F5"/>
    <w:rsid w:val="001C1E62"/>
    <w:rsid w:val="001C4784"/>
    <w:rsid w:val="001C6ADC"/>
    <w:rsid w:val="001C77EB"/>
    <w:rsid w:val="001D15D7"/>
    <w:rsid w:val="001D25D0"/>
    <w:rsid w:val="001D2B6B"/>
    <w:rsid w:val="001D34B6"/>
    <w:rsid w:val="001D3A68"/>
    <w:rsid w:val="001D57B5"/>
    <w:rsid w:val="001D60C9"/>
    <w:rsid w:val="001D686B"/>
    <w:rsid w:val="001D6CEA"/>
    <w:rsid w:val="001E0691"/>
    <w:rsid w:val="001E0788"/>
    <w:rsid w:val="001E0F16"/>
    <w:rsid w:val="001E1FE0"/>
    <w:rsid w:val="001E2602"/>
    <w:rsid w:val="001E4357"/>
    <w:rsid w:val="001E479D"/>
    <w:rsid w:val="001E49E4"/>
    <w:rsid w:val="001E4DB2"/>
    <w:rsid w:val="001E519A"/>
    <w:rsid w:val="001E53AD"/>
    <w:rsid w:val="001E5C46"/>
    <w:rsid w:val="001E764D"/>
    <w:rsid w:val="001F02AE"/>
    <w:rsid w:val="001F0919"/>
    <w:rsid w:val="001F11DE"/>
    <w:rsid w:val="001F1F35"/>
    <w:rsid w:val="001F408A"/>
    <w:rsid w:val="001F4ECF"/>
    <w:rsid w:val="001F5D87"/>
    <w:rsid w:val="001F5E8A"/>
    <w:rsid w:val="001F6924"/>
    <w:rsid w:val="001F71A3"/>
    <w:rsid w:val="00200F91"/>
    <w:rsid w:val="002011A7"/>
    <w:rsid w:val="002025E0"/>
    <w:rsid w:val="00204DAC"/>
    <w:rsid w:val="00205116"/>
    <w:rsid w:val="00206560"/>
    <w:rsid w:val="002107C3"/>
    <w:rsid w:val="00212323"/>
    <w:rsid w:val="00214481"/>
    <w:rsid w:val="00214915"/>
    <w:rsid w:val="00214DF3"/>
    <w:rsid w:val="002152DC"/>
    <w:rsid w:val="00216711"/>
    <w:rsid w:val="002218B7"/>
    <w:rsid w:val="00222387"/>
    <w:rsid w:val="002226D3"/>
    <w:rsid w:val="0022344D"/>
    <w:rsid w:val="0022456D"/>
    <w:rsid w:val="00224AAC"/>
    <w:rsid w:val="00224B89"/>
    <w:rsid w:val="002259FA"/>
    <w:rsid w:val="00225DC3"/>
    <w:rsid w:val="00226D42"/>
    <w:rsid w:val="00227EB6"/>
    <w:rsid w:val="00227F0E"/>
    <w:rsid w:val="0023157C"/>
    <w:rsid w:val="00232D03"/>
    <w:rsid w:val="00233B91"/>
    <w:rsid w:val="00233BC2"/>
    <w:rsid w:val="00234F0F"/>
    <w:rsid w:val="00235AFE"/>
    <w:rsid w:val="002364BB"/>
    <w:rsid w:val="00236766"/>
    <w:rsid w:val="00236B77"/>
    <w:rsid w:val="00237697"/>
    <w:rsid w:val="00237C33"/>
    <w:rsid w:val="00237C79"/>
    <w:rsid w:val="002401C4"/>
    <w:rsid w:val="00240227"/>
    <w:rsid w:val="0024073C"/>
    <w:rsid w:val="00240CF6"/>
    <w:rsid w:val="002419D8"/>
    <w:rsid w:val="00241A53"/>
    <w:rsid w:val="00241C6A"/>
    <w:rsid w:val="00242C38"/>
    <w:rsid w:val="00243B26"/>
    <w:rsid w:val="00244FDA"/>
    <w:rsid w:val="0024670D"/>
    <w:rsid w:val="00247010"/>
    <w:rsid w:val="002473C6"/>
    <w:rsid w:val="00250F37"/>
    <w:rsid w:val="00251656"/>
    <w:rsid w:val="002516E8"/>
    <w:rsid w:val="0025176D"/>
    <w:rsid w:val="002517BE"/>
    <w:rsid w:val="00253944"/>
    <w:rsid w:val="00255735"/>
    <w:rsid w:val="00257687"/>
    <w:rsid w:val="002576A3"/>
    <w:rsid w:val="00257FDB"/>
    <w:rsid w:val="00262737"/>
    <w:rsid w:val="00263CDA"/>
    <w:rsid w:val="00263CEB"/>
    <w:rsid w:val="00264A98"/>
    <w:rsid w:val="00265147"/>
    <w:rsid w:val="00265B4B"/>
    <w:rsid w:val="0027030E"/>
    <w:rsid w:val="00270878"/>
    <w:rsid w:val="00272E7F"/>
    <w:rsid w:val="002735EE"/>
    <w:rsid w:val="00274088"/>
    <w:rsid w:val="00274357"/>
    <w:rsid w:val="0027493F"/>
    <w:rsid w:val="0027589D"/>
    <w:rsid w:val="00275C09"/>
    <w:rsid w:val="00275EDE"/>
    <w:rsid w:val="00276D81"/>
    <w:rsid w:val="002813AA"/>
    <w:rsid w:val="00281545"/>
    <w:rsid w:val="002819B2"/>
    <w:rsid w:val="00281E5B"/>
    <w:rsid w:val="002844D1"/>
    <w:rsid w:val="002849CB"/>
    <w:rsid w:val="00285030"/>
    <w:rsid w:val="0028570A"/>
    <w:rsid w:val="0028589D"/>
    <w:rsid w:val="00286679"/>
    <w:rsid w:val="00286761"/>
    <w:rsid w:val="00287990"/>
    <w:rsid w:val="002912FA"/>
    <w:rsid w:val="00292025"/>
    <w:rsid w:val="002934A8"/>
    <w:rsid w:val="00293685"/>
    <w:rsid w:val="002948FD"/>
    <w:rsid w:val="002967C6"/>
    <w:rsid w:val="002967E8"/>
    <w:rsid w:val="00296809"/>
    <w:rsid w:val="00296C4B"/>
    <w:rsid w:val="00297471"/>
    <w:rsid w:val="002A12BA"/>
    <w:rsid w:val="002A19A7"/>
    <w:rsid w:val="002A35D1"/>
    <w:rsid w:val="002A425B"/>
    <w:rsid w:val="002A4F3E"/>
    <w:rsid w:val="002A5020"/>
    <w:rsid w:val="002A60E4"/>
    <w:rsid w:val="002A6499"/>
    <w:rsid w:val="002A6FA0"/>
    <w:rsid w:val="002A7172"/>
    <w:rsid w:val="002A721F"/>
    <w:rsid w:val="002B0626"/>
    <w:rsid w:val="002B22CA"/>
    <w:rsid w:val="002B339D"/>
    <w:rsid w:val="002B4AD0"/>
    <w:rsid w:val="002B58BC"/>
    <w:rsid w:val="002B5AF8"/>
    <w:rsid w:val="002B7527"/>
    <w:rsid w:val="002B7612"/>
    <w:rsid w:val="002B786A"/>
    <w:rsid w:val="002C020B"/>
    <w:rsid w:val="002C0621"/>
    <w:rsid w:val="002C3C82"/>
    <w:rsid w:val="002C49B6"/>
    <w:rsid w:val="002C6E07"/>
    <w:rsid w:val="002D0AAE"/>
    <w:rsid w:val="002D113D"/>
    <w:rsid w:val="002D25EF"/>
    <w:rsid w:val="002D2DF8"/>
    <w:rsid w:val="002D2F0A"/>
    <w:rsid w:val="002D3292"/>
    <w:rsid w:val="002D3756"/>
    <w:rsid w:val="002D37DC"/>
    <w:rsid w:val="002D43B0"/>
    <w:rsid w:val="002D456E"/>
    <w:rsid w:val="002D4C67"/>
    <w:rsid w:val="002D638C"/>
    <w:rsid w:val="002D6B36"/>
    <w:rsid w:val="002D6C60"/>
    <w:rsid w:val="002D70AF"/>
    <w:rsid w:val="002D71CB"/>
    <w:rsid w:val="002D73F9"/>
    <w:rsid w:val="002D7A86"/>
    <w:rsid w:val="002D7CB5"/>
    <w:rsid w:val="002D7FD7"/>
    <w:rsid w:val="002E0576"/>
    <w:rsid w:val="002E0EFB"/>
    <w:rsid w:val="002E2F5A"/>
    <w:rsid w:val="002E2FED"/>
    <w:rsid w:val="002E310E"/>
    <w:rsid w:val="002E363D"/>
    <w:rsid w:val="002E41BB"/>
    <w:rsid w:val="002E4938"/>
    <w:rsid w:val="002E5194"/>
    <w:rsid w:val="002E5CC4"/>
    <w:rsid w:val="002E6063"/>
    <w:rsid w:val="002E6718"/>
    <w:rsid w:val="002E6FBD"/>
    <w:rsid w:val="002E7DB5"/>
    <w:rsid w:val="002F2285"/>
    <w:rsid w:val="002F342B"/>
    <w:rsid w:val="002F3B7F"/>
    <w:rsid w:val="002F50C7"/>
    <w:rsid w:val="002F63C8"/>
    <w:rsid w:val="002F6B8A"/>
    <w:rsid w:val="002F7275"/>
    <w:rsid w:val="002F7D3B"/>
    <w:rsid w:val="00300F86"/>
    <w:rsid w:val="00301799"/>
    <w:rsid w:val="00301FCB"/>
    <w:rsid w:val="00302079"/>
    <w:rsid w:val="0030242C"/>
    <w:rsid w:val="00302DB5"/>
    <w:rsid w:val="0030476F"/>
    <w:rsid w:val="0030480C"/>
    <w:rsid w:val="0030523B"/>
    <w:rsid w:val="00306D8F"/>
    <w:rsid w:val="00307A2E"/>
    <w:rsid w:val="00310972"/>
    <w:rsid w:val="00311A3A"/>
    <w:rsid w:val="00312357"/>
    <w:rsid w:val="00313DFD"/>
    <w:rsid w:val="00314548"/>
    <w:rsid w:val="0031483F"/>
    <w:rsid w:val="003152A4"/>
    <w:rsid w:val="00315488"/>
    <w:rsid w:val="00315603"/>
    <w:rsid w:val="00315C44"/>
    <w:rsid w:val="00316B68"/>
    <w:rsid w:val="003201A2"/>
    <w:rsid w:val="003210E8"/>
    <w:rsid w:val="003213A0"/>
    <w:rsid w:val="0032232C"/>
    <w:rsid w:val="00322F6F"/>
    <w:rsid w:val="00323171"/>
    <w:rsid w:val="00323F64"/>
    <w:rsid w:val="003242CF"/>
    <w:rsid w:val="0032470C"/>
    <w:rsid w:val="00324B5C"/>
    <w:rsid w:val="0032616B"/>
    <w:rsid w:val="00330C74"/>
    <w:rsid w:val="0033259F"/>
    <w:rsid w:val="00332733"/>
    <w:rsid w:val="00333FC2"/>
    <w:rsid w:val="0033441A"/>
    <w:rsid w:val="00335037"/>
    <w:rsid w:val="00335BBF"/>
    <w:rsid w:val="00335D66"/>
    <w:rsid w:val="00336C30"/>
    <w:rsid w:val="00336CD7"/>
    <w:rsid w:val="003377C5"/>
    <w:rsid w:val="00340172"/>
    <w:rsid w:val="003405F9"/>
    <w:rsid w:val="00340C80"/>
    <w:rsid w:val="003413B3"/>
    <w:rsid w:val="00341A95"/>
    <w:rsid w:val="00342601"/>
    <w:rsid w:val="003427A9"/>
    <w:rsid w:val="0034320E"/>
    <w:rsid w:val="003439B8"/>
    <w:rsid w:val="00344DA8"/>
    <w:rsid w:val="00345C85"/>
    <w:rsid w:val="00345F5E"/>
    <w:rsid w:val="00346A3C"/>
    <w:rsid w:val="00347021"/>
    <w:rsid w:val="00347636"/>
    <w:rsid w:val="00347957"/>
    <w:rsid w:val="00347B2C"/>
    <w:rsid w:val="00351BEC"/>
    <w:rsid w:val="00351CA2"/>
    <w:rsid w:val="00352109"/>
    <w:rsid w:val="00352ABB"/>
    <w:rsid w:val="00352DEE"/>
    <w:rsid w:val="003538D2"/>
    <w:rsid w:val="0035519F"/>
    <w:rsid w:val="00355D90"/>
    <w:rsid w:val="003565D0"/>
    <w:rsid w:val="003570C4"/>
    <w:rsid w:val="003610D8"/>
    <w:rsid w:val="00363677"/>
    <w:rsid w:val="00363FAC"/>
    <w:rsid w:val="003647E6"/>
    <w:rsid w:val="00364F31"/>
    <w:rsid w:val="00365AA8"/>
    <w:rsid w:val="00366205"/>
    <w:rsid w:val="00366396"/>
    <w:rsid w:val="00370F89"/>
    <w:rsid w:val="00371919"/>
    <w:rsid w:val="00372227"/>
    <w:rsid w:val="00373D9F"/>
    <w:rsid w:val="0037434F"/>
    <w:rsid w:val="00375DB2"/>
    <w:rsid w:val="00376659"/>
    <w:rsid w:val="003772A5"/>
    <w:rsid w:val="00380F20"/>
    <w:rsid w:val="003822D1"/>
    <w:rsid w:val="003830D8"/>
    <w:rsid w:val="0038555A"/>
    <w:rsid w:val="003873E9"/>
    <w:rsid w:val="003879CA"/>
    <w:rsid w:val="003879F3"/>
    <w:rsid w:val="003907F9"/>
    <w:rsid w:val="003909D3"/>
    <w:rsid w:val="00390AB0"/>
    <w:rsid w:val="00391DA5"/>
    <w:rsid w:val="003922B2"/>
    <w:rsid w:val="00393AD2"/>
    <w:rsid w:val="00395574"/>
    <w:rsid w:val="00395FB5"/>
    <w:rsid w:val="003970FA"/>
    <w:rsid w:val="003A18A8"/>
    <w:rsid w:val="003A25B1"/>
    <w:rsid w:val="003A4D02"/>
    <w:rsid w:val="003A6174"/>
    <w:rsid w:val="003A7287"/>
    <w:rsid w:val="003A742F"/>
    <w:rsid w:val="003A77B0"/>
    <w:rsid w:val="003B0EE5"/>
    <w:rsid w:val="003B41CA"/>
    <w:rsid w:val="003B50FC"/>
    <w:rsid w:val="003B5468"/>
    <w:rsid w:val="003B67CD"/>
    <w:rsid w:val="003B6B0C"/>
    <w:rsid w:val="003B70A0"/>
    <w:rsid w:val="003B7ABD"/>
    <w:rsid w:val="003B7E89"/>
    <w:rsid w:val="003B7EA0"/>
    <w:rsid w:val="003C0F1E"/>
    <w:rsid w:val="003C20EF"/>
    <w:rsid w:val="003C25E1"/>
    <w:rsid w:val="003C391D"/>
    <w:rsid w:val="003C3F5C"/>
    <w:rsid w:val="003C4F16"/>
    <w:rsid w:val="003C5252"/>
    <w:rsid w:val="003C553B"/>
    <w:rsid w:val="003C5720"/>
    <w:rsid w:val="003C66D0"/>
    <w:rsid w:val="003C72FF"/>
    <w:rsid w:val="003D1108"/>
    <w:rsid w:val="003D381A"/>
    <w:rsid w:val="003D3AEA"/>
    <w:rsid w:val="003D445A"/>
    <w:rsid w:val="003D4B96"/>
    <w:rsid w:val="003D5D94"/>
    <w:rsid w:val="003D68AC"/>
    <w:rsid w:val="003D6E25"/>
    <w:rsid w:val="003D73E4"/>
    <w:rsid w:val="003D7DD5"/>
    <w:rsid w:val="003E0164"/>
    <w:rsid w:val="003E3D95"/>
    <w:rsid w:val="003E460B"/>
    <w:rsid w:val="003E56D0"/>
    <w:rsid w:val="003E5A06"/>
    <w:rsid w:val="003E648A"/>
    <w:rsid w:val="003E68F7"/>
    <w:rsid w:val="003E6B43"/>
    <w:rsid w:val="003E7DB9"/>
    <w:rsid w:val="003F145E"/>
    <w:rsid w:val="003F1CE8"/>
    <w:rsid w:val="003F3902"/>
    <w:rsid w:val="003F3D46"/>
    <w:rsid w:val="003F46FE"/>
    <w:rsid w:val="003F531C"/>
    <w:rsid w:val="003F5682"/>
    <w:rsid w:val="003F6B22"/>
    <w:rsid w:val="003F7831"/>
    <w:rsid w:val="00400008"/>
    <w:rsid w:val="00400B56"/>
    <w:rsid w:val="004016D7"/>
    <w:rsid w:val="00402623"/>
    <w:rsid w:val="00402BF4"/>
    <w:rsid w:val="00403DE3"/>
    <w:rsid w:val="0040502C"/>
    <w:rsid w:val="004057D6"/>
    <w:rsid w:val="004060B7"/>
    <w:rsid w:val="004073CF"/>
    <w:rsid w:val="00410809"/>
    <w:rsid w:val="00410F55"/>
    <w:rsid w:val="0041129D"/>
    <w:rsid w:val="004136C0"/>
    <w:rsid w:val="00413AC7"/>
    <w:rsid w:val="0041408B"/>
    <w:rsid w:val="0041459A"/>
    <w:rsid w:val="0041462F"/>
    <w:rsid w:val="00414CBF"/>
    <w:rsid w:val="00414D53"/>
    <w:rsid w:val="00415BAB"/>
    <w:rsid w:val="00415DFC"/>
    <w:rsid w:val="00415EB2"/>
    <w:rsid w:val="00416672"/>
    <w:rsid w:val="00416A6B"/>
    <w:rsid w:val="00416CE3"/>
    <w:rsid w:val="00417A50"/>
    <w:rsid w:val="00420083"/>
    <w:rsid w:val="0042056F"/>
    <w:rsid w:val="004206FC"/>
    <w:rsid w:val="00420EB4"/>
    <w:rsid w:val="00422929"/>
    <w:rsid w:val="00423696"/>
    <w:rsid w:val="0042434F"/>
    <w:rsid w:val="00424A59"/>
    <w:rsid w:val="004263F7"/>
    <w:rsid w:val="004266B9"/>
    <w:rsid w:val="00426A23"/>
    <w:rsid w:val="00430C34"/>
    <w:rsid w:val="0043160B"/>
    <w:rsid w:val="00431BAB"/>
    <w:rsid w:val="0043300B"/>
    <w:rsid w:val="00433CF8"/>
    <w:rsid w:val="00433D69"/>
    <w:rsid w:val="004349A4"/>
    <w:rsid w:val="00435209"/>
    <w:rsid w:val="00435B97"/>
    <w:rsid w:val="004362E2"/>
    <w:rsid w:val="004363D6"/>
    <w:rsid w:val="004403C3"/>
    <w:rsid w:val="004414EA"/>
    <w:rsid w:val="00441E3A"/>
    <w:rsid w:val="00442DAD"/>
    <w:rsid w:val="00442E24"/>
    <w:rsid w:val="0044324B"/>
    <w:rsid w:val="00443263"/>
    <w:rsid w:val="0044446D"/>
    <w:rsid w:val="004447A9"/>
    <w:rsid w:val="00445608"/>
    <w:rsid w:val="00445F51"/>
    <w:rsid w:val="00446588"/>
    <w:rsid w:val="00447190"/>
    <w:rsid w:val="004474D1"/>
    <w:rsid w:val="00447D64"/>
    <w:rsid w:val="00450504"/>
    <w:rsid w:val="00450963"/>
    <w:rsid w:val="0045198D"/>
    <w:rsid w:val="00453806"/>
    <w:rsid w:val="00453CE5"/>
    <w:rsid w:val="00466C81"/>
    <w:rsid w:val="00467870"/>
    <w:rsid w:val="00467BC7"/>
    <w:rsid w:val="00467FB5"/>
    <w:rsid w:val="0047049D"/>
    <w:rsid w:val="00472A1B"/>
    <w:rsid w:val="004742A7"/>
    <w:rsid w:val="00474CBA"/>
    <w:rsid w:val="00477120"/>
    <w:rsid w:val="00481A6F"/>
    <w:rsid w:val="0048278F"/>
    <w:rsid w:val="0048318E"/>
    <w:rsid w:val="004838DA"/>
    <w:rsid w:val="00483FC4"/>
    <w:rsid w:val="004844AE"/>
    <w:rsid w:val="00484634"/>
    <w:rsid w:val="00484C6E"/>
    <w:rsid w:val="004851B3"/>
    <w:rsid w:val="00485B92"/>
    <w:rsid w:val="004861F8"/>
    <w:rsid w:val="00486719"/>
    <w:rsid w:val="00487B89"/>
    <w:rsid w:val="00490404"/>
    <w:rsid w:val="00490F79"/>
    <w:rsid w:val="0049113E"/>
    <w:rsid w:val="004913B0"/>
    <w:rsid w:val="00494641"/>
    <w:rsid w:val="0049512C"/>
    <w:rsid w:val="0049731D"/>
    <w:rsid w:val="00497483"/>
    <w:rsid w:val="004A25C7"/>
    <w:rsid w:val="004A4252"/>
    <w:rsid w:val="004A44F8"/>
    <w:rsid w:val="004A4B35"/>
    <w:rsid w:val="004A59CB"/>
    <w:rsid w:val="004B07D9"/>
    <w:rsid w:val="004B0CC9"/>
    <w:rsid w:val="004B36B1"/>
    <w:rsid w:val="004B3EDA"/>
    <w:rsid w:val="004B4CDB"/>
    <w:rsid w:val="004B609E"/>
    <w:rsid w:val="004B6B5E"/>
    <w:rsid w:val="004B723F"/>
    <w:rsid w:val="004B7F7D"/>
    <w:rsid w:val="004C04E5"/>
    <w:rsid w:val="004C0BFD"/>
    <w:rsid w:val="004C1555"/>
    <w:rsid w:val="004C21D8"/>
    <w:rsid w:val="004C252B"/>
    <w:rsid w:val="004C28DE"/>
    <w:rsid w:val="004C2CC1"/>
    <w:rsid w:val="004C2DE0"/>
    <w:rsid w:val="004C3F84"/>
    <w:rsid w:val="004C41DB"/>
    <w:rsid w:val="004C425C"/>
    <w:rsid w:val="004C45D0"/>
    <w:rsid w:val="004C78A1"/>
    <w:rsid w:val="004D087E"/>
    <w:rsid w:val="004D0D2A"/>
    <w:rsid w:val="004D0D2D"/>
    <w:rsid w:val="004D0D90"/>
    <w:rsid w:val="004D1D41"/>
    <w:rsid w:val="004D2E87"/>
    <w:rsid w:val="004D3F32"/>
    <w:rsid w:val="004D3FA3"/>
    <w:rsid w:val="004D48AA"/>
    <w:rsid w:val="004D48EC"/>
    <w:rsid w:val="004D5A93"/>
    <w:rsid w:val="004D64EF"/>
    <w:rsid w:val="004D6D7C"/>
    <w:rsid w:val="004D71EE"/>
    <w:rsid w:val="004E3410"/>
    <w:rsid w:val="004E3B03"/>
    <w:rsid w:val="004E3FE7"/>
    <w:rsid w:val="004E501F"/>
    <w:rsid w:val="004E519B"/>
    <w:rsid w:val="004E5900"/>
    <w:rsid w:val="004E59F6"/>
    <w:rsid w:val="004E758B"/>
    <w:rsid w:val="004F02C4"/>
    <w:rsid w:val="004F074F"/>
    <w:rsid w:val="004F0F71"/>
    <w:rsid w:val="004F123C"/>
    <w:rsid w:val="004F42D7"/>
    <w:rsid w:val="004F448C"/>
    <w:rsid w:val="004F4891"/>
    <w:rsid w:val="004F63DC"/>
    <w:rsid w:val="004F7146"/>
    <w:rsid w:val="00500380"/>
    <w:rsid w:val="00501977"/>
    <w:rsid w:val="0050337B"/>
    <w:rsid w:val="00503553"/>
    <w:rsid w:val="00504F67"/>
    <w:rsid w:val="005056B1"/>
    <w:rsid w:val="00505996"/>
    <w:rsid w:val="00505CF4"/>
    <w:rsid w:val="00507500"/>
    <w:rsid w:val="00507710"/>
    <w:rsid w:val="00507E5A"/>
    <w:rsid w:val="005110B9"/>
    <w:rsid w:val="00511409"/>
    <w:rsid w:val="00511B84"/>
    <w:rsid w:val="00511D7E"/>
    <w:rsid w:val="005120B5"/>
    <w:rsid w:val="0051371B"/>
    <w:rsid w:val="005140BF"/>
    <w:rsid w:val="00516E04"/>
    <w:rsid w:val="00516E55"/>
    <w:rsid w:val="005174F2"/>
    <w:rsid w:val="005200DE"/>
    <w:rsid w:val="0052014C"/>
    <w:rsid w:val="00520BD7"/>
    <w:rsid w:val="00520EC6"/>
    <w:rsid w:val="00521553"/>
    <w:rsid w:val="00522D0D"/>
    <w:rsid w:val="0052306D"/>
    <w:rsid w:val="005244A8"/>
    <w:rsid w:val="00525946"/>
    <w:rsid w:val="00526ED0"/>
    <w:rsid w:val="00527520"/>
    <w:rsid w:val="00527CCF"/>
    <w:rsid w:val="00530DB3"/>
    <w:rsid w:val="00533B22"/>
    <w:rsid w:val="005341C9"/>
    <w:rsid w:val="0053593A"/>
    <w:rsid w:val="00536597"/>
    <w:rsid w:val="00537681"/>
    <w:rsid w:val="00537C30"/>
    <w:rsid w:val="00537EB2"/>
    <w:rsid w:val="005419E1"/>
    <w:rsid w:val="0054290F"/>
    <w:rsid w:val="00543018"/>
    <w:rsid w:val="00543582"/>
    <w:rsid w:val="005436C1"/>
    <w:rsid w:val="0054468B"/>
    <w:rsid w:val="005454E2"/>
    <w:rsid w:val="00546EDF"/>
    <w:rsid w:val="0055014A"/>
    <w:rsid w:val="00551025"/>
    <w:rsid w:val="005513C1"/>
    <w:rsid w:val="00551B48"/>
    <w:rsid w:val="00553C3D"/>
    <w:rsid w:val="0055664E"/>
    <w:rsid w:val="00557AF9"/>
    <w:rsid w:val="0056132E"/>
    <w:rsid w:val="00561443"/>
    <w:rsid w:val="00561617"/>
    <w:rsid w:val="0056255D"/>
    <w:rsid w:val="00564F35"/>
    <w:rsid w:val="00565434"/>
    <w:rsid w:val="00566D1A"/>
    <w:rsid w:val="00567CF7"/>
    <w:rsid w:val="00571D6B"/>
    <w:rsid w:val="005731FB"/>
    <w:rsid w:val="0057593D"/>
    <w:rsid w:val="00575D88"/>
    <w:rsid w:val="00575E03"/>
    <w:rsid w:val="00575EDB"/>
    <w:rsid w:val="00576642"/>
    <w:rsid w:val="00577EE8"/>
    <w:rsid w:val="0058146A"/>
    <w:rsid w:val="005816C5"/>
    <w:rsid w:val="00581A56"/>
    <w:rsid w:val="005829CF"/>
    <w:rsid w:val="00584516"/>
    <w:rsid w:val="005848E7"/>
    <w:rsid w:val="00585BD6"/>
    <w:rsid w:val="005869DF"/>
    <w:rsid w:val="00586F76"/>
    <w:rsid w:val="00587542"/>
    <w:rsid w:val="00587C9C"/>
    <w:rsid w:val="00590537"/>
    <w:rsid w:val="005907D3"/>
    <w:rsid w:val="00591275"/>
    <w:rsid w:val="00591D72"/>
    <w:rsid w:val="0059288C"/>
    <w:rsid w:val="00592D2C"/>
    <w:rsid w:val="00596030"/>
    <w:rsid w:val="00596319"/>
    <w:rsid w:val="005971C7"/>
    <w:rsid w:val="005A023C"/>
    <w:rsid w:val="005A0BC3"/>
    <w:rsid w:val="005A0F44"/>
    <w:rsid w:val="005A2DFF"/>
    <w:rsid w:val="005A3536"/>
    <w:rsid w:val="005A3978"/>
    <w:rsid w:val="005A3B76"/>
    <w:rsid w:val="005A3DF2"/>
    <w:rsid w:val="005A4422"/>
    <w:rsid w:val="005A6487"/>
    <w:rsid w:val="005A75F5"/>
    <w:rsid w:val="005B0EBF"/>
    <w:rsid w:val="005B1E34"/>
    <w:rsid w:val="005B24F2"/>
    <w:rsid w:val="005B309E"/>
    <w:rsid w:val="005B30BE"/>
    <w:rsid w:val="005B4C21"/>
    <w:rsid w:val="005B5939"/>
    <w:rsid w:val="005B5F04"/>
    <w:rsid w:val="005B60A6"/>
    <w:rsid w:val="005B6B07"/>
    <w:rsid w:val="005B70CC"/>
    <w:rsid w:val="005B75E6"/>
    <w:rsid w:val="005B7AB0"/>
    <w:rsid w:val="005C0B08"/>
    <w:rsid w:val="005C2794"/>
    <w:rsid w:val="005C30B2"/>
    <w:rsid w:val="005C4B5A"/>
    <w:rsid w:val="005C4CA5"/>
    <w:rsid w:val="005C4E50"/>
    <w:rsid w:val="005C550D"/>
    <w:rsid w:val="005C5E97"/>
    <w:rsid w:val="005C5EE2"/>
    <w:rsid w:val="005C74E3"/>
    <w:rsid w:val="005D166D"/>
    <w:rsid w:val="005D1713"/>
    <w:rsid w:val="005D22BE"/>
    <w:rsid w:val="005D271D"/>
    <w:rsid w:val="005D48E3"/>
    <w:rsid w:val="005D522F"/>
    <w:rsid w:val="005D5324"/>
    <w:rsid w:val="005D6BB7"/>
    <w:rsid w:val="005E0086"/>
    <w:rsid w:val="005E11CA"/>
    <w:rsid w:val="005E1B78"/>
    <w:rsid w:val="005E2ED4"/>
    <w:rsid w:val="005E4BD1"/>
    <w:rsid w:val="005E558C"/>
    <w:rsid w:val="005E7D05"/>
    <w:rsid w:val="005F0CC3"/>
    <w:rsid w:val="005F17F2"/>
    <w:rsid w:val="005F1A4A"/>
    <w:rsid w:val="005F1B55"/>
    <w:rsid w:val="005F25DF"/>
    <w:rsid w:val="005F2ED9"/>
    <w:rsid w:val="005F37BD"/>
    <w:rsid w:val="005F38B5"/>
    <w:rsid w:val="005F3D24"/>
    <w:rsid w:val="005F616D"/>
    <w:rsid w:val="005F6373"/>
    <w:rsid w:val="005F70C8"/>
    <w:rsid w:val="005F7DD8"/>
    <w:rsid w:val="006003C2"/>
    <w:rsid w:val="00601BEE"/>
    <w:rsid w:val="0060235A"/>
    <w:rsid w:val="0060512E"/>
    <w:rsid w:val="00605889"/>
    <w:rsid w:val="00607947"/>
    <w:rsid w:val="006127DD"/>
    <w:rsid w:val="00613ECC"/>
    <w:rsid w:val="00614B1A"/>
    <w:rsid w:val="00614BC2"/>
    <w:rsid w:val="00615819"/>
    <w:rsid w:val="00615AA2"/>
    <w:rsid w:val="00617059"/>
    <w:rsid w:val="00620CEA"/>
    <w:rsid w:val="00622038"/>
    <w:rsid w:val="006238CD"/>
    <w:rsid w:val="00623A2F"/>
    <w:rsid w:val="00623F0D"/>
    <w:rsid w:val="00624E4F"/>
    <w:rsid w:val="00624EAB"/>
    <w:rsid w:val="00624EFB"/>
    <w:rsid w:val="00625038"/>
    <w:rsid w:val="0062648F"/>
    <w:rsid w:val="006301EA"/>
    <w:rsid w:val="0063096B"/>
    <w:rsid w:val="00630B8B"/>
    <w:rsid w:val="00630CEB"/>
    <w:rsid w:val="00631047"/>
    <w:rsid w:val="0063287B"/>
    <w:rsid w:val="006334FA"/>
    <w:rsid w:val="00633981"/>
    <w:rsid w:val="00633A24"/>
    <w:rsid w:val="00635A97"/>
    <w:rsid w:val="00635C18"/>
    <w:rsid w:val="006365F9"/>
    <w:rsid w:val="0063688A"/>
    <w:rsid w:val="00637441"/>
    <w:rsid w:val="00637E9C"/>
    <w:rsid w:val="00640A23"/>
    <w:rsid w:val="00641137"/>
    <w:rsid w:val="00641834"/>
    <w:rsid w:val="0064277E"/>
    <w:rsid w:val="00642985"/>
    <w:rsid w:val="00642C5A"/>
    <w:rsid w:val="00643643"/>
    <w:rsid w:val="0064377A"/>
    <w:rsid w:val="00644059"/>
    <w:rsid w:val="00645E4F"/>
    <w:rsid w:val="006508FF"/>
    <w:rsid w:val="00651755"/>
    <w:rsid w:val="00652E78"/>
    <w:rsid w:val="00653841"/>
    <w:rsid w:val="00653E9A"/>
    <w:rsid w:val="0065400B"/>
    <w:rsid w:val="00655AA0"/>
    <w:rsid w:val="00655AB0"/>
    <w:rsid w:val="00656093"/>
    <w:rsid w:val="00656550"/>
    <w:rsid w:val="00656B15"/>
    <w:rsid w:val="00660D3C"/>
    <w:rsid w:val="006611E2"/>
    <w:rsid w:val="00662A08"/>
    <w:rsid w:val="00662BF4"/>
    <w:rsid w:val="0066399E"/>
    <w:rsid w:val="00663DDC"/>
    <w:rsid w:val="00664621"/>
    <w:rsid w:val="00664642"/>
    <w:rsid w:val="00664A27"/>
    <w:rsid w:val="0066691F"/>
    <w:rsid w:val="00666E99"/>
    <w:rsid w:val="006673E7"/>
    <w:rsid w:val="00667504"/>
    <w:rsid w:val="006707CD"/>
    <w:rsid w:val="00671579"/>
    <w:rsid w:val="00673725"/>
    <w:rsid w:val="006738C5"/>
    <w:rsid w:val="0067393A"/>
    <w:rsid w:val="00674A75"/>
    <w:rsid w:val="006779B2"/>
    <w:rsid w:val="00677EAF"/>
    <w:rsid w:val="00677F5C"/>
    <w:rsid w:val="00680354"/>
    <w:rsid w:val="00680F9D"/>
    <w:rsid w:val="006819AB"/>
    <w:rsid w:val="00681EF5"/>
    <w:rsid w:val="00683DD0"/>
    <w:rsid w:val="00684F13"/>
    <w:rsid w:val="00685093"/>
    <w:rsid w:val="00685B42"/>
    <w:rsid w:val="00686A57"/>
    <w:rsid w:val="00686F37"/>
    <w:rsid w:val="006900E3"/>
    <w:rsid w:val="00690346"/>
    <w:rsid w:val="00691D90"/>
    <w:rsid w:val="00692C51"/>
    <w:rsid w:val="006936AD"/>
    <w:rsid w:val="00694DC4"/>
    <w:rsid w:val="00695C89"/>
    <w:rsid w:val="00697DD1"/>
    <w:rsid w:val="006A1111"/>
    <w:rsid w:val="006A19C9"/>
    <w:rsid w:val="006A2412"/>
    <w:rsid w:val="006A3F3D"/>
    <w:rsid w:val="006A55DB"/>
    <w:rsid w:val="006A60AB"/>
    <w:rsid w:val="006A6289"/>
    <w:rsid w:val="006A6ED5"/>
    <w:rsid w:val="006B0587"/>
    <w:rsid w:val="006B07CA"/>
    <w:rsid w:val="006B10B3"/>
    <w:rsid w:val="006B13E2"/>
    <w:rsid w:val="006B17BA"/>
    <w:rsid w:val="006B2006"/>
    <w:rsid w:val="006B2556"/>
    <w:rsid w:val="006B2691"/>
    <w:rsid w:val="006B2E58"/>
    <w:rsid w:val="006B3B35"/>
    <w:rsid w:val="006B505D"/>
    <w:rsid w:val="006B5D93"/>
    <w:rsid w:val="006B720A"/>
    <w:rsid w:val="006B74C3"/>
    <w:rsid w:val="006C023D"/>
    <w:rsid w:val="006C0AA9"/>
    <w:rsid w:val="006C0C5D"/>
    <w:rsid w:val="006C0DC8"/>
    <w:rsid w:val="006C207A"/>
    <w:rsid w:val="006C42FF"/>
    <w:rsid w:val="006C6047"/>
    <w:rsid w:val="006C69C1"/>
    <w:rsid w:val="006C6C79"/>
    <w:rsid w:val="006C6FDA"/>
    <w:rsid w:val="006C7988"/>
    <w:rsid w:val="006D0005"/>
    <w:rsid w:val="006D0ADC"/>
    <w:rsid w:val="006D1627"/>
    <w:rsid w:val="006D3E08"/>
    <w:rsid w:val="006D538A"/>
    <w:rsid w:val="006D5A50"/>
    <w:rsid w:val="006E129E"/>
    <w:rsid w:val="006E2089"/>
    <w:rsid w:val="006E25FE"/>
    <w:rsid w:val="006E2A24"/>
    <w:rsid w:val="006E5338"/>
    <w:rsid w:val="006E55A7"/>
    <w:rsid w:val="006E5CB3"/>
    <w:rsid w:val="006E7058"/>
    <w:rsid w:val="006E70C0"/>
    <w:rsid w:val="006E7743"/>
    <w:rsid w:val="006F0510"/>
    <w:rsid w:val="006F0E01"/>
    <w:rsid w:val="006F0E0B"/>
    <w:rsid w:val="006F12F8"/>
    <w:rsid w:val="006F36C8"/>
    <w:rsid w:val="006F3D13"/>
    <w:rsid w:val="006F42CB"/>
    <w:rsid w:val="006F5345"/>
    <w:rsid w:val="006F59BF"/>
    <w:rsid w:val="006F67F3"/>
    <w:rsid w:val="00701432"/>
    <w:rsid w:val="007020BE"/>
    <w:rsid w:val="00702932"/>
    <w:rsid w:val="00702CD6"/>
    <w:rsid w:val="007033DD"/>
    <w:rsid w:val="00703A56"/>
    <w:rsid w:val="007048FD"/>
    <w:rsid w:val="00705E77"/>
    <w:rsid w:val="0071211B"/>
    <w:rsid w:val="00712D01"/>
    <w:rsid w:val="00713424"/>
    <w:rsid w:val="00713469"/>
    <w:rsid w:val="00713E08"/>
    <w:rsid w:val="00714221"/>
    <w:rsid w:val="00715099"/>
    <w:rsid w:val="00715437"/>
    <w:rsid w:val="00717856"/>
    <w:rsid w:val="007179FF"/>
    <w:rsid w:val="007205A0"/>
    <w:rsid w:val="00721D05"/>
    <w:rsid w:val="0072254A"/>
    <w:rsid w:val="00725507"/>
    <w:rsid w:val="00726E07"/>
    <w:rsid w:val="007279A8"/>
    <w:rsid w:val="00727C3D"/>
    <w:rsid w:val="007302F1"/>
    <w:rsid w:val="007306A6"/>
    <w:rsid w:val="00730B1E"/>
    <w:rsid w:val="007321C9"/>
    <w:rsid w:val="0073340E"/>
    <w:rsid w:val="00733773"/>
    <w:rsid w:val="00733B01"/>
    <w:rsid w:val="00735531"/>
    <w:rsid w:val="00735D9C"/>
    <w:rsid w:val="00740FC9"/>
    <w:rsid w:val="00742879"/>
    <w:rsid w:val="007431E7"/>
    <w:rsid w:val="00743DDA"/>
    <w:rsid w:val="00743F05"/>
    <w:rsid w:val="00745770"/>
    <w:rsid w:val="00745FDF"/>
    <w:rsid w:val="0074627C"/>
    <w:rsid w:val="00747D29"/>
    <w:rsid w:val="00750586"/>
    <w:rsid w:val="00750685"/>
    <w:rsid w:val="00750FB5"/>
    <w:rsid w:val="007510CD"/>
    <w:rsid w:val="007519F9"/>
    <w:rsid w:val="00752E91"/>
    <w:rsid w:val="00753188"/>
    <w:rsid w:val="00753B80"/>
    <w:rsid w:val="00753F1F"/>
    <w:rsid w:val="00756749"/>
    <w:rsid w:val="007572AC"/>
    <w:rsid w:val="00760532"/>
    <w:rsid w:val="00761996"/>
    <w:rsid w:val="00761B42"/>
    <w:rsid w:val="007623AE"/>
    <w:rsid w:val="007632FC"/>
    <w:rsid w:val="00763B4C"/>
    <w:rsid w:val="00763DCC"/>
    <w:rsid w:val="007640E9"/>
    <w:rsid w:val="00764A46"/>
    <w:rsid w:val="00765764"/>
    <w:rsid w:val="00765F8B"/>
    <w:rsid w:val="007663BF"/>
    <w:rsid w:val="007677F2"/>
    <w:rsid w:val="007679B2"/>
    <w:rsid w:val="00770C94"/>
    <w:rsid w:val="00771AB9"/>
    <w:rsid w:val="00771C90"/>
    <w:rsid w:val="00771DFB"/>
    <w:rsid w:val="00772666"/>
    <w:rsid w:val="00772868"/>
    <w:rsid w:val="00774081"/>
    <w:rsid w:val="00774278"/>
    <w:rsid w:val="00775B58"/>
    <w:rsid w:val="007778BF"/>
    <w:rsid w:val="00780E26"/>
    <w:rsid w:val="0078359C"/>
    <w:rsid w:val="00783BB1"/>
    <w:rsid w:val="007840D4"/>
    <w:rsid w:val="00784222"/>
    <w:rsid w:val="0078593B"/>
    <w:rsid w:val="00786698"/>
    <w:rsid w:val="00787DF3"/>
    <w:rsid w:val="00790D3C"/>
    <w:rsid w:val="00791446"/>
    <w:rsid w:val="007915C7"/>
    <w:rsid w:val="00791F46"/>
    <w:rsid w:val="0079235A"/>
    <w:rsid w:val="007939FD"/>
    <w:rsid w:val="007943DE"/>
    <w:rsid w:val="007A1AAD"/>
    <w:rsid w:val="007A2267"/>
    <w:rsid w:val="007A4072"/>
    <w:rsid w:val="007B10EC"/>
    <w:rsid w:val="007B23B5"/>
    <w:rsid w:val="007B277B"/>
    <w:rsid w:val="007B36AD"/>
    <w:rsid w:val="007B5453"/>
    <w:rsid w:val="007B6C7E"/>
    <w:rsid w:val="007B741C"/>
    <w:rsid w:val="007B7F49"/>
    <w:rsid w:val="007C0B38"/>
    <w:rsid w:val="007C0CCF"/>
    <w:rsid w:val="007C1FA7"/>
    <w:rsid w:val="007C24D5"/>
    <w:rsid w:val="007C3A76"/>
    <w:rsid w:val="007C5D88"/>
    <w:rsid w:val="007C7BEB"/>
    <w:rsid w:val="007D0CE0"/>
    <w:rsid w:val="007D18C1"/>
    <w:rsid w:val="007D2516"/>
    <w:rsid w:val="007D2C96"/>
    <w:rsid w:val="007D2E8B"/>
    <w:rsid w:val="007D358A"/>
    <w:rsid w:val="007D3F26"/>
    <w:rsid w:val="007D539C"/>
    <w:rsid w:val="007D6D0D"/>
    <w:rsid w:val="007D706C"/>
    <w:rsid w:val="007E0968"/>
    <w:rsid w:val="007E1C86"/>
    <w:rsid w:val="007E22FF"/>
    <w:rsid w:val="007E3008"/>
    <w:rsid w:val="007E5F8D"/>
    <w:rsid w:val="007E685B"/>
    <w:rsid w:val="007F0734"/>
    <w:rsid w:val="007F2685"/>
    <w:rsid w:val="007F5127"/>
    <w:rsid w:val="007F5D39"/>
    <w:rsid w:val="007F6E70"/>
    <w:rsid w:val="008000E5"/>
    <w:rsid w:val="00800672"/>
    <w:rsid w:val="00800DF1"/>
    <w:rsid w:val="00800EAC"/>
    <w:rsid w:val="00802FD7"/>
    <w:rsid w:val="00802FE3"/>
    <w:rsid w:val="008034C0"/>
    <w:rsid w:val="00803767"/>
    <w:rsid w:val="00803B8D"/>
    <w:rsid w:val="008049A7"/>
    <w:rsid w:val="00804EB6"/>
    <w:rsid w:val="0080556B"/>
    <w:rsid w:val="00805A2A"/>
    <w:rsid w:val="00806EAC"/>
    <w:rsid w:val="00806EDD"/>
    <w:rsid w:val="008072B9"/>
    <w:rsid w:val="00807D5D"/>
    <w:rsid w:val="00807EFE"/>
    <w:rsid w:val="00810565"/>
    <w:rsid w:val="00810CAA"/>
    <w:rsid w:val="0081175E"/>
    <w:rsid w:val="00812065"/>
    <w:rsid w:val="00813A66"/>
    <w:rsid w:val="00814020"/>
    <w:rsid w:val="00814A07"/>
    <w:rsid w:val="008151C2"/>
    <w:rsid w:val="008152BE"/>
    <w:rsid w:val="00815FEC"/>
    <w:rsid w:val="00817A4E"/>
    <w:rsid w:val="00820D8C"/>
    <w:rsid w:val="0082154B"/>
    <w:rsid w:val="0082174E"/>
    <w:rsid w:val="008218C1"/>
    <w:rsid w:val="00821FE3"/>
    <w:rsid w:val="008221B4"/>
    <w:rsid w:val="0082365C"/>
    <w:rsid w:val="008237AB"/>
    <w:rsid w:val="008239DD"/>
    <w:rsid w:val="00824EEB"/>
    <w:rsid w:val="00826ECA"/>
    <w:rsid w:val="008276A6"/>
    <w:rsid w:val="00830223"/>
    <w:rsid w:val="008312F2"/>
    <w:rsid w:val="00831389"/>
    <w:rsid w:val="00831649"/>
    <w:rsid w:val="00833308"/>
    <w:rsid w:val="00833FB8"/>
    <w:rsid w:val="008351C2"/>
    <w:rsid w:val="008358F0"/>
    <w:rsid w:val="00835D9A"/>
    <w:rsid w:val="00836887"/>
    <w:rsid w:val="00836890"/>
    <w:rsid w:val="008369EA"/>
    <w:rsid w:val="00837CBA"/>
    <w:rsid w:val="008407B6"/>
    <w:rsid w:val="0084144E"/>
    <w:rsid w:val="00841E3E"/>
    <w:rsid w:val="00843B3D"/>
    <w:rsid w:val="00845199"/>
    <w:rsid w:val="0084558D"/>
    <w:rsid w:val="008456EB"/>
    <w:rsid w:val="008520C4"/>
    <w:rsid w:val="008520D3"/>
    <w:rsid w:val="008547D6"/>
    <w:rsid w:val="00855D53"/>
    <w:rsid w:val="008572C0"/>
    <w:rsid w:val="008573C7"/>
    <w:rsid w:val="00857758"/>
    <w:rsid w:val="00861607"/>
    <w:rsid w:val="00861640"/>
    <w:rsid w:val="008626B0"/>
    <w:rsid w:val="00863822"/>
    <w:rsid w:val="00863F46"/>
    <w:rsid w:val="008647FF"/>
    <w:rsid w:val="00865519"/>
    <w:rsid w:val="00865977"/>
    <w:rsid w:val="00865A38"/>
    <w:rsid w:val="00866E94"/>
    <w:rsid w:val="008677A7"/>
    <w:rsid w:val="00867E42"/>
    <w:rsid w:val="008709E3"/>
    <w:rsid w:val="008724E8"/>
    <w:rsid w:val="00872B0D"/>
    <w:rsid w:val="0087335A"/>
    <w:rsid w:val="00875094"/>
    <w:rsid w:val="00875214"/>
    <w:rsid w:val="00875544"/>
    <w:rsid w:val="008758CD"/>
    <w:rsid w:val="00875A51"/>
    <w:rsid w:val="00875F66"/>
    <w:rsid w:val="008760BA"/>
    <w:rsid w:val="00880CA3"/>
    <w:rsid w:val="00881901"/>
    <w:rsid w:val="0088387E"/>
    <w:rsid w:val="00884DB1"/>
    <w:rsid w:val="0088524C"/>
    <w:rsid w:val="008859D1"/>
    <w:rsid w:val="00886A2A"/>
    <w:rsid w:val="00886C5E"/>
    <w:rsid w:val="00886F97"/>
    <w:rsid w:val="00887518"/>
    <w:rsid w:val="0089010A"/>
    <w:rsid w:val="00890AB5"/>
    <w:rsid w:val="008913AB"/>
    <w:rsid w:val="00892187"/>
    <w:rsid w:val="008921D3"/>
    <w:rsid w:val="00893C14"/>
    <w:rsid w:val="008966DB"/>
    <w:rsid w:val="008A0506"/>
    <w:rsid w:val="008A0A03"/>
    <w:rsid w:val="008A0C94"/>
    <w:rsid w:val="008A1B3E"/>
    <w:rsid w:val="008A2499"/>
    <w:rsid w:val="008A391B"/>
    <w:rsid w:val="008A39B5"/>
    <w:rsid w:val="008A41DF"/>
    <w:rsid w:val="008A4336"/>
    <w:rsid w:val="008A47EE"/>
    <w:rsid w:val="008A71B9"/>
    <w:rsid w:val="008A74F4"/>
    <w:rsid w:val="008A7D65"/>
    <w:rsid w:val="008B1589"/>
    <w:rsid w:val="008B2329"/>
    <w:rsid w:val="008B340B"/>
    <w:rsid w:val="008B3C07"/>
    <w:rsid w:val="008B3CB3"/>
    <w:rsid w:val="008B52BB"/>
    <w:rsid w:val="008B5996"/>
    <w:rsid w:val="008B5C2B"/>
    <w:rsid w:val="008B6DC6"/>
    <w:rsid w:val="008B78B4"/>
    <w:rsid w:val="008C1765"/>
    <w:rsid w:val="008C1CF4"/>
    <w:rsid w:val="008C2CAE"/>
    <w:rsid w:val="008C42B4"/>
    <w:rsid w:val="008C558D"/>
    <w:rsid w:val="008C61E3"/>
    <w:rsid w:val="008C6FE6"/>
    <w:rsid w:val="008C73E4"/>
    <w:rsid w:val="008D0924"/>
    <w:rsid w:val="008D131F"/>
    <w:rsid w:val="008D1E1D"/>
    <w:rsid w:val="008D1EC1"/>
    <w:rsid w:val="008D298D"/>
    <w:rsid w:val="008D3161"/>
    <w:rsid w:val="008D36A1"/>
    <w:rsid w:val="008D3E6F"/>
    <w:rsid w:val="008D468E"/>
    <w:rsid w:val="008D48EA"/>
    <w:rsid w:val="008D526B"/>
    <w:rsid w:val="008D5B8E"/>
    <w:rsid w:val="008D7828"/>
    <w:rsid w:val="008E01B1"/>
    <w:rsid w:val="008E0AF5"/>
    <w:rsid w:val="008E0C4F"/>
    <w:rsid w:val="008E16D9"/>
    <w:rsid w:val="008E2200"/>
    <w:rsid w:val="008E340F"/>
    <w:rsid w:val="008E344C"/>
    <w:rsid w:val="008E46B5"/>
    <w:rsid w:val="008E4B47"/>
    <w:rsid w:val="008E5286"/>
    <w:rsid w:val="008E57D3"/>
    <w:rsid w:val="008E5968"/>
    <w:rsid w:val="008E622D"/>
    <w:rsid w:val="008E66F4"/>
    <w:rsid w:val="008F0670"/>
    <w:rsid w:val="008F08DF"/>
    <w:rsid w:val="008F368B"/>
    <w:rsid w:val="008F5701"/>
    <w:rsid w:val="008F5F3A"/>
    <w:rsid w:val="009000E9"/>
    <w:rsid w:val="00900817"/>
    <w:rsid w:val="0090435E"/>
    <w:rsid w:val="009051D4"/>
    <w:rsid w:val="00905353"/>
    <w:rsid w:val="009055A3"/>
    <w:rsid w:val="00905FAB"/>
    <w:rsid w:val="009063DE"/>
    <w:rsid w:val="00907BA1"/>
    <w:rsid w:val="00907EF1"/>
    <w:rsid w:val="00910075"/>
    <w:rsid w:val="00911A6C"/>
    <w:rsid w:val="00912E15"/>
    <w:rsid w:val="00913960"/>
    <w:rsid w:val="0091459B"/>
    <w:rsid w:val="009153CA"/>
    <w:rsid w:val="0091666B"/>
    <w:rsid w:val="00916873"/>
    <w:rsid w:val="00916EB6"/>
    <w:rsid w:val="00921B07"/>
    <w:rsid w:val="0092385B"/>
    <w:rsid w:val="009251FF"/>
    <w:rsid w:val="00925463"/>
    <w:rsid w:val="00926DB9"/>
    <w:rsid w:val="00927FF1"/>
    <w:rsid w:val="00930BB8"/>
    <w:rsid w:val="00931466"/>
    <w:rsid w:val="009324F6"/>
    <w:rsid w:val="00932725"/>
    <w:rsid w:val="00932D88"/>
    <w:rsid w:val="00933911"/>
    <w:rsid w:val="009339F9"/>
    <w:rsid w:val="00933CC9"/>
    <w:rsid w:val="00934F93"/>
    <w:rsid w:val="00935F0E"/>
    <w:rsid w:val="00935F75"/>
    <w:rsid w:val="009364C4"/>
    <w:rsid w:val="00942403"/>
    <w:rsid w:val="009436DE"/>
    <w:rsid w:val="00943CCA"/>
    <w:rsid w:val="00951234"/>
    <w:rsid w:val="00951D10"/>
    <w:rsid w:val="00953B08"/>
    <w:rsid w:val="00953BE9"/>
    <w:rsid w:val="00954347"/>
    <w:rsid w:val="0095638A"/>
    <w:rsid w:val="00956A92"/>
    <w:rsid w:val="00957037"/>
    <w:rsid w:val="00957200"/>
    <w:rsid w:val="00957345"/>
    <w:rsid w:val="00957839"/>
    <w:rsid w:val="00957A49"/>
    <w:rsid w:val="00957DD6"/>
    <w:rsid w:val="00957FBA"/>
    <w:rsid w:val="00960351"/>
    <w:rsid w:val="009608E3"/>
    <w:rsid w:val="00960B9F"/>
    <w:rsid w:val="00960CA9"/>
    <w:rsid w:val="00960D8C"/>
    <w:rsid w:val="00960F3A"/>
    <w:rsid w:val="009614E9"/>
    <w:rsid w:val="00961D5F"/>
    <w:rsid w:val="009622E2"/>
    <w:rsid w:val="00963338"/>
    <w:rsid w:val="009636AD"/>
    <w:rsid w:val="00964DAE"/>
    <w:rsid w:val="00965D5F"/>
    <w:rsid w:val="00965D77"/>
    <w:rsid w:val="00967ACC"/>
    <w:rsid w:val="00967F41"/>
    <w:rsid w:val="00971249"/>
    <w:rsid w:val="009719C2"/>
    <w:rsid w:val="00971FCE"/>
    <w:rsid w:val="00972144"/>
    <w:rsid w:val="009726D6"/>
    <w:rsid w:val="00972748"/>
    <w:rsid w:val="00972F3D"/>
    <w:rsid w:val="0097374E"/>
    <w:rsid w:val="009746F6"/>
    <w:rsid w:val="009755A3"/>
    <w:rsid w:val="009759FD"/>
    <w:rsid w:val="00975CC8"/>
    <w:rsid w:val="00976E2C"/>
    <w:rsid w:val="009805D1"/>
    <w:rsid w:val="00980770"/>
    <w:rsid w:val="00980E70"/>
    <w:rsid w:val="00981778"/>
    <w:rsid w:val="00981797"/>
    <w:rsid w:val="0098192B"/>
    <w:rsid w:val="0098299A"/>
    <w:rsid w:val="00982F32"/>
    <w:rsid w:val="00983874"/>
    <w:rsid w:val="009845C5"/>
    <w:rsid w:val="009859DF"/>
    <w:rsid w:val="00986526"/>
    <w:rsid w:val="00992C58"/>
    <w:rsid w:val="009935E5"/>
    <w:rsid w:val="00995429"/>
    <w:rsid w:val="009A3672"/>
    <w:rsid w:val="009A3D2F"/>
    <w:rsid w:val="009A49EA"/>
    <w:rsid w:val="009A5424"/>
    <w:rsid w:val="009A76F7"/>
    <w:rsid w:val="009A7FBF"/>
    <w:rsid w:val="009B0CF9"/>
    <w:rsid w:val="009B19C0"/>
    <w:rsid w:val="009B48A6"/>
    <w:rsid w:val="009B5F05"/>
    <w:rsid w:val="009B6275"/>
    <w:rsid w:val="009B7D85"/>
    <w:rsid w:val="009C1B2E"/>
    <w:rsid w:val="009C204E"/>
    <w:rsid w:val="009C37DF"/>
    <w:rsid w:val="009C54D8"/>
    <w:rsid w:val="009C67F9"/>
    <w:rsid w:val="009C6AE1"/>
    <w:rsid w:val="009C6E5A"/>
    <w:rsid w:val="009C7C15"/>
    <w:rsid w:val="009D0043"/>
    <w:rsid w:val="009D0CC1"/>
    <w:rsid w:val="009D1000"/>
    <w:rsid w:val="009D3043"/>
    <w:rsid w:val="009D36B1"/>
    <w:rsid w:val="009D3902"/>
    <w:rsid w:val="009D3ED6"/>
    <w:rsid w:val="009D4F35"/>
    <w:rsid w:val="009D578D"/>
    <w:rsid w:val="009D581F"/>
    <w:rsid w:val="009D5884"/>
    <w:rsid w:val="009D5AEC"/>
    <w:rsid w:val="009D60CA"/>
    <w:rsid w:val="009D6585"/>
    <w:rsid w:val="009D6F9E"/>
    <w:rsid w:val="009D724B"/>
    <w:rsid w:val="009D766A"/>
    <w:rsid w:val="009E0209"/>
    <w:rsid w:val="009E0495"/>
    <w:rsid w:val="009E0801"/>
    <w:rsid w:val="009E1895"/>
    <w:rsid w:val="009E1BC6"/>
    <w:rsid w:val="009E37C1"/>
    <w:rsid w:val="009E3ECC"/>
    <w:rsid w:val="009E3EFF"/>
    <w:rsid w:val="009E4EE8"/>
    <w:rsid w:val="009E57F6"/>
    <w:rsid w:val="009E722B"/>
    <w:rsid w:val="009E7E4E"/>
    <w:rsid w:val="009F173C"/>
    <w:rsid w:val="009F2B8F"/>
    <w:rsid w:val="009F301C"/>
    <w:rsid w:val="009F4E1F"/>
    <w:rsid w:val="009F6734"/>
    <w:rsid w:val="009F6FCB"/>
    <w:rsid w:val="009F72BD"/>
    <w:rsid w:val="00A00A41"/>
    <w:rsid w:val="00A010FD"/>
    <w:rsid w:val="00A011D5"/>
    <w:rsid w:val="00A03E30"/>
    <w:rsid w:val="00A04E27"/>
    <w:rsid w:val="00A057BE"/>
    <w:rsid w:val="00A05AC2"/>
    <w:rsid w:val="00A0743B"/>
    <w:rsid w:val="00A074A9"/>
    <w:rsid w:val="00A07C47"/>
    <w:rsid w:val="00A07C64"/>
    <w:rsid w:val="00A07CFA"/>
    <w:rsid w:val="00A10D5C"/>
    <w:rsid w:val="00A12373"/>
    <w:rsid w:val="00A12FFE"/>
    <w:rsid w:val="00A13765"/>
    <w:rsid w:val="00A13B94"/>
    <w:rsid w:val="00A161C0"/>
    <w:rsid w:val="00A16B01"/>
    <w:rsid w:val="00A20D4C"/>
    <w:rsid w:val="00A22F3B"/>
    <w:rsid w:val="00A232C7"/>
    <w:rsid w:val="00A24BE2"/>
    <w:rsid w:val="00A263FE"/>
    <w:rsid w:val="00A27B1A"/>
    <w:rsid w:val="00A30C31"/>
    <w:rsid w:val="00A30F36"/>
    <w:rsid w:val="00A312D5"/>
    <w:rsid w:val="00A31979"/>
    <w:rsid w:val="00A32142"/>
    <w:rsid w:val="00A3238C"/>
    <w:rsid w:val="00A33405"/>
    <w:rsid w:val="00A35416"/>
    <w:rsid w:val="00A361E4"/>
    <w:rsid w:val="00A40492"/>
    <w:rsid w:val="00A40925"/>
    <w:rsid w:val="00A42DE0"/>
    <w:rsid w:val="00A42E07"/>
    <w:rsid w:val="00A42E4D"/>
    <w:rsid w:val="00A440FF"/>
    <w:rsid w:val="00A45FE0"/>
    <w:rsid w:val="00A46975"/>
    <w:rsid w:val="00A47DB5"/>
    <w:rsid w:val="00A533B0"/>
    <w:rsid w:val="00A54860"/>
    <w:rsid w:val="00A54DB1"/>
    <w:rsid w:val="00A55299"/>
    <w:rsid w:val="00A56F1C"/>
    <w:rsid w:val="00A6063E"/>
    <w:rsid w:val="00A61302"/>
    <w:rsid w:val="00A613BF"/>
    <w:rsid w:val="00A62E54"/>
    <w:rsid w:val="00A63268"/>
    <w:rsid w:val="00A63359"/>
    <w:rsid w:val="00A65CE0"/>
    <w:rsid w:val="00A667BD"/>
    <w:rsid w:val="00A703C5"/>
    <w:rsid w:val="00A71549"/>
    <w:rsid w:val="00A71F42"/>
    <w:rsid w:val="00A71FF9"/>
    <w:rsid w:val="00A7225D"/>
    <w:rsid w:val="00A724F5"/>
    <w:rsid w:val="00A72683"/>
    <w:rsid w:val="00A72AAD"/>
    <w:rsid w:val="00A73278"/>
    <w:rsid w:val="00A757A8"/>
    <w:rsid w:val="00A76CC9"/>
    <w:rsid w:val="00A836CE"/>
    <w:rsid w:val="00A86F7F"/>
    <w:rsid w:val="00A90F83"/>
    <w:rsid w:val="00A93CC4"/>
    <w:rsid w:val="00A9467D"/>
    <w:rsid w:val="00A95BDF"/>
    <w:rsid w:val="00A96AA5"/>
    <w:rsid w:val="00A96D57"/>
    <w:rsid w:val="00A97D7C"/>
    <w:rsid w:val="00AA0387"/>
    <w:rsid w:val="00AA32AC"/>
    <w:rsid w:val="00AA481D"/>
    <w:rsid w:val="00AA5CC4"/>
    <w:rsid w:val="00AA79E1"/>
    <w:rsid w:val="00AA79E9"/>
    <w:rsid w:val="00AB0B9E"/>
    <w:rsid w:val="00AB3701"/>
    <w:rsid w:val="00AB5272"/>
    <w:rsid w:val="00AB6E24"/>
    <w:rsid w:val="00AC0048"/>
    <w:rsid w:val="00AC0500"/>
    <w:rsid w:val="00AC1E73"/>
    <w:rsid w:val="00AC24E3"/>
    <w:rsid w:val="00AC30DB"/>
    <w:rsid w:val="00AC39AC"/>
    <w:rsid w:val="00AC3A3C"/>
    <w:rsid w:val="00AC5075"/>
    <w:rsid w:val="00AC5EAB"/>
    <w:rsid w:val="00AC672D"/>
    <w:rsid w:val="00AC6A5B"/>
    <w:rsid w:val="00AD0FA6"/>
    <w:rsid w:val="00AD11E2"/>
    <w:rsid w:val="00AD2209"/>
    <w:rsid w:val="00AD303E"/>
    <w:rsid w:val="00AD3FE2"/>
    <w:rsid w:val="00AD57F6"/>
    <w:rsid w:val="00AD65F5"/>
    <w:rsid w:val="00AD7777"/>
    <w:rsid w:val="00AE0119"/>
    <w:rsid w:val="00AE0296"/>
    <w:rsid w:val="00AE02C1"/>
    <w:rsid w:val="00AE02E5"/>
    <w:rsid w:val="00AE2147"/>
    <w:rsid w:val="00AE23FC"/>
    <w:rsid w:val="00AE29D3"/>
    <w:rsid w:val="00AE4513"/>
    <w:rsid w:val="00AE474C"/>
    <w:rsid w:val="00AE4E68"/>
    <w:rsid w:val="00AE6BA8"/>
    <w:rsid w:val="00AE773F"/>
    <w:rsid w:val="00AE7AA2"/>
    <w:rsid w:val="00AF0A6E"/>
    <w:rsid w:val="00AF3344"/>
    <w:rsid w:val="00AF3C07"/>
    <w:rsid w:val="00AF4097"/>
    <w:rsid w:val="00AF5EEF"/>
    <w:rsid w:val="00AF6053"/>
    <w:rsid w:val="00AF6563"/>
    <w:rsid w:val="00AF6795"/>
    <w:rsid w:val="00AF6FAA"/>
    <w:rsid w:val="00AF70D8"/>
    <w:rsid w:val="00AF751E"/>
    <w:rsid w:val="00AF782F"/>
    <w:rsid w:val="00B003A3"/>
    <w:rsid w:val="00B01E1A"/>
    <w:rsid w:val="00B038D4"/>
    <w:rsid w:val="00B05B16"/>
    <w:rsid w:val="00B05E70"/>
    <w:rsid w:val="00B06820"/>
    <w:rsid w:val="00B079ED"/>
    <w:rsid w:val="00B07B85"/>
    <w:rsid w:val="00B10A36"/>
    <w:rsid w:val="00B11167"/>
    <w:rsid w:val="00B11B71"/>
    <w:rsid w:val="00B11D06"/>
    <w:rsid w:val="00B11F5B"/>
    <w:rsid w:val="00B1203F"/>
    <w:rsid w:val="00B123F9"/>
    <w:rsid w:val="00B12C38"/>
    <w:rsid w:val="00B1302C"/>
    <w:rsid w:val="00B13AEB"/>
    <w:rsid w:val="00B145F3"/>
    <w:rsid w:val="00B150C1"/>
    <w:rsid w:val="00B15A4C"/>
    <w:rsid w:val="00B15B5E"/>
    <w:rsid w:val="00B162EE"/>
    <w:rsid w:val="00B1658E"/>
    <w:rsid w:val="00B1669A"/>
    <w:rsid w:val="00B224D5"/>
    <w:rsid w:val="00B236F0"/>
    <w:rsid w:val="00B2458A"/>
    <w:rsid w:val="00B248E1"/>
    <w:rsid w:val="00B24EBF"/>
    <w:rsid w:val="00B31BD3"/>
    <w:rsid w:val="00B321BF"/>
    <w:rsid w:val="00B34DB3"/>
    <w:rsid w:val="00B34F0B"/>
    <w:rsid w:val="00B34FB3"/>
    <w:rsid w:val="00B35250"/>
    <w:rsid w:val="00B3611B"/>
    <w:rsid w:val="00B3624E"/>
    <w:rsid w:val="00B36AB8"/>
    <w:rsid w:val="00B40988"/>
    <w:rsid w:val="00B4138A"/>
    <w:rsid w:val="00B42CB8"/>
    <w:rsid w:val="00B448A0"/>
    <w:rsid w:val="00B4748B"/>
    <w:rsid w:val="00B52B9D"/>
    <w:rsid w:val="00B534AF"/>
    <w:rsid w:val="00B5457A"/>
    <w:rsid w:val="00B54E51"/>
    <w:rsid w:val="00B558EF"/>
    <w:rsid w:val="00B575CA"/>
    <w:rsid w:val="00B6180B"/>
    <w:rsid w:val="00B6210A"/>
    <w:rsid w:val="00B63566"/>
    <w:rsid w:val="00B65274"/>
    <w:rsid w:val="00B65586"/>
    <w:rsid w:val="00B65F9F"/>
    <w:rsid w:val="00B66603"/>
    <w:rsid w:val="00B66E1D"/>
    <w:rsid w:val="00B67570"/>
    <w:rsid w:val="00B675D4"/>
    <w:rsid w:val="00B67BE1"/>
    <w:rsid w:val="00B67D84"/>
    <w:rsid w:val="00B67E4A"/>
    <w:rsid w:val="00B70DBA"/>
    <w:rsid w:val="00B721AA"/>
    <w:rsid w:val="00B7230E"/>
    <w:rsid w:val="00B72530"/>
    <w:rsid w:val="00B738DF"/>
    <w:rsid w:val="00B73FB9"/>
    <w:rsid w:val="00B76511"/>
    <w:rsid w:val="00B76829"/>
    <w:rsid w:val="00B77AE2"/>
    <w:rsid w:val="00B80096"/>
    <w:rsid w:val="00B80134"/>
    <w:rsid w:val="00B81220"/>
    <w:rsid w:val="00B82A19"/>
    <w:rsid w:val="00B82E0B"/>
    <w:rsid w:val="00B831AE"/>
    <w:rsid w:val="00B83A95"/>
    <w:rsid w:val="00B83EBB"/>
    <w:rsid w:val="00B84988"/>
    <w:rsid w:val="00B911C2"/>
    <w:rsid w:val="00B92712"/>
    <w:rsid w:val="00B93216"/>
    <w:rsid w:val="00B94444"/>
    <w:rsid w:val="00B9475B"/>
    <w:rsid w:val="00B94FB8"/>
    <w:rsid w:val="00B9578C"/>
    <w:rsid w:val="00BA1C8E"/>
    <w:rsid w:val="00BA1F55"/>
    <w:rsid w:val="00BA2259"/>
    <w:rsid w:val="00BA387C"/>
    <w:rsid w:val="00BA3FB0"/>
    <w:rsid w:val="00BA6053"/>
    <w:rsid w:val="00BA77BE"/>
    <w:rsid w:val="00BB01A5"/>
    <w:rsid w:val="00BB0822"/>
    <w:rsid w:val="00BB0904"/>
    <w:rsid w:val="00BB1AF3"/>
    <w:rsid w:val="00BB1BAA"/>
    <w:rsid w:val="00BB61D6"/>
    <w:rsid w:val="00BB6CA7"/>
    <w:rsid w:val="00BC0839"/>
    <w:rsid w:val="00BC0DF4"/>
    <w:rsid w:val="00BC0FDF"/>
    <w:rsid w:val="00BC20BD"/>
    <w:rsid w:val="00BC4509"/>
    <w:rsid w:val="00BC5337"/>
    <w:rsid w:val="00BC5A01"/>
    <w:rsid w:val="00BC76B7"/>
    <w:rsid w:val="00BC7F9E"/>
    <w:rsid w:val="00BD008C"/>
    <w:rsid w:val="00BD0D4B"/>
    <w:rsid w:val="00BD1437"/>
    <w:rsid w:val="00BD1633"/>
    <w:rsid w:val="00BD1700"/>
    <w:rsid w:val="00BD4409"/>
    <w:rsid w:val="00BD5650"/>
    <w:rsid w:val="00BD5946"/>
    <w:rsid w:val="00BD5AFB"/>
    <w:rsid w:val="00BD73A2"/>
    <w:rsid w:val="00BE0663"/>
    <w:rsid w:val="00BE1383"/>
    <w:rsid w:val="00BE2327"/>
    <w:rsid w:val="00BE2BD2"/>
    <w:rsid w:val="00BE5D1E"/>
    <w:rsid w:val="00BE7AF2"/>
    <w:rsid w:val="00BF004E"/>
    <w:rsid w:val="00BF1787"/>
    <w:rsid w:val="00BF1C65"/>
    <w:rsid w:val="00BF256F"/>
    <w:rsid w:val="00BF2BA6"/>
    <w:rsid w:val="00BF3467"/>
    <w:rsid w:val="00BF3640"/>
    <w:rsid w:val="00BF3D40"/>
    <w:rsid w:val="00BF3D80"/>
    <w:rsid w:val="00BF3EA6"/>
    <w:rsid w:val="00BF483C"/>
    <w:rsid w:val="00BF4F5C"/>
    <w:rsid w:val="00BF5F3A"/>
    <w:rsid w:val="00BF68FD"/>
    <w:rsid w:val="00BF6F58"/>
    <w:rsid w:val="00BF7A0C"/>
    <w:rsid w:val="00C00CFC"/>
    <w:rsid w:val="00C018AC"/>
    <w:rsid w:val="00C029E4"/>
    <w:rsid w:val="00C02A63"/>
    <w:rsid w:val="00C04923"/>
    <w:rsid w:val="00C04C56"/>
    <w:rsid w:val="00C05137"/>
    <w:rsid w:val="00C051FA"/>
    <w:rsid w:val="00C05237"/>
    <w:rsid w:val="00C06AB4"/>
    <w:rsid w:val="00C06ED8"/>
    <w:rsid w:val="00C0712B"/>
    <w:rsid w:val="00C07F1E"/>
    <w:rsid w:val="00C10C32"/>
    <w:rsid w:val="00C119D0"/>
    <w:rsid w:val="00C1207C"/>
    <w:rsid w:val="00C1291A"/>
    <w:rsid w:val="00C12A86"/>
    <w:rsid w:val="00C14C19"/>
    <w:rsid w:val="00C17BA3"/>
    <w:rsid w:val="00C22655"/>
    <w:rsid w:val="00C23449"/>
    <w:rsid w:val="00C235B9"/>
    <w:rsid w:val="00C247CF"/>
    <w:rsid w:val="00C26521"/>
    <w:rsid w:val="00C26D01"/>
    <w:rsid w:val="00C270FE"/>
    <w:rsid w:val="00C27115"/>
    <w:rsid w:val="00C2750E"/>
    <w:rsid w:val="00C27EBF"/>
    <w:rsid w:val="00C3058E"/>
    <w:rsid w:val="00C31E85"/>
    <w:rsid w:val="00C34887"/>
    <w:rsid w:val="00C34950"/>
    <w:rsid w:val="00C36BFE"/>
    <w:rsid w:val="00C36EC7"/>
    <w:rsid w:val="00C3704F"/>
    <w:rsid w:val="00C37E09"/>
    <w:rsid w:val="00C42885"/>
    <w:rsid w:val="00C43D7D"/>
    <w:rsid w:val="00C44C9E"/>
    <w:rsid w:val="00C45DFF"/>
    <w:rsid w:val="00C5024D"/>
    <w:rsid w:val="00C52590"/>
    <w:rsid w:val="00C52631"/>
    <w:rsid w:val="00C530EF"/>
    <w:rsid w:val="00C532F4"/>
    <w:rsid w:val="00C540AE"/>
    <w:rsid w:val="00C541EE"/>
    <w:rsid w:val="00C55363"/>
    <w:rsid w:val="00C5572D"/>
    <w:rsid w:val="00C55D70"/>
    <w:rsid w:val="00C56184"/>
    <w:rsid w:val="00C57F75"/>
    <w:rsid w:val="00C605C6"/>
    <w:rsid w:val="00C61962"/>
    <w:rsid w:val="00C62480"/>
    <w:rsid w:val="00C640D8"/>
    <w:rsid w:val="00C6506C"/>
    <w:rsid w:val="00C65761"/>
    <w:rsid w:val="00C664C5"/>
    <w:rsid w:val="00C67F79"/>
    <w:rsid w:val="00C70029"/>
    <w:rsid w:val="00C706EF"/>
    <w:rsid w:val="00C72840"/>
    <w:rsid w:val="00C7284F"/>
    <w:rsid w:val="00C7375B"/>
    <w:rsid w:val="00C73FBD"/>
    <w:rsid w:val="00C74E51"/>
    <w:rsid w:val="00C768F6"/>
    <w:rsid w:val="00C76DC0"/>
    <w:rsid w:val="00C76F82"/>
    <w:rsid w:val="00C77F0A"/>
    <w:rsid w:val="00C8031D"/>
    <w:rsid w:val="00C80670"/>
    <w:rsid w:val="00C80D5C"/>
    <w:rsid w:val="00C81CE4"/>
    <w:rsid w:val="00C828F8"/>
    <w:rsid w:val="00C82AA4"/>
    <w:rsid w:val="00C84E9B"/>
    <w:rsid w:val="00C86C97"/>
    <w:rsid w:val="00C8763C"/>
    <w:rsid w:val="00C87773"/>
    <w:rsid w:val="00C917D8"/>
    <w:rsid w:val="00C93D7F"/>
    <w:rsid w:val="00C93F03"/>
    <w:rsid w:val="00C94132"/>
    <w:rsid w:val="00C953EC"/>
    <w:rsid w:val="00C9693E"/>
    <w:rsid w:val="00CA0C00"/>
    <w:rsid w:val="00CA1493"/>
    <w:rsid w:val="00CA1626"/>
    <w:rsid w:val="00CA1655"/>
    <w:rsid w:val="00CA2CBC"/>
    <w:rsid w:val="00CA3447"/>
    <w:rsid w:val="00CA3665"/>
    <w:rsid w:val="00CA5ED6"/>
    <w:rsid w:val="00CA6186"/>
    <w:rsid w:val="00CA7125"/>
    <w:rsid w:val="00CA719C"/>
    <w:rsid w:val="00CA72B2"/>
    <w:rsid w:val="00CA770E"/>
    <w:rsid w:val="00CB0005"/>
    <w:rsid w:val="00CB03F4"/>
    <w:rsid w:val="00CB0ABE"/>
    <w:rsid w:val="00CB1180"/>
    <w:rsid w:val="00CB250E"/>
    <w:rsid w:val="00CB28E1"/>
    <w:rsid w:val="00CB3624"/>
    <w:rsid w:val="00CB3ACD"/>
    <w:rsid w:val="00CB5E50"/>
    <w:rsid w:val="00CB6699"/>
    <w:rsid w:val="00CB67F0"/>
    <w:rsid w:val="00CC1A3B"/>
    <w:rsid w:val="00CC1DB6"/>
    <w:rsid w:val="00CC1DC4"/>
    <w:rsid w:val="00CC26B0"/>
    <w:rsid w:val="00CC281F"/>
    <w:rsid w:val="00CC3E7D"/>
    <w:rsid w:val="00CC436C"/>
    <w:rsid w:val="00CC4535"/>
    <w:rsid w:val="00CC4E33"/>
    <w:rsid w:val="00CC4F0B"/>
    <w:rsid w:val="00CC52E9"/>
    <w:rsid w:val="00CC58AE"/>
    <w:rsid w:val="00CC5995"/>
    <w:rsid w:val="00CC710C"/>
    <w:rsid w:val="00CD1DB0"/>
    <w:rsid w:val="00CD211F"/>
    <w:rsid w:val="00CD2402"/>
    <w:rsid w:val="00CD2436"/>
    <w:rsid w:val="00CD379F"/>
    <w:rsid w:val="00CD3D3B"/>
    <w:rsid w:val="00CD46D8"/>
    <w:rsid w:val="00CD7343"/>
    <w:rsid w:val="00CD7E68"/>
    <w:rsid w:val="00CE31A1"/>
    <w:rsid w:val="00CE38A3"/>
    <w:rsid w:val="00CE4925"/>
    <w:rsid w:val="00CE49C9"/>
    <w:rsid w:val="00CE574D"/>
    <w:rsid w:val="00CE60E5"/>
    <w:rsid w:val="00CE69D1"/>
    <w:rsid w:val="00CE6AE3"/>
    <w:rsid w:val="00CE6AEA"/>
    <w:rsid w:val="00CF10AE"/>
    <w:rsid w:val="00CF1412"/>
    <w:rsid w:val="00CF2053"/>
    <w:rsid w:val="00CF3076"/>
    <w:rsid w:val="00CF33D2"/>
    <w:rsid w:val="00CF345F"/>
    <w:rsid w:val="00CF3DB5"/>
    <w:rsid w:val="00CF49BF"/>
    <w:rsid w:val="00CF505B"/>
    <w:rsid w:val="00CF5D48"/>
    <w:rsid w:val="00CF5F57"/>
    <w:rsid w:val="00CF7030"/>
    <w:rsid w:val="00CF7BBA"/>
    <w:rsid w:val="00D0165D"/>
    <w:rsid w:val="00D03C4E"/>
    <w:rsid w:val="00D04E72"/>
    <w:rsid w:val="00D05A8C"/>
    <w:rsid w:val="00D0704A"/>
    <w:rsid w:val="00D070BB"/>
    <w:rsid w:val="00D07C99"/>
    <w:rsid w:val="00D11C6C"/>
    <w:rsid w:val="00D133FC"/>
    <w:rsid w:val="00D13862"/>
    <w:rsid w:val="00D1468D"/>
    <w:rsid w:val="00D14C60"/>
    <w:rsid w:val="00D15248"/>
    <w:rsid w:val="00D1638A"/>
    <w:rsid w:val="00D1759E"/>
    <w:rsid w:val="00D1785B"/>
    <w:rsid w:val="00D2083B"/>
    <w:rsid w:val="00D20F23"/>
    <w:rsid w:val="00D215AD"/>
    <w:rsid w:val="00D21A76"/>
    <w:rsid w:val="00D22390"/>
    <w:rsid w:val="00D22A93"/>
    <w:rsid w:val="00D23142"/>
    <w:rsid w:val="00D2339C"/>
    <w:rsid w:val="00D2395A"/>
    <w:rsid w:val="00D24CAB"/>
    <w:rsid w:val="00D24CD4"/>
    <w:rsid w:val="00D25B63"/>
    <w:rsid w:val="00D25D39"/>
    <w:rsid w:val="00D26125"/>
    <w:rsid w:val="00D26463"/>
    <w:rsid w:val="00D27F42"/>
    <w:rsid w:val="00D30656"/>
    <w:rsid w:val="00D30F6C"/>
    <w:rsid w:val="00D31855"/>
    <w:rsid w:val="00D328BB"/>
    <w:rsid w:val="00D340DB"/>
    <w:rsid w:val="00D34D60"/>
    <w:rsid w:val="00D36E70"/>
    <w:rsid w:val="00D37042"/>
    <w:rsid w:val="00D37D48"/>
    <w:rsid w:val="00D405C4"/>
    <w:rsid w:val="00D40FC0"/>
    <w:rsid w:val="00D4137E"/>
    <w:rsid w:val="00D418A5"/>
    <w:rsid w:val="00D42230"/>
    <w:rsid w:val="00D4554F"/>
    <w:rsid w:val="00D45F04"/>
    <w:rsid w:val="00D46027"/>
    <w:rsid w:val="00D52B16"/>
    <w:rsid w:val="00D52D5F"/>
    <w:rsid w:val="00D52E7D"/>
    <w:rsid w:val="00D53269"/>
    <w:rsid w:val="00D536F7"/>
    <w:rsid w:val="00D53B0C"/>
    <w:rsid w:val="00D53C3C"/>
    <w:rsid w:val="00D548F1"/>
    <w:rsid w:val="00D54A95"/>
    <w:rsid w:val="00D553A0"/>
    <w:rsid w:val="00D55831"/>
    <w:rsid w:val="00D575DF"/>
    <w:rsid w:val="00D57DA1"/>
    <w:rsid w:val="00D60B9B"/>
    <w:rsid w:val="00D61ADC"/>
    <w:rsid w:val="00D61C24"/>
    <w:rsid w:val="00D644D4"/>
    <w:rsid w:val="00D64684"/>
    <w:rsid w:val="00D64A7B"/>
    <w:rsid w:val="00D64F73"/>
    <w:rsid w:val="00D66AC8"/>
    <w:rsid w:val="00D675E0"/>
    <w:rsid w:val="00D67717"/>
    <w:rsid w:val="00D67B7F"/>
    <w:rsid w:val="00D67FBA"/>
    <w:rsid w:val="00D71247"/>
    <w:rsid w:val="00D7417D"/>
    <w:rsid w:val="00D74277"/>
    <w:rsid w:val="00D7489D"/>
    <w:rsid w:val="00D7596C"/>
    <w:rsid w:val="00D7614E"/>
    <w:rsid w:val="00D76179"/>
    <w:rsid w:val="00D7638B"/>
    <w:rsid w:val="00D77C9F"/>
    <w:rsid w:val="00D77D8D"/>
    <w:rsid w:val="00D80C52"/>
    <w:rsid w:val="00D81B23"/>
    <w:rsid w:val="00D81FF1"/>
    <w:rsid w:val="00D820F1"/>
    <w:rsid w:val="00D8228A"/>
    <w:rsid w:val="00D838E0"/>
    <w:rsid w:val="00D8440F"/>
    <w:rsid w:val="00D84486"/>
    <w:rsid w:val="00D8448B"/>
    <w:rsid w:val="00D84F6C"/>
    <w:rsid w:val="00D86920"/>
    <w:rsid w:val="00D86F19"/>
    <w:rsid w:val="00D90BF1"/>
    <w:rsid w:val="00D9302F"/>
    <w:rsid w:val="00D9305D"/>
    <w:rsid w:val="00D94F81"/>
    <w:rsid w:val="00D956C2"/>
    <w:rsid w:val="00D978FE"/>
    <w:rsid w:val="00DA0F84"/>
    <w:rsid w:val="00DA1AA3"/>
    <w:rsid w:val="00DA1BC9"/>
    <w:rsid w:val="00DA2520"/>
    <w:rsid w:val="00DA28AF"/>
    <w:rsid w:val="00DA3913"/>
    <w:rsid w:val="00DA466B"/>
    <w:rsid w:val="00DA4800"/>
    <w:rsid w:val="00DA49F7"/>
    <w:rsid w:val="00DA5553"/>
    <w:rsid w:val="00DA62ED"/>
    <w:rsid w:val="00DA7317"/>
    <w:rsid w:val="00DA7949"/>
    <w:rsid w:val="00DB030B"/>
    <w:rsid w:val="00DB03EF"/>
    <w:rsid w:val="00DB0D43"/>
    <w:rsid w:val="00DB135B"/>
    <w:rsid w:val="00DB15E8"/>
    <w:rsid w:val="00DB4C30"/>
    <w:rsid w:val="00DB5285"/>
    <w:rsid w:val="00DB5AFE"/>
    <w:rsid w:val="00DB5BA4"/>
    <w:rsid w:val="00DB6443"/>
    <w:rsid w:val="00DB7375"/>
    <w:rsid w:val="00DB74C0"/>
    <w:rsid w:val="00DB780C"/>
    <w:rsid w:val="00DB7C2E"/>
    <w:rsid w:val="00DC0B69"/>
    <w:rsid w:val="00DC13AF"/>
    <w:rsid w:val="00DC5618"/>
    <w:rsid w:val="00DC5A69"/>
    <w:rsid w:val="00DC671D"/>
    <w:rsid w:val="00DC6A8F"/>
    <w:rsid w:val="00DD0559"/>
    <w:rsid w:val="00DD0720"/>
    <w:rsid w:val="00DD08EA"/>
    <w:rsid w:val="00DD1E4A"/>
    <w:rsid w:val="00DD205E"/>
    <w:rsid w:val="00DD36D8"/>
    <w:rsid w:val="00DD38B5"/>
    <w:rsid w:val="00DD49D2"/>
    <w:rsid w:val="00DD61B5"/>
    <w:rsid w:val="00DD65C4"/>
    <w:rsid w:val="00DD7558"/>
    <w:rsid w:val="00DD7AA7"/>
    <w:rsid w:val="00DD7C1D"/>
    <w:rsid w:val="00DD7C3B"/>
    <w:rsid w:val="00DE0BCB"/>
    <w:rsid w:val="00DE1642"/>
    <w:rsid w:val="00DE2AF9"/>
    <w:rsid w:val="00DE3088"/>
    <w:rsid w:val="00DE3A99"/>
    <w:rsid w:val="00DE41EE"/>
    <w:rsid w:val="00DE47C8"/>
    <w:rsid w:val="00DE6FAD"/>
    <w:rsid w:val="00DE7D5F"/>
    <w:rsid w:val="00DF1884"/>
    <w:rsid w:val="00DF212E"/>
    <w:rsid w:val="00DF2DD0"/>
    <w:rsid w:val="00DF333C"/>
    <w:rsid w:val="00DF338D"/>
    <w:rsid w:val="00DF37AB"/>
    <w:rsid w:val="00DF6A30"/>
    <w:rsid w:val="00E00245"/>
    <w:rsid w:val="00E00DD5"/>
    <w:rsid w:val="00E011E6"/>
    <w:rsid w:val="00E01A29"/>
    <w:rsid w:val="00E01CAA"/>
    <w:rsid w:val="00E03AB7"/>
    <w:rsid w:val="00E04EFE"/>
    <w:rsid w:val="00E05527"/>
    <w:rsid w:val="00E106BC"/>
    <w:rsid w:val="00E10CBF"/>
    <w:rsid w:val="00E134C0"/>
    <w:rsid w:val="00E1364D"/>
    <w:rsid w:val="00E148B2"/>
    <w:rsid w:val="00E14DFD"/>
    <w:rsid w:val="00E14E5A"/>
    <w:rsid w:val="00E15E6F"/>
    <w:rsid w:val="00E16F72"/>
    <w:rsid w:val="00E17A86"/>
    <w:rsid w:val="00E17F56"/>
    <w:rsid w:val="00E203C8"/>
    <w:rsid w:val="00E21C57"/>
    <w:rsid w:val="00E221A5"/>
    <w:rsid w:val="00E23D01"/>
    <w:rsid w:val="00E24EAC"/>
    <w:rsid w:val="00E2503C"/>
    <w:rsid w:val="00E2714B"/>
    <w:rsid w:val="00E2754D"/>
    <w:rsid w:val="00E2756B"/>
    <w:rsid w:val="00E27720"/>
    <w:rsid w:val="00E27BF1"/>
    <w:rsid w:val="00E27C7D"/>
    <w:rsid w:val="00E31E62"/>
    <w:rsid w:val="00E322A8"/>
    <w:rsid w:val="00E32E37"/>
    <w:rsid w:val="00E336F4"/>
    <w:rsid w:val="00E33D4D"/>
    <w:rsid w:val="00E33FAF"/>
    <w:rsid w:val="00E34E6C"/>
    <w:rsid w:val="00E34E7C"/>
    <w:rsid w:val="00E35D98"/>
    <w:rsid w:val="00E36576"/>
    <w:rsid w:val="00E36894"/>
    <w:rsid w:val="00E37951"/>
    <w:rsid w:val="00E415F4"/>
    <w:rsid w:val="00E41FB2"/>
    <w:rsid w:val="00E42609"/>
    <w:rsid w:val="00E42B7C"/>
    <w:rsid w:val="00E43F77"/>
    <w:rsid w:val="00E443F3"/>
    <w:rsid w:val="00E46FB6"/>
    <w:rsid w:val="00E47AEF"/>
    <w:rsid w:val="00E47D13"/>
    <w:rsid w:val="00E51E0A"/>
    <w:rsid w:val="00E52EC8"/>
    <w:rsid w:val="00E52F54"/>
    <w:rsid w:val="00E53FDB"/>
    <w:rsid w:val="00E541B8"/>
    <w:rsid w:val="00E54502"/>
    <w:rsid w:val="00E54C84"/>
    <w:rsid w:val="00E54FB6"/>
    <w:rsid w:val="00E55B04"/>
    <w:rsid w:val="00E56ABD"/>
    <w:rsid w:val="00E57C9E"/>
    <w:rsid w:val="00E6034A"/>
    <w:rsid w:val="00E60A6E"/>
    <w:rsid w:val="00E60E82"/>
    <w:rsid w:val="00E619C6"/>
    <w:rsid w:val="00E61C1A"/>
    <w:rsid w:val="00E62FFC"/>
    <w:rsid w:val="00E633D3"/>
    <w:rsid w:val="00E6465F"/>
    <w:rsid w:val="00E65C4B"/>
    <w:rsid w:val="00E66A66"/>
    <w:rsid w:val="00E66BB1"/>
    <w:rsid w:val="00E6719A"/>
    <w:rsid w:val="00E672C2"/>
    <w:rsid w:val="00E71136"/>
    <w:rsid w:val="00E7119A"/>
    <w:rsid w:val="00E71D06"/>
    <w:rsid w:val="00E72326"/>
    <w:rsid w:val="00E72F9D"/>
    <w:rsid w:val="00E741C5"/>
    <w:rsid w:val="00E745AC"/>
    <w:rsid w:val="00E747C7"/>
    <w:rsid w:val="00E7630F"/>
    <w:rsid w:val="00E76D0A"/>
    <w:rsid w:val="00E76FBD"/>
    <w:rsid w:val="00E776E7"/>
    <w:rsid w:val="00E77D52"/>
    <w:rsid w:val="00E80B28"/>
    <w:rsid w:val="00E80EA9"/>
    <w:rsid w:val="00E80FB6"/>
    <w:rsid w:val="00E81F72"/>
    <w:rsid w:val="00E822A2"/>
    <w:rsid w:val="00E82DEC"/>
    <w:rsid w:val="00E836D1"/>
    <w:rsid w:val="00E83C9B"/>
    <w:rsid w:val="00E83D32"/>
    <w:rsid w:val="00E8530F"/>
    <w:rsid w:val="00E87962"/>
    <w:rsid w:val="00E87D8A"/>
    <w:rsid w:val="00E91C88"/>
    <w:rsid w:val="00E93BEE"/>
    <w:rsid w:val="00E94200"/>
    <w:rsid w:val="00E95FB3"/>
    <w:rsid w:val="00E96383"/>
    <w:rsid w:val="00E96A35"/>
    <w:rsid w:val="00E97149"/>
    <w:rsid w:val="00E97B7C"/>
    <w:rsid w:val="00EA18A5"/>
    <w:rsid w:val="00EA2182"/>
    <w:rsid w:val="00EA33E4"/>
    <w:rsid w:val="00EA3625"/>
    <w:rsid w:val="00EA3733"/>
    <w:rsid w:val="00EA40D5"/>
    <w:rsid w:val="00EA41AA"/>
    <w:rsid w:val="00EA472F"/>
    <w:rsid w:val="00EA6D56"/>
    <w:rsid w:val="00EA6F6D"/>
    <w:rsid w:val="00EA7037"/>
    <w:rsid w:val="00EA730B"/>
    <w:rsid w:val="00EA7EFF"/>
    <w:rsid w:val="00EB041C"/>
    <w:rsid w:val="00EB14C3"/>
    <w:rsid w:val="00EB1916"/>
    <w:rsid w:val="00EB1C22"/>
    <w:rsid w:val="00EB3025"/>
    <w:rsid w:val="00EB37B9"/>
    <w:rsid w:val="00EB4633"/>
    <w:rsid w:val="00EB4667"/>
    <w:rsid w:val="00EB4B08"/>
    <w:rsid w:val="00EB622D"/>
    <w:rsid w:val="00EB6CFB"/>
    <w:rsid w:val="00EB75CC"/>
    <w:rsid w:val="00EC3FED"/>
    <w:rsid w:val="00EC49A8"/>
    <w:rsid w:val="00EC52A9"/>
    <w:rsid w:val="00EC7CA7"/>
    <w:rsid w:val="00ED1E4D"/>
    <w:rsid w:val="00ED2143"/>
    <w:rsid w:val="00ED2C0D"/>
    <w:rsid w:val="00ED5B8E"/>
    <w:rsid w:val="00ED6086"/>
    <w:rsid w:val="00ED7061"/>
    <w:rsid w:val="00EE0D4A"/>
    <w:rsid w:val="00EE1A75"/>
    <w:rsid w:val="00EE1E1E"/>
    <w:rsid w:val="00EE221C"/>
    <w:rsid w:val="00EE3BE5"/>
    <w:rsid w:val="00EE42AF"/>
    <w:rsid w:val="00EE4646"/>
    <w:rsid w:val="00EE4F60"/>
    <w:rsid w:val="00EE6383"/>
    <w:rsid w:val="00EE782C"/>
    <w:rsid w:val="00EE7E4A"/>
    <w:rsid w:val="00EF0171"/>
    <w:rsid w:val="00EF11BC"/>
    <w:rsid w:val="00EF1DA4"/>
    <w:rsid w:val="00EF3BB3"/>
    <w:rsid w:val="00EF4B8E"/>
    <w:rsid w:val="00EF5997"/>
    <w:rsid w:val="00EF65C1"/>
    <w:rsid w:val="00EF73B4"/>
    <w:rsid w:val="00EF77FC"/>
    <w:rsid w:val="00F00777"/>
    <w:rsid w:val="00F01167"/>
    <w:rsid w:val="00F013BF"/>
    <w:rsid w:val="00F01636"/>
    <w:rsid w:val="00F02B6F"/>
    <w:rsid w:val="00F02BCE"/>
    <w:rsid w:val="00F02DB1"/>
    <w:rsid w:val="00F05008"/>
    <w:rsid w:val="00F07224"/>
    <w:rsid w:val="00F077F9"/>
    <w:rsid w:val="00F105DF"/>
    <w:rsid w:val="00F107BE"/>
    <w:rsid w:val="00F110A5"/>
    <w:rsid w:val="00F1182D"/>
    <w:rsid w:val="00F11F0F"/>
    <w:rsid w:val="00F12243"/>
    <w:rsid w:val="00F1444E"/>
    <w:rsid w:val="00F15870"/>
    <w:rsid w:val="00F15B14"/>
    <w:rsid w:val="00F15F13"/>
    <w:rsid w:val="00F2291C"/>
    <w:rsid w:val="00F22CB8"/>
    <w:rsid w:val="00F22D6A"/>
    <w:rsid w:val="00F23272"/>
    <w:rsid w:val="00F23293"/>
    <w:rsid w:val="00F24BA8"/>
    <w:rsid w:val="00F260E9"/>
    <w:rsid w:val="00F30D20"/>
    <w:rsid w:val="00F3133B"/>
    <w:rsid w:val="00F3146A"/>
    <w:rsid w:val="00F31B05"/>
    <w:rsid w:val="00F31B9B"/>
    <w:rsid w:val="00F31F27"/>
    <w:rsid w:val="00F320A4"/>
    <w:rsid w:val="00F333F5"/>
    <w:rsid w:val="00F34A97"/>
    <w:rsid w:val="00F361E7"/>
    <w:rsid w:val="00F363FA"/>
    <w:rsid w:val="00F366A8"/>
    <w:rsid w:val="00F40689"/>
    <w:rsid w:val="00F407D2"/>
    <w:rsid w:val="00F413F0"/>
    <w:rsid w:val="00F43762"/>
    <w:rsid w:val="00F452E6"/>
    <w:rsid w:val="00F47308"/>
    <w:rsid w:val="00F5073F"/>
    <w:rsid w:val="00F50A3D"/>
    <w:rsid w:val="00F515C5"/>
    <w:rsid w:val="00F52DD1"/>
    <w:rsid w:val="00F5300B"/>
    <w:rsid w:val="00F53A87"/>
    <w:rsid w:val="00F54852"/>
    <w:rsid w:val="00F560F4"/>
    <w:rsid w:val="00F5729D"/>
    <w:rsid w:val="00F600F9"/>
    <w:rsid w:val="00F60F10"/>
    <w:rsid w:val="00F62107"/>
    <w:rsid w:val="00F6309E"/>
    <w:rsid w:val="00F63285"/>
    <w:rsid w:val="00F64C58"/>
    <w:rsid w:val="00F65641"/>
    <w:rsid w:val="00F677D2"/>
    <w:rsid w:val="00F70357"/>
    <w:rsid w:val="00F70935"/>
    <w:rsid w:val="00F7133F"/>
    <w:rsid w:val="00F71571"/>
    <w:rsid w:val="00F720B4"/>
    <w:rsid w:val="00F72684"/>
    <w:rsid w:val="00F764EB"/>
    <w:rsid w:val="00F80118"/>
    <w:rsid w:val="00F8070C"/>
    <w:rsid w:val="00F8175C"/>
    <w:rsid w:val="00F82406"/>
    <w:rsid w:val="00F836A0"/>
    <w:rsid w:val="00F83E26"/>
    <w:rsid w:val="00F83F17"/>
    <w:rsid w:val="00F8450F"/>
    <w:rsid w:val="00F87284"/>
    <w:rsid w:val="00F87A9D"/>
    <w:rsid w:val="00F90500"/>
    <w:rsid w:val="00F907CB"/>
    <w:rsid w:val="00F90883"/>
    <w:rsid w:val="00F912D7"/>
    <w:rsid w:val="00F934F0"/>
    <w:rsid w:val="00F93588"/>
    <w:rsid w:val="00F93B2D"/>
    <w:rsid w:val="00F952FE"/>
    <w:rsid w:val="00F95713"/>
    <w:rsid w:val="00F95F16"/>
    <w:rsid w:val="00F96927"/>
    <w:rsid w:val="00F970DE"/>
    <w:rsid w:val="00F97329"/>
    <w:rsid w:val="00F97770"/>
    <w:rsid w:val="00F97F74"/>
    <w:rsid w:val="00FA0403"/>
    <w:rsid w:val="00FA0FC8"/>
    <w:rsid w:val="00FA1FC9"/>
    <w:rsid w:val="00FA2814"/>
    <w:rsid w:val="00FA2E8B"/>
    <w:rsid w:val="00FA311B"/>
    <w:rsid w:val="00FA320A"/>
    <w:rsid w:val="00FA3602"/>
    <w:rsid w:val="00FA3D91"/>
    <w:rsid w:val="00FA48B0"/>
    <w:rsid w:val="00FA5832"/>
    <w:rsid w:val="00FA5DF8"/>
    <w:rsid w:val="00FA673F"/>
    <w:rsid w:val="00FA6FF1"/>
    <w:rsid w:val="00FA7274"/>
    <w:rsid w:val="00FB1188"/>
    <w:rsid w:val="00FB1A35"/>
    <w:rsid w:val="00FB3383"/>
    <w:rsid w:val="00FB3CB3"/>
    <w:rsid w:val="00FB7D9C"/>
    <w:rsid w:val="00FC071E"/>
    <w:rsid w:val="00FC0BBB"/>
    <w:rsid w:val="00FC249E"/>
    <w:rsid w:val="00FC26D5"/>
    <w:rsid w:val="00FC40FF"/>
    <w:rsid w:val="00FC4738"/>
    <w:rsid w:val="00FC5292"/>
    <w:rsid w:val="00FC5A73"/>
    <w:rsid w:val="00FC5E6F"/>
    <w:rsid w:val="00FD0FC8"/>
    <w:rsid w:val="00FD254A"/>
    <w:rsid w:val="00FD4D5B"/>
    <w:rsid w:val="00FD65FA"/>
    <w:rsid w:val="00FD7FE3"/>
    <w:rsid w:val="00FE0074"/>
    <w:rsid w:val="00FE0B65"/>
    <w:rsid w:val="00FE28E1"/>
    <w:rsid w:val="00FE2B01"/>
    <w:rsid w:val="00FE2CBD"/>
    <w:rsid w:val="00FE3996"/>
    <w:rsid w:val="00FE3DC1"/>
    <w:rsid w:val="00FE42B5"/>
    <w:rsid w:val="00FE5DA3"/>
    <w:rsid w:val="00FE641A"/>
    <w:rsid w:val="00FE6BFE"/>
    <w:rsid w:val="00FE6D5C"/>
    <w:rsid w:val="00FE718B"/>
    <w:rsid w:val="00FF0901"/>
    <w:rsid w:val="00FF20BB"/>
    <w:rsid w:val="00FF3000"/>
    <w:rsid w:val="00FF3047"/>
    <w:rsid w:val="00FF38C1"/>
    <w:rsid w:val="00FF47E3"/>
    <w:rsid w:val="00FF4A47"/>
    <w:rsid w:val="00FF54B4"/>
    <w:rsid w:val="00FF572F"/>
    <w:rsid w:val="00FF60C7"/>
    <w:rsid w:val="00FF6C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70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nhideWhenUsed="1"/>
    <w:lsdException w:name="footnote text" w:locked="1" w:unhideWhenUsed="1"/>
    <w:lsdException w:name="annotation text" w:locked="1" w:uiPriority="0" w:unhideWhenUsed="1"/>
    <w:lsdException w:name="header" w:locked="1" w:uiPriority="0" w:unhideWhenUsed="1"/>
    <w:lsdException w:name="footer" w:locked="1" w:unhideWhenUsed="1"/>
    <w:lsdException w:name="index heading" w:locked="1" w:unhideWhenUsed="1"/>
    <w:lsdException w:name="caption" w:semiHidden="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iPriority="0"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iPriority="0"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2C6E07"/>
    <w:rPr>
      <w:sz w:val="24"/>
      <w:szCs w:val="24"/>
    </w:rPr>
  </w:style>
  <w:style w:type="paragraph" w:styleId="Heading1">
    <w:name w:val="heading 1"/>
    <w:basedOn w:val="Normal"/>
    <w:next w:val="Normal"/>
    <w:link w:val="Heading1Char"/>
    <w:autoRedefine/>
    <w:qFormat/>
    <w:rsid w:val="000F4F3E"/>
    <w:pPr>
      <w:keepNext/>
      <w:numPr>
        <w:numId w:val="1"/>
      </w:numPr>
      <w:spacing w:before="240" w:after="60"/>
      <w:outlineLvl w:val="0"/>
    </w:pPr>
    <w:rPr>
      <w:rFonts w:ascii="Arial Bold" w:hAnsi="Arial Bold"/>
      <w:b/>
      <w:bCs/>
      <w:kern w:val="32"/>
      <w:sz w:val="42"/>
      <w:szCs w:val="32"/>
    </w:rPr>
  </w:style>
  <w:style w:type="paragraph" w:styleId="Heading2">
    <w:name w:val="heading 2"/>
    <w:basedOn w:val="Normal"/>
    <w:next w:val="BodyText"/>
    <w:link w:val="Heading2Char"/>
    <w:qFormat/>
    <w:rsid w:val="001C4784"/>
    <w:pPr>
      <w:keepNext/>
      <w:numPr>
        <w:ilvl w:val="1"/>
        <w:numId w:val="1"/>
      </w:numPr>
      <w:spacing w:before="240" w:after="60"/>
      <w:outlineLvl w:val="1"/>
    </w:pPr>
    <w:rPr>
      <w:rFonts w:ascii="Arial" w:hAnsi="Arial" w:cs="Arial"/>
      <w:b/>
      <w:sz w:val="30"/>
      <w:szCs w:val="28"/>
    </w:rPr>
  </w:style>
  <w:style w:type="paragraph" w:styleId="Heading3">
    <w:name w:val="heading 3"/>
    <w:basedOn w:val="Normal"/>
    <w:next w:val="Normal"/>
    <w:link w:val="Heading3Char"/>
    <w:qFormat/>
    <w:rsid w:val="001C4784"/>
    <w:pPr>
      <w:keepNext/>
      <w:numPr>
        <w:ilvl w:val="2"/>
        <w:numId w:val="1"/>
      </w:numPr>
      <w:spacing w:before="240" w:after="60"/>
      <w:outlineLvl w:val="2"/>
    </w:pPr>
    <w:rPr>
      <w:rFonts w:ascii="Arial" w:hAnsi="Arial"/>
      <w:b/>
      <w:bCs/>
      <w:szCs w:val="26"/>
    </w:rPr>
  </w:style>
  <w:style w:type="paragraph" w:styleId="Heading4">
    <w:name w:val="heading 4"/>
    <w:basedOn w:val="Normal"/>
    <w:next w:val="Normal"/>
    <w:link w:val="Heading4Char"/>
    <w:qFormat/>
    <w:rsid w:val="00DD65C4"/>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qFormat/>
    <w:rsid w:val="00DD65C4"/>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DD65C4"/>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DD65C4"/>
    <w:pPr>
      <w:numPr>
        <w:ilvl w:val="6"/>
        <w:numId w:val="1"/>
      </w:numPr>
      <w:spacing w:before="240" w:after="60"/>
      <w:outlineLvl w:val="6"/>
    </w:pPr>
    <w:rPr>
      <w:rFonts w:ascii="Calibri" w:hAnsi="Calibri"/>
    </w:rPr>
  </w:style>
  <w:style w:type="paragraph" w:styleId="Heading8">
    <w:name w:val="heading 8"/>
    <w:basedOn w:val="Normal"/>
    <w:next w:val="Normal"/>
    <w:link w:val="Heading8Char"/>
    <w:qFormat/>
    <w:rsid w:val="00DD65C4"/>
    <w:pPr>
      <w:numPr>
        <w:ilvl w:val="7"/>
        <w:numId w:val="1"/>
      </w:numPr>
      <w:spacing w:before="240" w:after="60"/>
      <w:outlineLvl w:val="7"/>
    </w:pPr>
    <w:rPr>
      <w:rFonts w:ascii="Calibri" w:hAnsi="Calibri"/>
      <w:i/>
      <w:iCs/>
    </w:rPr>
  </w:style>
  <w:style w:type="paragraph" w:styleId="Heading9">
    <w:name w:val="heading 9"/>
    <w:basedOn w:val="Normal"/>
    <w:next w:val="Normal"/>
    <w:link w:val="Heading9Char"/>
    <w:qFormat/>
    <w:rsid w:val="00DD65C4"/>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0F4F3E"/>
    <w:rPr>
      <w:rFonts w:ascii="Arial Bold" w:hAnsi="Arial Bold"/>
      <w:b/>
      <w:bCs/>
      <w:kern w:val="32"/>
      <w:sz w:val="42"/>
      <w:szCs w:val="32"/>
    </w:rPr>
  </w:style>
  <w:style w:type="character" w:customStyle="1" w:styleId="Heading2Char">
    <w:name w:val="Heading 2 Char"/>
    <w:basedOn w:val="DefaultParagraphFont"/>
    <w:link w:val="Heading2"/>
    <w:locked/>
    <w:rsid w:val="001C4784"/>
    <w:rPr>
      <w:rFonts w:ascii="Arial" w:hAnsi="Arial" w:cs="Arial"/>
      <w:b/>
      <w:sz w:val="30"/>
      <w:szCs w:val="28"/>
    </w:rPr>
  </w:style>
  <w:style w:type="character" w:customStyle="1" w:styleId="Heading3Char">
    <w:name w:val="Heading 3 Char"/>
    <w:basedOn w:val="DefaultParagraphFont"/>
    <w:link w:val="Heading3"/>
    <w:locked/>
    <w:rsid w:val="001C4784"/>
    <w:rPr>
      <w:rFonts w:ascii="Arial" w:hAnsi="Arial"/>
      <w:b/>
      <w:bCs/>
      <w:sz w:val="24"/>
      <w:szCs w:val="26"/>
    </w:rPr>
  </w:style>
  <w:style w:type="character" w:customStyle="1" w:styleId="Heading4Char">
    <w:name w:val="Heading 4 Char"/>
    <w:basedOn w:val="DefaultParagraphFont"/>
    <w:link w:val="Heading4"/>
    <w:locked/>
    <w:rsid w:val="00DD65C4"/>
    <w:rPr>
      <w:rFonts w:ascii="Calibri" w:hAnsi="Calibri"/>
      <w:b/>
      <w:bCs/>
      <w:sz w:val="28"/>
      <w:szCs w:val="28"/>
    </w:rPr>
  </w:style>
  <w:style w:type="character" w:customStyle="1" w:styleId="Heading5Char">
    <w:name w:val="Heading 5 Char"/>
    <w:basedOn w:val="DefaultParagraphFont"/>
    <w:link w:val="Heading5"/>
    <w:locked/>
    <w:rsid w:val="00DD65C4"/>
    <w:rPr>
      <w:rFonts w:ascii="Calibri" w:hAnsi="Calibri"/>
      <w:b/>
      <w:bCs/>
      <w:i/>
      <w:iCs/>
      <w:sz w:val="26"/>
      <w:szCs w:val="26"/>
    </w:rPr>
  </w:style>
  <w:style w:type="character" w:customStyle="1" w:styleId="Heading6Char">
    <w:name w:val="Heading 6 Char"/>
    <w:basedOn w:val="DefaultParagraphFont"/>
    <w:link w:val="Heading6"/>
    <w:locked/>
    <w:rsid w:val="00DD65C4"/>
    <w:rPr>
      <w:rFonts w:ascii="Calibri" w:hAnsi="Calibri"/>
      <w:b/>
      <w:bCs/>
      <w:sz w:val="22"/>
      <w:szCs w:val="22"/>
    </w:rPr>
  </w:style>
  <w:style w:type="character" w:customStyle="1" w:styleId="Heading7Char">
    <w:name w:val="Heading 7 Char"/>
    <w:basedOn w:val="DefaultParagraphFont"/>
    <w:link w:val="Heading7"/>
    <w:locked/>
    <w:rsid w:val="00DD65C4"/>
    <w:rPr>
      <w:rFonts w:ascii="Calibri" w:hAnsi="Calibri"/>
      <w:sz w:val="24"/>
      <w:szCs w:val="24"/>
    </w:rPr>
  </w:style>
  <w:style w:type="character" w:customStyle="1" w:styleId="Heading8Char">
    <w:name w:val="Heading 8 Char"/>
    <w:basedOn w:val="DefaultParagraphFont"/>
    <w:link w:val="Heading8"/>
    <w:locked/>
    <w:rsid w:val="00DD65C4"/>
    <w:rPr>
      <w:rFonts w:ascii="Calibri" w:hAnsi="Calibri"/>
      <w:i/>
      <w:iCs/>
      <w:sz w:val="24"/>
      <w:szCs w:val="24"/>
    </w:rPr>
  </w:style>
  <w:style w:type="character" w:customStyle="1" w:styleId="Heading9Char">
    <w:name w:val="Heading 9 Char"/>
    <w:basedOn w:val="DefaultParagraphFont"/>
    <w:link w:val="Heading9"/>
    <w:locked/>
    <w:rsid w:val="00DD65C4"/>
    <w:rPr>
      <w:rFonts w:ascii="Cambria" w:hAnsi="Cambria"/>
      <w:sz w:val="22"/>
      <w:szCs w:val="22"/>
    </w:rPr>
  </w:style>
  <w:style w:type="paragraph" w:styleId="ListParagraph">
    <w:name w:val="List Paragraph"/>
    <w:basedOn w:val="BodyText"/>
    <w:uiPriority w:val="99"/>
    <w:qFormat/>
    <w:rsid w:val="00C06ED8"/>
    <w:pPr>
      <w:spacing w:after="200" w:line="276" w:lineRule="auto"/>
      <w:ind w:left="720"/>
      <w:contextualSpacing/>
    </w:pPr>
    <w:rPr>
      <w:rFonts w:ascii="Calibri" w:hAnsi="Calibri"/>
      <w:sz w:val="22"/>
      <w:szCs w:val="22"/>
    </w:rPr>
  </w:style>
  <w:style w:type="table" w:styleId="TableGrid">
    <w:name w:val="Table Grid"/>
    <w:basedOn w:val="TableNormal"/>
    <w:uiPriority w:val="99"/>
    <w:locked/>
    <w:rsid w:val="00C06E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locked/>
    <w:rsid w:val="00C06ED8"/>
    <w:rPr>
      <w:rFonts w:cs="Times New Roman"/>
      <w:color w:val="0000FF"/>
      <w:u w:val="single"/>
    </w:rPr>
  </w:style>
  <w:style w:type="paragraph" w:styleId="FootnoteText">
    <w:name w:val="footnote text"/>
    <w:basedOn w:val="Normal"/>
    <w:link w:val="FootnoteTextChar1"/>
    <w:autoRedefine/>
    <w:uiPriority w:val="99"/>
    <w:semiHidden/>
    <w:locked/>
    <w:rsid w:val="00C06ED8"/>
    <w:rPr>
      <w:sz w:val="20"/>
    </w:rPr>
  </w:style>
  <w:style w:type="character" w:customStyle="1" w:styleId="FootnoteTextChar">
    <w:name w:val="Footnote Text Char"/>
    <w:basedOn w:val="DefaultParagraphFont"/>
    <w:uiPriority w:val="99"/>
    <w:semiHidden/>
    <w:locked/>
    <w:rsid w:val="00740FC9"/>
    <w:rPr>
      <w:rFonts w:cs="Times New Roman"/>
      <w:sz w:val="20"/>
      <w:szCs w:val="20"/>
    </w:rPr>
  </w:style>
  <w:style w:type="character" w:customStyle="1" w:styleId="FootnoteTextChar1">
    <w:name w:val="Footnote Text Char1"/>
    <w:basedOn w:val="DefaultParagraphFont"/>
    <w:link w:val="FootnoteText"/>
    <w:uiPriority w:val="99"/>
    <w:semiHidden/>
    <w:locked/>
    <w:rsid w:val="00C06ED8"/>
    <w:rPr>
      <w:rFonts w:cs="Times New Roman"/>
      <w:sz w:val="24"/>
      <w:szCs w:val="24"/>
      <w:lang w:val="en-US" w:eastAsia="en-US" w:bidi="ar-SA"/>
    </w:rPr>
  </w:style>
  <w:style w:type="character" w:styleId="FootnoteReference">
    <w:name w:val="footnote reference"/>
    <w:basedOn w:val="DefaultParagraphFont"/>
    <w:uiPriority w:val="99"/>
    <w:semiHidden/>
    <w:locked/>
    <w:rsid w:val="00C06ED8"/>
    <w:rPr>
      <w:rFonts w:cs="Times New Roman"/>
      <w:vertAlign w:val="superscript"/>
    </w:rPr>
  </w:style>
  <w:style w:type="paragraph" w:styleId="BodyText">
    <w:name w:val="Body Text"/>
    <w:aliases w:val="Body Text Char1"/>
    <w:basedOn w:val="Normal"/>
    <w:link w:val="BodyTextChar2"/>
    <w:locked/>
    <w:rsid w:val="0027030E"/>
    <w:pPr>
      <w:spacing w:after="240"/>
    </w:pPr>
  </w:style>
  <w:style w:type="character" w:customStyle="1" w:styleId="BodyTextChar">
    <w:name w:val="Body Text Char"/>
    <w:aliases w:val="Body Text Char1 Char"/>
    <w:basedOn w:val="DefaultParagraphFont"/>
    <w:uiPriority w:val="99"/>
    <w:semiHidden/>
    <w:locked/>
    <w:rsid w:val="002011A7"/>
    <w:rPr>
      <w:rFonts w:cs="Times New Roman"/>
      <w:sz w:val="24"/>
      <w:szCs w:val="24"/>
    </w:rPr>
  </w:style>
  <w:style w:type="paragraph" w:styleId="Caption">
    <w:name w:val="caption"/>
    <w:aliases w:val="Caption Char1,Caption Char Char,Caption Char,Figure Caption"/>
    <w:basedOn w:val="Normal"/>
    <w:next w:val="BodyText"/>
    <w:link w:val="CaptionChar2"/>
    <w:uiPriority w:val="99"/>
    <w:qFormat/>
    <w:locked/>
    <w:rsid w:val="00886F97"/>
    <w:pPr>
      <w:spacing w:after="240"/>
    </w:pPr>
  </w:style>
  <w:style w:type="paragraph" w:customStyle="1" w:styleId="TableText">
    <w:name w:val="Table Text"/>
    <w:basedOn w:val="Normal"/>
    <w:uiPriority w:val="99"/>
    <w:rsid w:val="00B4138A"/>
    <w:pPr>
      <w:jc w:val="center"/>
    </w:pPr>
    <w:rPr>
      <w:sz w:val="22"/>
    </w:rPr>
  </w:style>
  <w:style w:type="character" w:customStyle="1" w:styleId="CaptionChar2">
    <w:name w:val="Caption Char2"/>
    <w:aliases w:val="Caption Char1 Char,Caption Char Char Char,Caption Char Char1,Figure Caption Char"/>
    <w:basedOn w:val="DefaultParagraphFont"/>
    <w:link w:val="Caption"/>
    <w:uiPriority w:val="99"/>
    <w:locked/>
    <w:rsid w:val="00886F97"/>
    <w:rPr>
      <w:sz w:val="24"/>
      <w:szCs w:val="24"/>
    </w:rPr>
  </w:style>
  <w:style w:type="character" w:customStyle="1" w:styleId="BodyTextChar2">
    <w:name w:val="Body Text Char2"/>
    <w:aliases w:val="Body Text Char1 Char1"/>
    <w:basedOn w:val="DefaultParagraphFont"/>
    <w:link w:val="BodyText"/>
    <w:locked/>
    <w:rsid w:val="0027030E"/>
    <w:rPr>
      <w:sz w:val="24"/>
      <w:szCs w:val="24"/>
    </w:rPr>
  </w:style>
  <w:style w:type="character" w:customStyle="1" w:styleId="FigureCaptionCharChar">
    <w:name w:val="Figure Caption Char Char"/>
    <w:basedOn w:val="DefaultParagraphFont"/>
    <w:rsid w:val="004C78A1"/>
    <w:rPr>
      <w:rFonts w:cs="Times New Roman"/>
      <w:b/>
      <w:bCs/>
    </w:rPr>
  </w:style>
  <w:style w:type="paragraph" w:customStyle="1" w:styleId="Equation">
    <w:name w:val="Equation"/>
    <w:link w:val="EquationChar"/>
    <w:uiPriority w:val="99"/>
    <w:rsid w:val="00281E5B"/>
    <w:pPr>
      <w:widowControl w:val="0"/>
      <w:tabs>
        <w:tab w:val="left" w:pos="720"/>
        <w:tab w:val="left" w:pos="1440"/>
        <w:tab w:val="right" w:pos="7920"/>
      </w:tabs>
      <w:autoSpaceDE w:val="0"/>
      <w:autoSpaceDN w:val="0"/>
      <w:adjustRightInd w:val="0"/>
      <w:spacing w:before="40" w:after="120"/>
    </w:pPr>
    <w:rPr>
      <w:noProof/>
      <w:color w:val="000000"/>
      <w:sz w:val="24"/>
    </w:rPr>
  </w:style>
  <w:style w:type="character" w:customStyle="1" w:styleId="EquationChar">
    <w:name w:val="Equation Char"/>
    <w:basedOn w:val="DefaultParagraphFont"/>
    <w:link w:val="Equation"/>
    <w:uiPriority w:val="99"/>
    <w:locked/>
    <w:rsid w:val="00281E5B"/>
    <w:rPr>
      <w:noProof/>
      <w:color w:val="000000"/>
      <w:sz w:val="24"/>
      <w:lang w:val="en-US" w:eastAsia="en-US" w:bidi="ar-SA"/>
    </w:rPr>
  </w:style>
  <w:style w:type="paragraph" w:styleId="ListNumber">
    <w:name w:val="List Number"/>
    <w:basedOn w:val="List"/>
    <w:uiPriority w:val="99"/>
    <w:locked/>
    <w:rsid w:val="000E2DD1"/>
    <w:pPr>
      <w:numPr>
        <w:numId w:val="2"/>
      </w:numPr>
      <w:ind w:right="360"/>
      <w:jc w:val="both"/>
    </w:pPr>
  </w:style>
  <w:style w:type="paragraph" w:styleId="List">
    <w:name w:val="List"/>
    <w:basedOn w:val="Normal"/>
    <w:uiPriority w:val="99"/>
    <w:locked/>
    <w:rsid w:val="000E2DD1"/>
    <w:pPr>
      <w:ind w:left="360" w:hanging="360"/>
    </w:pPr>
  </w:style>
  <w:style w:type="paragraph" w:styleId="ListNumber5">
    <w:name w:val="List Number 5"/>
    <w:basedOn w:val="ListNumber"/>
    <w:uiPriority w:val="99"/>
    <w:locked/>
    <w:rsid w:val="0040502C"/>
    <w:pPr>
      <w:numPr>
        <w:numId w:val="0"/>
      </w:numPr>
    </w:pPr>
  </w:style>
  <w:style w:type="paragraph" w:styleId="DocumentMap">
    <w:name w:val="Document Map"/>
    <w:basedOn w:val="Normal"/>
    <w:link w:val="DocumentMapChar"/>
    <w:uiPriority w:val="99"/>
    <w:semiHidden/>
    <w:unhideWhenUsed/>
    <w:locked/>
    <w:rsid w:val="00B831AE"/>
    <w:rPr>
      <w:rFonts w:ascii="Tahoma" w:hAnsi="Tahoma" w:cs="Tahoma"/>
      <w:sz w:val="16"/>
      <w:szCs w:val="16"/>
    </w:rPr>
  </w:style>
  <w:style w:type="character" w:customStyle="1" w:styleId="DocumentMapChar">
    <w:name w:val="Document Map Char"/>
    <w:basedOn w:val="DefaultParagraphFont"/>
    <w:link w:val="DocumentMap"/>
    <w:uiPriority w:val="99"/>
    <w:semiHidden/>
    <w:rsid w:val="00B831AE"/>
    <w:rPr>
      <w:rFonts w:ascii="Tahoma" w:hAnsi="Tahoma" w:cs="Tahoma"/>
      <w:sz w:val="16"/>
      <w:szCs w:val="16"/>
    </w:rPr>
  </w:style>
  <w:style w:type="paragraph" w:styleId="BalloonText">
    <w:name w:val="Balloon Text"/>
    <w:basedOn w:val="Normal"/>
    <w:link w:val="BalloonTextChar"/>
    <w:uiPriority w:val="99"/>
    <w:semiHidden/>
    <w:unhideWhenUsed/>
    <w:locked/>
    <w:rsid w:val="00B831AE"/>
    <w:rPr>
      <w:rFonts w:ascii="Tahoma" w:hAnsi="Tahoma" w:cs="Tahoma"/>
      <w:sz w:val="16"/>
      <w:szCs w:val="16"/>
    </w:rPr>
  </w:style>
  <w:style w:type="character" w:customStyle="1" w:styleId="BalloonTextChar">
    <w:name w:val="Balloon Text Char"/>
    <w:basedOn w:val="DefaultParagraphFont"/>
    <w:link w:val="BalloonText"/>
    <w:uiPriority w:val="99"/>
    <w:semiHidden/>
    <w:rsid w:val="00B831AE"/>
    <w:rPr>
      <w:rFonts w:ascii="Tahoma" w:hAnsi="Tahoma" w:cs="Tahoma"/>
      <w:sz w:val="16"/>
      <w:szCs w:val="16"/>
    </w:rPr>
  </w:style>
  <w:style w:type="paragraph" w:styleId="Title">
    <w:name w:val="Title"/>
    <w:basedOn w:val="Normal"/>
    <w:next w:val="Normal"/>
    <w:link w:val="TitleChar"/>
    <w:qFormat/>
    <w:rsid w:val="00370F89"/>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370F89"/>
    <w:rPr>
      <w:rFonts w:ascii="Cambria" w:eastAsia="Times New Roman" w:hAnsi="Cambria" w:cs="Times New Roman"/>
      <w:b/>
      <w:bCs/>
      <w:kern w:val="28"/>
      <w:sz w:val="32"/>
      <w:szCs w:val="32"/>
    </w:rPr>
  </w:style>
  <w:style w:type="paragraph" w:styleId="NoSpacing">
    <w:name w:val="No Spacing"/>
    <w:uiPriority w:val="1"/>
    <w:qFormat/>
    <w:rsid w:val="00DC671D"/>
    <w:rPr>
      <w:rFonts w:eastAsia="Calibri"/>
      <w:sz w:val="24"/>
      <w:szCs w:val="22"/>
    </w:rPr>
  </w:style>
  <w:style w:type="paragraph" w:styleId="Header">
    <w:name w:val="header"/>
    <w:basedOn w:val="Normal"/>
    <w:link w:val="HeaderChar"/>
    <w:unhideWhenUsed/>
    <w:locked/>
    <w:rsid w:val="00DF37AB"/>
    <w:pPr>
      <w:tabs>
        <w:tab w:val="center" w:pos="4680"/>
        <w:tab w:val="right" w:pos="9360"/>
      </w:tabs>
    </w:pPr>
  </w:style>
  <w:style w:type="character" w:customStyle="1" w:styleId="HeaderChar">
    <w:name w:val="Header Char"/>
    <w:basedOn w:val="DefaultParagraphFont"/>
    <w:link w:val="Header"/>
    <w:uiPriority w:val="99"/>
    <w:rsid w:val="00DF37AB"/>
    <w:rPr>
      <w:sz w:val="24"/>
      <w:szCs w:val="24"/>
    </w:rPr>
  </w:style>
  <w:style w:type="paragraph" w:styleId="Footer">
    <w:name w:val="footer"/>
    <w:basedOn w:val="Normal"/>
    <w:link w:val="FooterChar"/>
    <w:uiPriority w:val="99"/>
    <w:unhideWhenUsed/>
    <w:locked/>
    <w:rsid w:val="00DF37AB"/>
    <w:pPr>
      <w:tabs>
        <w:tab w:val="center" w:pos="4680"/>
        <w:tab w:val="right" w:pos="9360"/>
      </w:tabs>
    </w:pPr>
  </w:style>
  <w:style w:type="character" w:customStyle="1" w:styleId="FooterChar">
    <w:name w:val="Footer Char"/>
    <w:basedOn w:val="DefaultParagraphFont"/>
    <w:link w:val="Footer"/>
    <w:uiPriority w:val="99"/>
    <w:rsid w:val="00DF37AB"/>
    <w:rPr>
      <w:sz w:val="24"/>
      <w:szCs w:val="24"/>
    </w:rPr>
  </w:style>
  <w:style w:type="paragraph" w:customStyle="1" w:styleId="reference">
    <w:name w:val="reference"/>
    <w:basedOn w:val="Normal"/>
    <w:uiPriority w:val="99"/>
    <w:rsid w:val="00E87962"/>
  </w:style>
  <w:style w:type="paragraph" w:styleId="TOCHeading">
    <w:name w:val="TOC Heading"/>
    <w:basedOn w:val="Heading1"/>
    <w:next w:val="Normal"/>
    <w:uiPriority w:val="39"/>
    <w:unhideWhenUsed/>
    <w:qFormat/>
    <w:rsid w:val="000F66EE"/>
    <w:pPr>
      <w:keepLines/>
      <w:numPr>
        <w:numId w:val="0"/>
      </w:numPr>
      <w:spacing w:before="480" w:after="0" w:line="276" w:lineRule="auto"/>
      <w:outlineLvl w:val="9"/>
    </w:pPr>
    <w:rPr>
      <w:color w:val="365F91"/>
      <w:kern w:val="0"/>
      <w:sz w:val="28"/>
      <w:szCs w:val="28"/>
    </w:rPr>
  </w:style>
  <w:style w:type="paragraph" w:styleId="TOC1">
    <w:name w:val="toc 1"/>
    <w:basedOn w:val="Normal"/>
    <w:next w:val="Normal"/>
    <w:autoRedefine/>
    <w:uiPriority w:val="39"/>
    <w:rsid w:val="000F66EE"/>
  </w:style>
  <w:style w:type="paragraph" w:styleId="TOC2">
    <w:name w:val="toc 2"/>
    <w:basedOn w:val="Normal"/>
    <w:next w:val="Normal"/>
    <w:autoRedefine/>
    <w:uiPriority w:val="39"/>
    <w:rsid w:val="000F66EE"/>
    <w:pPr>
      <w:ind w:left="240"/>
    </w:pPr>
  </w:style>
  <w:style w:type="paragraph" w:styleId="TOC3">
    <w:name w:val="toc 3"/>
    <w:basedOn w:val="Normal"/>
    <w:next w:val="Normal"/>
    <w:autoRedefine/>
    <w:uiPriority w:val="39"/>
    <w:rsid w:val="000F66EE"/>
    <w:pPr>
      <w:ind w:left="480"/>
    </w:pPr>
  </w:style>
  <w:style w:type="character" w:styleId="CommentReference">
    <w:name w:val="annotation reference"/>
    <w:basedOn w:val="DefaultParagraphFont"/>
    <w:semiHidden/>
    <w:unhideWhenUsed/>
    <w:locked/>
    <w:rsid w:val="00AD65F5"/>
    <w:rPr>
      <w:sz w:val="16"/>
      <w:szCs w:val="16"/>
    </w:rPr>
  </w:style>
  <w:style w:type="paragraph" w:styleId="CommentText">
    <w:name w:val="annotation text"/>
    <w:basedOn w:val="Normal"/>
    <w:link w:val="CommentTextChar"/>
    <w:semiHidden/>
    <w:unhideWhenUsed/>
    <w:locked/>
    <w:rsid w:val="00AD65F5"/>
    <w:rPr>
      <w:sz w:val="20"/>
      <w:szCs w:val="20"/>
    </w:rPr>
  </w:style>
  <w:style w:type="character" w:customStyle="1" w:styleId="CommentTextChar">
    <w:name w:val="Comment Text Char"/>
    <w:basedOn w:val="DefaultParagraphFont"/>
    <w:link w:val="CommentText"/>
    <w:uiPriority w:val="99"/>
    <w:semiHidden/>
    <w:rsid w:val="00AD65F5"/>
  </w:style>
  <w:style w:type="paragraph" w:styleId="CommentSubject">
    <w:name w:val="annotation subject"/>
    <w:basedOn w:val="CommentText"/>
    <w:next w:val="CommentText"/>
    <w:link w:val="CommentSubjectChar"/>
    <w:uiPriority w:val="99"/>
    <w:semiHidden/>
    <w:unhideWhenUsed/>
    <w:locked/>
    <w:rsid w:val="00AD65F5"/>
    <w:rPr>
      <w:b/>
      <w:bCs/>
    </w:rPr>
  </w:style>
  <w:style w:type="character" w:customStyle="1" w:styleId="CommentSubjectChar">
    <w:name w:val="Comment Subject Char"/>
    <w:basedOn w:val="CommentTextChar"/>
    <w:link w:val="CommentSubject"/>
    <w:uiPriority w:val="99"/>
    <w:semiHidden/>
    <w:rsid w:val="00AD65F5"/>
    <w:rPr>
      <w:b/>
      <w:bCs/>
    </w:rPr>
  </w:style>
  <w:style w:type="paragraph" w:customStyle="1" w:styleId="Author">
    <w:name w:val="Author"/>
    <w:basedOn w:val="BodyText"/>
    <w:uiPriority w:val="99"/>
    <w:rsid w:val="00DB0D43"/>
    <w:pPr>
      <w:spacing w:after="0" w:line="480" w:lineRule="auto"/>
      <w:jc w:val="center"/>
    </w:pPr>
  </w:style>
  <w:style w:type="character" w:styleId="PageNumber">
    <w:name w:val="page number"/>
    <w:locked/>
    <w:rsid w:val="004B609E"/>
  </w:style>
  <w:style w:type="paragraph" w:customStyle="1" w:styleId="TitleR">
    <w:name w:val="TitleR"/>
    <w:basedOn w:val="Normal"/>
    <w:uiPriority w:val="99"/>
    <w:rsid w:val="004B609E"/>
    <w:rPr>
      <w:rFonts w:ascii="Arial" w:hAnsi="Arial"/>
      <w:b/>
      <w:sz w:val="60"/>
      <w:szCs w:val="60"/>
    </w:rPr>
  </w:style>
  <w:style w:type="paragraph" w:customStyle="1" w:styleId="Title2AuxText">
    <w:name w:val="Title2AuxText"/>
    <w:basedOn w:val="Normal"/>
    <w:uiPriority w:val="99"/>
    <w:rsid w:val="004B609E"/>
    <w:rPr>
      <w:rFonts w:ascii="Arial" w:hAnsi="Arial"/>
      <w:b/>
      <w:sz w:val="32"/>
      <w:szCs w:val="32"/>
    </w:rPr>
  </w:style>
  <w:style w:type="paragraph" w:customStyle="1" w:styleId="Title3IdentTxt">
    <w:name w:val="Title3IdentTxt"/>
    <w:basedOn w:val="Normal"/>
    <w:uiPriority w:val="99"/>
    <w:rsid w:val="004B609E"/>
    <w:pPr>
      <w:tabs>
        <w:tab w:val="right" w:pos="10080"/>
      </w:tabs>
    </w:pPr>
    <w:rPr>
      <w:rFonts w:ascii="Arial" w:hAnsi="Arial" w:cs="Arial"/>
      <w:sz w:val="20"/>
      <w:szCs w:val="20"/>
    </w:rPr>
  </w:style>
  <w:style w:type="paragraph" w:styleId="TOC4">
    <w:name w:val="toc 4"/>
    <w:basedOn w:val="Normal"/>
    <w:next w:val="Normal"/>
    <w:autoRedefine/>
    <w:uiPriority w:val="39"/>
    <w:unhideWhenUsed/>
    <w:rsid w:val="00886F97"/>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886F97"/>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886F97"/>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886F97"/>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886F97"/>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886F97"/>
    <w:pPr>
      <w:spacing w:after="100" w:line="276" w:lineRule="auto"/>
      <w:ind w:left="1760"/>
    </w:pPr>
    <w:rPr>
      <w:rFonts w:ascii="Calibri" w:hAnsi="Calibri"/>
      <w:sz w:val="22"/>
      <w:szCs w:val="22"/>
    </w:rPr>
  </w:style>
  <w:style w:type="character" w:customStyle="1" w:styleId="CaptionChar3">
    <w:name w:val="Caption Char3"/>
    <w:aliases w:val="Caption Char1 Char Char,Caption Char2 Char,Caption Char Char Char Char,Caption Char Char1 Char,Caption Char1 Char1"/>
    <w:basedOn w:val="DefaultParagraphFont"/>
    <w:rsid w:val="003439B8"/>
    <w:rPr>
      <w:bCs/>
      <w:sz w:val="24"/>
      <w:lang w:val="en-US" w:eastAsia="en-US" w:bidi="ar-SA"/>
    </w:rPr>
  </w:style>
  <w:style w:type="paragraph" w:customStyle="1" w:styleId="VariableDefinition">
    <w:name w:val="Variable Definition"/>
    <w:basedOn w:val="BodyText"/>
    <w:qFormat/>
    <w:rsid w:val="00DE1642"/>
    <w:pPr>
      <w:spacing w:after="0"/>
      <w:ind w:left="1440" w:hanging="720"/>
    </w:pPr>
  </w:style>
  <w:style w:type="paragraph" w:customStyle="1" w:styleId="StyleCaptionCaptionCharCaptionChar1CharCaptionChar2Caption1">
    <w:name w:val="Style CaptionCaption CharCaption Char1 CharCaption Char2Caption...1"/>
    <w:basedOn w:val="Caption"/>
    <w:rsid w:val="000C30E7"/>
    <w:pPr>
      <w:keepNext/>
      <w:tabs>
        <w:tab w:val="center" w:pos="4680"/>
        <w:tab w:val="right" w:pos="9360"/>
      </w:tabs>
      <w:spacing w:before="120" w:after="100" w:afterAutospacing="1"/>
      <w:ind w:left="720" w:hanging="720"/>
      <w:jc w:val="center"/>
    </w:pPr>
    <w:rPr>
      <w:b/>
      <w:bCs/>
      <w:sz w:val="20"/>
      <w:szCs w:val="20"/>
    </w:rPr>
  </w:style>
  <w:style w:type="character" w:customStyle="1" w:styleId="CaptionCharCharChar1">
    <w:name w:val="Caption Char Char Char1"/>
    <w:basedOn w:val="DefaultParagraphFont"/>
    <w:rsid w:val="002473C6"/>
    <w:rPr>
      <w:b/>
      <w:bCs/>
      <w:sz w:val="22"/>
      <w:lang w:val="en-US" w:eastAsia="en-US" w:bidi="ar-SA"/>
    </w:rPr>
  </w:style>
  <w:style w:type="paragraph" w:customStyle="1" w:styleId="BodyCopy1">
    <w:name w:val="Body Copy 1"/>
    <w:link w:val="BodyCopy1Char1"/>
    <w:rsid w:val="0042056F"/>
    <w:pPr>
      <w:spacing w:before="80" w:after="160" w:line="264" w:lineRule="auto"/>
    </w:pPr>
    <w:rPr>
      <w:color w:val="000000"/>
      <w:sz w:val="24"/>
      <w:szCs w:val="24"/>
    </w:rPr>
  </w:style>
  <w:style w:type="character" w:customStyle="1" w:styleId="BodyCopy1Char1">
    <w:name w:val="Body Copy 1 Char1"/>
    <w:basedOn w:val="DefaultParagraphFont"/>
    <w:link w:val="BodyCopy1"/>
    <w:rsid w:val="0042056F"/>
    <w:rPr>
      <w:color w:val="000000"/>
      <w:sz w:val="24"/>
      <w:szCs w:val="24"/>
      <w:lang w:val="en-US" w:eastAsia="en-US" w:bidi="ar-SA"/>
    </w:rPr>
  </w:style>
  <w:style w:type="paragraph" w:customStyle="1" w:styleId="Default">
    <w:name w:val="Default"/>
    <w:rsid w:val="00B2458A"/>
    <w:pPr>
      <w:autoSpaceDE w:val="0"/>
      <w:autoSpaceDN w:val="0"/>
      <w:adjustRightInd w:val="0"/>
    </w:pPr>
    <w:rPr>
      <w:rFonts w:ascii="Arial" w:hAnsi="Arial" w:cs="Arial"/>
      <w:color w:val="000000"/>
      <w:sz w:val="24"/>
      <w:szCs w:val="24"/>
    </w:rPr>
  </w:style>
  <w:style w:type="paragraph" w:customStyle="1" w:styleId="TableHeader1">
    <w:name w:val="Table Header 1"/>
    <w:basedOn w:val="Default"/>
    <w:next w:val="Default"/>
    <w:uiPriority w:val="99"/>
    <w:rsid w:val="00B2458A"/>
    <w:rPr>
      <w:color w:val="auto"/>
    </w:rPr>
  </w:style>
  <w:style w:type="character" w:styleId="PlaceholderText">
    <w:name w:val="Placeholder Text"/>
    <w:basedOn w:val="DefaultParagraphFont"/>
    <w:uiPriority w:val="99"/>
    <w:semiHidden/>
    <w:rsid w:val="00240227"/>
    <w:rPr>
      <w:color w:val="808080"/>
    </w:rPr>
  </w:style>
  <w:style w:type="paragraph" w:styleId="NormalWeb">
    <w:name w:val="Normal (Web)"/>
    <w:basedOn w:val="Normal"/>
    <w:uiPriority w:val="99"/>
    <w:unhideWhenUsed/>
    <w:locked/>
    <w:rsid w:val="004D0D2A"/>
    <w:pPr>
      <w:spacing w:before="100" w:beforeAutospacing="1" w:after="100" w:afterAutospacing="1"/>
    </w:pPr>
  </w:style>
  <w:style w:type="paragraph" w:customStyle="1" w:styleId="Reference0">
    <w:name w:val="Reference"/>
    <w:basedOn w:val="BodyText"/>
    <w:rsid w:val="00F64C58"/>
    <w:pPr>
      <w:spacing w:before="120" w:after="0"/>
      <w:ind w:left="720" w:hanging="720"/>
    </w:pPr>
  </w:style>
  <w:style w:type="character" w:styleId="Emphasis">
    <w:name w:val="Emphasis"/>
    <w:basedOn w:val="DefaultParagraphFont"/>
    <w:qFormat/>
    <w:rsid w:val="00E41FB2"/>
    <w:rPr>
      <w:i/>
      <w:iCs/>
    </w:rPr>
  </w:style>
  <w:style w:type="paragraph" w:styleId="Revision">
    <w:name w:val="Revision"/>
    <w:hidden/>
    <w:uiPriority w:val="99"/>
    <w:semiHidden/>
    <w:rsid w:val="00F53A87"/>
    <w:rPr>
      <w:sz w:val="24"/>
      <w:szCs w:val="24"/>
    </w:rPr>
  </w:style>
  <w:style w:type="paragraph" w:styleId="TableofFigures">
    <w:name w:val="table of figures"/>
    <w:basedOn w:val="Normal"/>
    <w:next w:val="Normal"/>
    <w:uiPriority w:val="99"/>
    <w:unhideWhenUsed/>
    <w:locked/>
    <w:rsid w:val="004742A7"/>
  </w:style>
  <w:style w:type="paragraph" w:styleId="Index1">
    <w:name w:val="index 1"/>
    <w:basedOn w:val="Normal"/>
    <w:next w:val="Normal"/>
    <w:autoRedefine/>
    <w:uiPriority w:val="99"/>
    <w:semiHidden/>
    <w:unhideWhenUsed/>
    <w:locked/>
    <w:rsid w:val="00A72683"/>
    <w:pPr>
      <w:ind w:left="240" w:hanging="2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35"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iPriority="0"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iPriority="0"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2C6E07"/>
    <w:rPr>
      <w:sz w:val="24"/>
      <w:szCs w:val="24"/>
    </w:rPr>
  </w:style>
  <w:style w:type="paragraph" w:styleId="Heading1">
    <w:name w:val="heading 1"/>
    <w:basedOn w:val="Normal"/>
    <w:next w:val="Normal"/>
    <w:link w:val="Heading1Char"/>
    <w:uiPriority w:val="99"/>
    <w:qFormat/>
    <w:rsid w:val="0027030E"/>
    <w:pPr>
      <w:keepNext/>
      <w:numPr>
        <w:numId w:val="1"/>
      </w:numPr>
      <w:spacing w:before="240" w:after="60"/>
      <w:outlineLvl w:val="0"/>
    </w:pPr>
    <w:rPr>
      <w:rFonts w:ascii="Arial Bold" w:hAnsi="Arial Bold"/>
      <w:b/>
      <w:bCs/>
      <w:kern w:val="32"/>
      <w:sz w:val="42"/>
      <w:szCs w:val="32"/>
    </w:rPr>
  </w:style>
  <w:style w:type="paragraph" w:styleId="Heading2">
    <w:name w:val="heading 2"/>
    <w:basedOn w:val="Normal"/>
    <w:next w:val="Normal"/>
    <w:link w:val="Heading2Char"/>
    <w:uiPriority w:val="99"/>
    <w:qFormat/>
    <w:rsid w:val="0027030E"/>
    <w:pPr>
      <w:keepNext/>
      <w:numPr>
        <w:ilvl w:val="1"/>
        <w:numId w:val="1"/>
      </w:numPr>
      <w:spacing w:before="240" w:after="60"/>
      <w:outlineLvl w:val="1"/>
    </w:pPr>
    <w:rPr>
      <w:rFonts w:ascii="Arial Bold" w:hAnsi="Arial Bold"/>
      <w:b/>
      <w:bCs/>
      <w:iCs/>
      <w:sz w:val="30"/>
      <w:szCs w:val="28"/>
    </w:rPr>
  </w:style>
  <w:style w:type="paragraph" w:styleId="Heading3">
    <w:name w:val="heading 3"/>
    <w:basedOn w:val="Normal"/>
    <w:next w:val="Normal"/>
    <w:link w:val="Heading3Char"/>
    <w:uiPriority w:val="99"/>
    <w:qFormat/>
    <w:rsid w:val="00F5300B"/>
    <w:pPr>
      <w:keepNext/>
      <w:numPr>
        <w:ilvl w:val="2"/>
        <w:numId w:val="1"/>
      </w:numPr>
      <w:spacing w:before="240" w:after="60"/>
      <w:outlineLvl w:val="2"/>
    </w:pPr>
    <w:rPr>
      <w:rFonts w:ascii="Arial" w:hAnsi="Arial"/>
      <w:b/>
      <w:bCs/>
      <w:szCs w:val="26"/>
    </w:rPr>
  </w:style>
  <w:style w:type="paragraph" w:styleId="Heading4">
    <w:name w:val="heading 4"/>
    <w:basedOn w:val="Normal"/>
    <w:next w:val="Normal"/>
    <w:link w:val="Heading4Char"/>
    <w:uiPriority w:val="99"/>
    <w:qFormat/>
    <w:rsid w:val="00DD65C4"/>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9"/>
    <w:qFormat/>
    <w:rsid w:val="00DD65C4"/>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9"/>
    <w:qFormat/>
    <w:rsid w:val="00DD65C4"/>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9"/>
    <w:qFormat/>
    <w:rsid w:val="00DD65C4"/>
    <w:pPr>
      <w:numPr>
        <w:ilvl w:val="6"/>
        <w:numId w:val="1"/>
      </w:numPr>
      <w:spacing w:before="240" w:after="60"/>
      <w:outlineLvl w:val="6"/>
    </w:pPr>
    <w:rPr>
      <w:rFonts w:ascii="Calibri" w:hAnsi="Calibri"/>
    </w:rPr>
  </w:style>
  <w:style w:type="paragraph" w:styleId="Heading8">
    <w:name w:val="heading 8"/>
    <w:basedOn w:val="Normal"/>
    <w:next w:val="Normal"/>
    <w:link w:val="Heading8Char"/>
    <w:uiPriority w:val="99"/>
    <w:qFormat/>
    <w:rsid w:val="00DD65C4"/>
    <w:pPr>
      <w:numPr>
        <w:ilvl w:val="7"/>
        <w:numId w:val="1"/>
      </w:numPr>
      <w:spacing w:before="240" w:after="60"/>
      <w:outlineLvl w:val="7"/>
    </w:pPr>
    <w:rPr>
      <w:rFonts w:ascii="Calibri" w:hAnsi="Calibri"/>
      <w:i/>
      <w:iCs/>
    </w:rPr>
  </w:style>
  <w:style w:type="paragraph" w:styleId="Heading9">
    <w:name w:val="heading 9"/>
    <w:basedOn w:val="Normal"/>
    <w:next w:val="Normal"/>
    <w:link w:val="Heading9Char"/>
    <w:uiPriority w:val="99"/>
    <w:qFormat/>
    <w:rsid w:val="00DD65C4"/>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7030E"/>
    <w:rPr>
      <w:rFonts w:ascii="Arial Bold" w:hAnsi="Arial Bold"/>
      <w:b/>
      <w:bCs/>
      <w:kern w:val="32"/>
      <w:sz w:val="42"/>
      <w:szCs w:val="32"/>
    </w:rPr>
  </w:style>
  <w:style w:type="character" w:customStyle="1" w:styleId="Heading2Char">
    <w:name w:val="Heading 2 Char"/>
    <w:basedOn w:val="DefaultParagraphFont"/>
    <w:link w:val="Heading2"/>
    <w:uiPriority w:val="99"/>
    <w:locked/>
    <w:rsid w:val="0027030E"/>
    <w:rPr>
      <w:rFonts w:ascii="Arial Bold" w:hAnsi="Arial Bold"/>
      <w:b/>
      <w:bCs/>
      <w:iCs/>
      <w:sz w:val="30"/>
      <w:szCs w:val="28"/>
    </w:rPr>
  </w:style>
  <w:style w:type="character" w:customStyle="1" w:styleId="Heading3Char">
    <w:name w:val="Heading 3 Char"/>
    <w:basedOn w:val="DefaultParagraphFont"/>
    <w:link w:val="Heading3"/>
    <w:uiPriority w:val="99"/>
    <w:locked/>
    <w:rsid w:val="00F5300B"/>
    <w:rPr>
      <w:rFonts w:ascii="Arial" w:hAnsi="Arial"/>
      <w:b/>
      <w:bCs/>
      <w:sz w:val="24"/>
      <w:szCs w:val="26"/>
    </w:rPr>
  </w:style>
  <w:style w:type="character" w:customStyle="1" w:styleId="Heading4Char">
    <w:name w:val="Heading 4 Char"/>
    <w:basedOn w:val="DefaultParagraphFont"/>
    <w:link w:val="Heading4"/>
    <w:uiPriority w:val="99"/>
    <w:locked/>
    <w:rsid w:val="00DD65C4"/>
    <w:rPr>
      <w:rFonts w:ascii="Calibri" w:hAnsi="Calibri"/>
      <w:b/>
      <w:bCs/>
      <w:sz w:val="28"/>
      <w:szCs w:val="28"/>
    </w:rPr>
  </w:style>
  <w:style w:type="character" w:customStyle="1" w:styleId="Heading5Char">
    <w:name w:val="Heading 5 Char"/>
    <w:basedOn w:val="DefaultParagraphFont"/>
    <w:link w:val="Heading5"/>
    <w:uiPriority w:val="99"/>
    <w:locked/>
    <w:rsid w:val="00DD65C4"/>
    <w:rPr>
      <w:rFonts w:ascii="Calibri" w:hAnsi="Calibri"/>
      <w:b/>
      <w:bCs/>
      <w:i/>
      <w:iCs/>
      <w:sz w:val="26"/>
      <w:szCs w:val="26"/>
    </w:rPr>
  </w:style>
  <w:style w:type="character" w:customStyle="1" w:styleId="Heading6Char">
    <w:name w:val="Heading 6 Char"/>
    <w:basedOn w:val="DefaultParagraphFont"/>
    <w:link w:val="Heading6"/>
    <w:uiPriority w:val="99"/>
    <w:locked/>
    <w:rsid w:val="00DD65C4"/>
    <w:rPr>
      <w:rFonts w:ascii="Calibri" w:hAnsi="Calibri"/>
      <w:b/>
      <w:bCs/>
      <w:sz w:val="22"/>
      <w:szCs w:val="22"/>
    </w:rPr>
  </w:style>
  <w:style w:type="character" w:customStyle="1" w:styleId="Heading7Char">
    <w:name w:val="Heading 7 Char"/>
    <w:basedOn w:val="DefaultParagraphFont"/>
    <w:link w:val="Heading7"/>
    <w:uiPriority w:val="99"/>
    <w:locked/>
    <w:rsid w:val="00DD65C4"/>
    <w:rPr>
      <w:rFonts w:ascii="Calibri" w:hAnsi="Calibri"/>
      <w:sz w:val="24"/>
      <w:szCs w:val="24"/>
    </w:rPr>
  </w:style>
  <w:style w:type="character" w:customStyle="1" w:styleId="Heading8Char">
    <w:name w:val="Heading 8 Char"/>
    <w:basedOn w:val="DefaultParagraphFont"/>
    <w:link w:val="Heading8"/>
    <w:uiPriority w:val="99"/>
    <w:locked/>
    <w:rsid w:val="00DD65C4"/>
    <w:rPr>
      <w:rFonts w:ascii="Calibri" w:hAnsi="Calibri"/>
      <w:i/>
      <w:iCs/>
      <w:sz w:val="24"/>
      <w:szCs w:val="24"/>
    </w:rPr>
  </w:style>
  <w:style w:type="character" w:customStyle="1" w:styleId="Heading9Char">
    <w:name w:val="Heading 9 Char"/>
    <w:basedOn w:val="DefaultParagraphFont"/>
    <w:link w:val="Heading9"/>
    <w:uiPriority w:val="99"/>
    <w:locked/>
    <w:rsid w:val="00DD65C4"/>
    <w:rPr>
      <w:rFonts w:ascii="Cambria" w:hAnsi="Cambria"/>
      <w:sz w:val="22"/>
      <w:szCs w:val="22"/>
    </w:rPr>
  </w:style>
  <w:style w:type="paragraph" w:styleId="ListParagraph">
    <w:name w:val="List Paragraph"/>
    <w:basedOn w:val="Normal"/>
    <w:uiPriority w:val="34"/>
    <w:qFormat/>
    <w:rsid w:val="00C06ED8"/>
    <w:pPr>
      <w:spacing w:after="200" w:line="276" w:lineRule="auto"/>
      <w:ind w:left="720"/>
      <w:contextualSpacing/>
    </w:pPr>
    <w:rPr>
      <w:rFonts w:ascii="Calibri" w:hAnsi="Calibri"/>
      <w:sz w:val="22"/>
      <w:szCs w:val="22"/>
    </w:rPr>
  </w:style>
  <w:style w:type="table" w:styleId="TableGrid">
    <w:name w:val="Table Grid"/>
    <w:basedOn w:val="TableNormal"/>
    <w:uiPriority w:val="99"/>
    <w:locked/>
    <w:rsid w:val="00C06ED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locked/>
    <w:rsid w:val="00C06ED8"/>
    <w:rPr>
      <w:rFonts w:cs="Times New Roman"/>
      <w:color w:val="0000FF"/>
      <w:u w:val="single"/>
    </w:rPr>
  </w:style>
  <w:style w:type="paragraph" w:styleId="FootnoteText">
    <w:name w:val="footnote text"/>
    <w:basedOn w:val="Normal"/>
    <w:link w:val="FootnoteTextChar1"/>
    <w:autoRedefine/>
    <w:uiPriority w:val="99"/>
    <w:semiHidden/>
    <w:locked/>
    <w:rsid w:val="00C06ED8"/>
    <w:rPr>
      <w:sz w:val="20"/>
    </w:rPr>
  </w:style>
  <w:style w:type="character" w:customStyle="1" w:styleId="FootnoteTextChar">
    <w:name w:val="Footnote Text Char"/>
    <w:basedOn w:val="DefaultParagraphFont"/>
    <w:uiPriority w:val="99"/>
    <w:semiHidden/>
    <w:locked/>
    <w:rsid w:val="00740FC9"/>
    <w:rPr>
      <w:rFonts w:cs="Times New Roman"/>
      <w:sz w:val="20"/>
      <w:szCs w:val="20"/>
    </w:rPr>
  </w:style>
  <w:style w:type="character" w:customStyle="1" w:styleId="FootnoteTextChar1">
    <w:name w:val="Footnote Text Char1"/>
    <w:basedOn w:val="DefaultParagraphFont"/>
    <w:link w:val="FootnoteText"/>
    <w:uiPriority w:val="99"/>
    <w:semiHidden/>
    <w:locked/>
    <w:rsid w:val="00C06ED8"/>
    <w:rPr>
      <w:rFonts w:cs="Times New Roman"/>
      <w:sz w:val="24"/>
      <w:szCs w:val="24"/>
      <w:lang w:val="en-US" w:eastAsia="en-US" w:bidi="ar-SA"/>
    </w:rPr>
  </w:style>
  <w:style w:type="character" w:styleId="FootnoteReference">
    <w:name w:val="footnote reference"/>
    <w:basedOn w:val="DefaultParagraphFont"/>
    <w:uiPriority w:val="99"/>
    <w:semiHidden/>
    <w:locked/>
    <w:rsid w:val="00C06ED8"/>
    <w:rPr>
      <w:rFonts w:cs="Times New Roman"/>
      <w:vertAlign w:val="superscript"/>
    </w:rPr>
  </w:style>
  <w:style w:type="paragraph" w:styleId="BodyText">
    <w:name w:val="Body Text"/>
    <w:aliases w:val="Body Text Char1"/>
    <w:basedOn w:val="Normal"/>
    <w:link w:val="BodyTextChar2"/>
    <w:locked/>
    <w:rsid w:val="0027030E"/>
    <w:pPr>
      <w:spacing w:after="240"/>
    </w:pPr>
  </w:style>
  <w:style w:type="character" w:customStyle="1" w:styleId="BodyTextChar">
    <w:name w:val="Body Text Char"/>
    <w:aliases w:val="Body Text Char1 Char"/>
    <w:basedOn w:val="DefaultParagraphFont"/>
    <w:uiPriority w:val="99"/>
    <w:semiHidden/>
    <w:locked/>
    <w:rsid w:val="002011A7"/>
    <w:rPr>
      <w:rFonts w:cs="Times New Roman"/>
      <w:sz w:val="24"/>
      <w:szCs w:val="24"/>
    </w:rPr>
  </w:style>
  <w:style w:type="paragraph" w:styleId="Caption">
    <w:name w:val="caption"/>
    <w:aliases w:val="Caption Char1,Caption Char Char,Caption Char,Figure Caption"/>
    <w:basedOn w:val="Normal"/>
    <w:next w:val="BodyText"/>
    <w:link w:val="CaptionChar2"/>
    <w:uiPriority w:val="35"/>
    <w:qFormat/>
    <w:locked/>
    <w:rsid w:val="00B4138A"/>
    <w:pPr>
      <w:spacing w:after="240"/>
    </w:pPr>
    <w:rPr>
      <w:spacing w:val="-5"/>
    </w:rPr>
  </w:style>
  <w:style w:type="paragraph" w:customStyle="1" w:styleId="TableText">
    <w:name w:val="Table Text"/>
    <w:basedOn w:val="Normal"/>
    <w:rsid w:val="00B4138A"/>
    <w:pPr>
      <w:jc w:val="center"/>
    </w:pPr>
    <w:rPr>
      <w:sz w:val="22"/>
    </w:rPr>
  </w:style>
  <w:style w:type="character" w:customStyle="1" w:styleId="CaptionChar2">
    <w:name w:val="Caption Char2"/>
    <w:aliases w:val="Caption Char1 Char,Caption Char Char Char,Caption Char Char1,Figure Caption Char"/>
    <w:basedOn w:val="DefaultParagraphFont"/>
    <w:link w:val="Caption"/>
    <w:locked/>
    <w:rsid w:val="00B4138A"/>
    <w:rPr>
      <w:rFonts w:cs="Times New Roman"/>
      <w:spacing w:val="-5"/>
      <w:sz w:val="24"/>
      <w:szCs w:val="24"/>
      <w:lang w:val="en-US" w:eastAsia="en-US" w:bidi="ar-SA"/>
    </w:rPr>
  </w:style>
  <w:style w:type="character" w:customStyle="1" w:styleId="BodyTextChar2">
    <w:name w:val="Body Text Char2"/>
    <w:aliases w:val="Body Text Char1 Char1"/>
    <w:basedOn w:val="DefaultParagraphFont"/>
    <w:link w:val="BodyText"/>
    <w:locked/>
    <w:rsid w:val="0027030E"/>
    <w:rPr>
      <w:sz w:val="24"/>
      <w:szCs w:val="24"/>
    </w:rPr>
  </w:style>
  <w:style w:type="character" w:customStyle="1" w:styleId="FigureCaptionCharChar">
    <w:name w:val="Figure Caption Char Char"/>
    <w:basedOn w:val="DefaultParagraphFont"/>
    <w:uiPriority w:val="99"/>
    <w:rsid w:val="004C78A1"/>
    <w:rPr>
      <w:rFonts w:cs="Times New Roman"/>
      <w:b/>
      <w:bCs/>
    </w:rPr>
  </w:style>
  <w:style w:type="paragraph" w:customStyle="1" w:styleId="Equation">
    <w:name w:val="Equation"/>
    <w:link w:val="EquationChar"/>
    <w:uiPriority w:val="99"/>
    <w:rsid w:val="000E2DD1"/>
    <w:pPr>
      <w:widowControl w:val="0"/>
      <w:tabs>
        <w:tab w:val="left" w:pos="720"/>
        <w:tab w:val="left" w:pos="1440"/>
        <w:tab w:val="right" w:pos="7920"/>
      </w:tabs>
      <w:autoSpaceDE w:val="0"/>
      <w:autoSpaceDN w:val="0"/>
      <w:adjustRightInd w:val="0"/>
      <w:spacing w:before="40" w:after="40"/>
    </w:pPr>
    <w:rPr>
      <w:noProof/>
      <w:color w:val="000000"/>
      <w:sz w:val="24"/>
    </w:rPr>
  </w:style>
  <w:style w:type="character" w:customStyle="1" w:styleId="EquationChar">
    <w:name w:val="Equation Char"/>
    <w:basedOn w:val="DefaultParagraphFont"/>
    <w:link w:val="Equation"/>
    <w:uiPriority w:val="99"/>
    <w:locked/>
    <w:rsid w:val="000E2DD1"/>
    <w:rPr>
      <w:noProof/>
      <w:color w:val="000000"/>
      <w:sz w:val="24"/>
      <w:lang w:val="en-US" w:eastAsia="en-US" w:bidi="ar-SA"/>
    </w:rPr>
  </w:style>
  <w:style w:type="paragraph" w:styleId="ListNumber">
    <w:name w:val="List Number"/>
    <w:basedOn w:val="List"/>
    <w:uiPriority w:val="99"/>
    <w:locked/>
    <w:rsid w:val="000E2DD1"/>
    <w:pPr>
      <w:numPr>
        <w:numId w:val="8"/>
      </w:numPr>
      <w:ind w:right="360"/>
      <w:jc w:val="both"/>
    </w:pPr>
  </w:style>
  <w:style w:type="paragraph" w:styleId="List">
    <w:name w:val="List"/>
    <w:basedOn w:val="Normal"/>
    <w:uiPriority w:val="99"/>
    <w:locked/>
    <w:rsid w:val="000E2DD1"/>
    <w:pPr>
      <w:ind w:left="360" w:hanging="360"/>
    </w:pPr>
  </w:style>
  <w:style w:type="paragraph" w:styleId="ListNumber5">
    <w:name w:val="List Number 5"/>
    <w:basedOn w:val="ListNumber"/>
    <w:uiPriority w:val="99"/>
    <w:locked/>
    <w:rsid w:val="0040502C"/>
    <w:pPr>
      <w:numPr>
        <w:numId w:val="0"/>
      </w:numPr>
    </w:pPr>
  </w:style>
  <w:style w:type="paragraph" w:styleId="DocumentMap">
    <w:name w:val="Document Map"/>
    <w:basedOn w:val="Normal"/>
    <w:link w:val="DocumentMapChar"/>
    <w:uiPriority w:val="99"/>
    <w:semiHidden/>
    <w:unhideWhenUsed/>
    <w:locked/>
    <w:rsid w:val="00B831AE"/>
    <w:rPr>
      <w:rFonts w:ascii="Tahoma" w:hAnsi="Tahoma" w:cs="Tahoma"/>
      <w:sz w:val="16"/>
      <w:szCs w:val="16"/>
    </w:rPr>
  </w:style>
  <w:style w:type="character" w:customStyle="1" w:styleId="DocumentMapChar">
    <w:name w:val="Document Map Char"/>
    <w:basedOn w:val="DefaultParagraphFont"/>
    <w:link w:val="DocumentMap"/>
    <w:uiPriority w:val="99"/>
    <w:semiHidden/>
    <w:rsid w:val="00B831AE"/>
    <w:rPr>
      <w:rFonts w:ascii="Tahoma" w:hAnsi="Tahoma" w:cs="Tahoma"/>
      <w:sz w:val="16"/>
      <w:szCs w:val="16"/>
    </w:rPr>
  </w:style>
  <w:style w:type="paragraph" w:styleId="BalloonText">
    <w:name w:val="Balloon Text"/>
    <w:basedOn w:val="Normal"/>
    <w:link w:val="BalloonTextChar"/>
    <w:uiPriority w:val="99"/>
    <w:semiHidden/>
    <w:unhideWhenUsed/>
    <w:locked/>
    <w:rsid w:val="00B831AE"/>
    <w:rPr>
      <w:rFonts w:ascii="Tahoma" w:hAnsi="Tahoma" w:cs="Tahoma"/>
      <w:sz w:val="16"/>
      <w:szCs w:val="16"/>
    </w:rPr>
  </w:style>
  <w:style w:type="character" w:customStyle="1" w:styleId="BalloonTextChar">
    <w:name w:val="Balloon Text Char"/>
    <w:basedOn w:val="DefaultParagraphFont"/>
    <w:link w:val="BalloonText"/>
    <w:uiPriority w:val="99"/>
    <w:semiHidden/>
    <w:rsid w:val="00B831AE"/>
    <w:rPr>
      <w:rFonts w:ascii="Tahoma" w:hAnsi="Tahoma" w:cs="Tahoma"/>
      <w:sz w:val="16"/>
      <w:szCs w:val="16"/>
    </w:rPr>
  </w:style>
  <w:style w:type="paragraph" w:styleId="Title">
    <w:name w:val="Title"/>
    <w:basedOn w:val="Normal"/>
    <w:next w:val="Normal"/>
    <w:link w:val="TitleChar"/>
    <w:qFormat/>
    <w:rsid w:val="00370F89"/>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370F89"/>
    <w:rPr>
      <w:rFonts w:ascii="Cambria" w:eastAsia="Times New Roman" w:hAnsi="Cambria" w:cs="Times New Roman"/>
      <w:b/>
      <w:bCs/>
      <w:kern w:val="28"/>
      <w:sz w:val="32"/>
      <w:szCs w:val="32"/>
    </w:rPr>
  </w:style>
  <w:style w:type="paragraph" w:styleId="NoSpacing">
    <w:name w:val="No Spacing"/>
    <w:uiPriority w:val="1"/>
    <w:qFormat/>
    <w:rsid w:val="00DC671D"/>
    <w:rPr>
      <w:rFonts w:eastAsia="Calibri"/>
      <w:sz w:val="24"/>
      <w:szCs w:val="22"/>
    </w:rPr>
  </w:style>
  <w:style w:type="paragraph" w:styleId="Header">
    <w:name w:val="header"/>
    <w:basedOn w:val="Normal"/>
    <w:link w:val="HeaderChar"/>
    <w:uiPriority w:val="99"/>
    <w:unhideWhenUsed/>
    <w:locked/>
    <w:rsid w:val="00DF37AB"/>
    <w:pPr>
      <w:tabs>
        <w:tab w:val="center" w:pos="4680"/>
        <w:tab w:val="right" w:pos="9360"/>
      </w:tabs>
    </w:pPr>
  </w:style>
  <w:style w:type="character" w:customStyle="1" w:styleId="HeaderChar">
    <w:name w:val="Header Char"/>
    <w:basedOn w:val="DefaultParagraphFont"/>
    <w:link w:val="Header"/>
    <w:uiPriority w:val="99"/>
    <w:rsid w:val="00DF37AB"/>
    <w:rPr>
      <w:sz w:val="24"/>
      <w:szCs w:val="24"/>
    </w:rPr>
  </w:style>
  <w:style w:type="paragraph" w:styleId="Footer">
    <w:name w:val="footer"/>
    <w:basedOn w:val="Normal"/>
    <w:link w:val="FooterChar"/>
    <w:uiPriority w:val="99"/>
    <w:unhideWhenUsed/>
    <w:locked/>
    <w:rsid w:val="00DF37AB"/>
    <w:pPr>
      <w:tabs>
        <w:tab w:val="center" w:pos="4680"/>
        <w:tab w:val="right" w:pos="9360"/>
      </w:tabs>
    </w:pPr>
  </w:style>
  <w:style w:type="character" w:customStyle="1" w:styleId="FooterChar">
    <w:name w:val="Footer Char"/>
    <w:basedOn w:val="DefaultParagraphFont"/>
    <w:link w:val="Footer"/>
    <w:uiPriority w:val="99"/>
    <w:rsid w:val="00DF37AB"/>
    <w:rPr>
      <w:sz w:val="24"/>
      <w:szCs w:val="24"/>
    </w:rPr>
  </w:style>
  <w:style w:type="paragraph" w:customStyle="1" w:styleId="reference">
    <w:name w:val="reference"/>
    <w:basedOn w:val="Normal"/>
    <w:uiPriority w:val="99"/>
    <w:rsid w:val="00E87962"/>
  </w:style>
  <w:style w:type="paragraph" w:styleId="TOCHeading">
    <w:name w:val="TOC Heading"/>
    <w:basedOn w:val="Heading1"/>
    <w:next w:val="Normal"/>
    <w:uiPriority w:val="39"/>
    <w:semiHidden/>
    <w:unhideWhenUsed/>
    <w:qFormat/>
    <w:rsid w:val="000F66EE"/>
    <w:pPr>
      <w:keepLines/>
      <w:numPr>
        <w:numId w:val="0"/>
      </w:numPr>
      <w:spacing w:before="480" w:after="0" w:line="276" w:lineRule="auto"/>
      <w:outlineLvl w:val="9"/>
    </w:pPr>
    <w:rPr>
      <w:color w:val="365F91"/>
      <w:kern w:val="0"/>
      <w:sz w:val="28"/>
      <w:szCs w:val="28"/>
    </w:rPr>
  </w:style>
  <w:style w:type="paragraph" w:styleId="TOC1">
    <w:name w:val="toc 1"/>
    <w:basedOn w:val="Normal"/>
    <w:next w:val="Normal"/>
    <w:autoRedefine/>
    <w:uiPriority w:val="39"/>
    <w:rsid w:val="000F66EE"/>
  </w:style>
  <w:style w:type="paragraph" w:styleId="TOC2">
    <w:name w:val="toc 2"/>
    <w:basedOn w:val="Normal"/>
    <w:next w:val="Normal"/>
    <w:autoRedefine/>
    <w:uiPriority w:val="39"/>
    <w:rsid w:val="000F66EE"/>
    <w:pPr>
      <w:ind w:left="240"/>
    </w:pPr>
  </w:style>
  <w:style w:type="paragraph" w:styleId="TOC3">
    <w:name w:val="toc 3"/>
    <w:basedOn w:val="Normal"/>
    <w:next w:val="Normal"/>
    <w:autoRedefine/>
    <w:uiPriority w:val="39"/>
    <w:rsid w:val="000F66EE"/>
    <w:pPr>
      <w:ind w:left="480"/>
    </w:pPr>
  </w:style>
  <w:style w:type="character" w:styleId="CommentReference">
    <w:name w:val="annotation reference"/>
    <w:basedOn w:val="DefaultParagraphFont"/>
    <w:uiPriority w:val="99"/>
    <w:semiHidden/>
    <w:unhideWhenUsed/>
    <w:locked/>
    <w:rsid w:val="00AD65F5"/>
    <w:rPr>
      <w:sz w:val="16"/>
      <w:szCs w:val="16"/>
    </w:rPr>
  </w:style>
  <w:style w:type="paragraph" w:styleId="CommentText">
    <w:name w:val="annotation text"/>
    <w:basedOn w:val="Normal"/>
    <w:link w:val="CommentTextChar"/>
    <w:uiPriority w:val="99"/>
    <w:semiHidden/>
    <w:unhideWhenUsed/>
    <w:locked/>
    <w:rsid w:val="00AD65F5"/>
    <w:rPr>
      <w:sz w:val="20"/>
      <w:szCs w:val="20"/>
    </w:rPr>
  </w:style>
  <w:style w:type="character" w:customStyle="1" w:styleId="CommentTextChar">
    <w:name w:val="Comment Text Char"/>
    <w:basedOn w:val="DefaultParagraphFont"/>
    <w:link w:val="CommentText"/>
    <w:uiPriority w:val="99"/>
    <w:semiHidden/>
    <w:rsid w:val="00AD65F5"/>
  </w:style>
  <w:style w:type="paragraph" w:styleId="CommentSubject">
    <w:name w:val="annotation subject"/>
    <w:basedOn w:val="CommentText"/>
    <w:next w:val="CommentText"/>
    <w:link w:val="CommentSubjectChar"/>
    <w:uiPriority w:val="99"/>
    <w:semiHidden/>
    <w:unhideWhenUsed/>
    <w:locked/>
    <w:rsid w:val="00AD65F5"/>
    <w:rPr>
      <w:b/>
      <w:bCs/>
    </w:rPr>
  </w:style>
  <w:style w:type="character" w:customStyle="1" w:styleId="CommentSubjectChar">
    <w:name w:val="Comment Subject Char"/>
    <w:basedOn w:val="CommentTextChar"/>
    <w:link w:val="CommentSubject"/>
    <w:uiPriority w:val="99"/>
    <w:semiHidden/>
    <w:rsid w:val="00AD65F5"/>
    <w:rPr>
      <w:b/>
      <w:bCs/>
    </w:rPr>
  </w:style>
  <w:style w:type="paragraph" w:customStyle="1" w:styleId="Author">
    <w:name w:val="Author"/>
    <w:basedOn w:val="BodyText"/>
    <w:uiPriority w:val="99"/>
    <w:rsid w:val="00DB0D43"/>
    <w:pPr>
      <w:spacing w:after="0" w:line="480" w:lineRule="auto"/>
      <w:jc w:val="center"/>
    </w:pPr>
  </w:style>
  <w:style w:type="character" w:styleId="PageNumber">
    <w:name w:val="page number"/>
    <w:locked/>
    <w:rsid w:val="004B609E"/>
  </w:style>
  <w:style w:type="paragraph" w:customStyle="1" w:styleId="TitleR">
    <w:name w:val="TitleR"/>
    <w:basedOn w:val="Normal"/>
    <w:uiPriority w:val="99"/>
    <w:rsid w:val="004B609E"/>
    <w:rPr>
      <w:rFonts w:ascii="Arial" w:hAnsi="Arial"/>
      <w:b/>
      <w:sz w:val="60"/>
      <w:szCs w:val="60"/>
    </w:rPr>
  </w:style>
  <w:style w:type="paragraph" w:customStyle="1" w:styleId="Title2AuxText">
    <w:name w:val="Title2AuxText"/>
    <w:basedOn w:val="Normal"/>
    <w:uiPriority w:val="99"/>
    <w:rsid w:val="004B609E"/>
    <w:rPr>
      <w:rFonts w:ascii="Arial" w:hAnsi="Arial"/>
      <w:b/>
      <w:sz w:val="32"/>
      <w:szCs w:val="32"/>
    </w:rPr>
  </w:style>
  <w:style w:type="paragraph" w:customStyle="1" w:styleId="Title3IdentTxt">
    <w:name w:val="Title3IdentTxt"/>
    <w:basedOn w:val="Normal"/>
    <w:uiPriority w:val="99"/>
    <w:rsid w:val="004B609E"/>
    <w:pPr>
      <w:tabs>
        <w:tab w:val="right" w:pos="10080"/>
      </w:tabs>
    </w:pPr>
    <w:rPr>
      <w:rFonts w:ascii="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22192">
      <w:bodyDiv w:val="1"/>
      <w:marLeft w:val="0"/>
      <w:marRight w:val="0"/>
      <w:marTop w:val="0"/>
      <w:marBottom w:val="0"/>
      <w:divBdr>
        <w:top w:val="none" w:sz="0" w:space="0" w:color="auto"/>
        <w:left w:val="none" w:sz="0" w:space="0" w:color="auto"/>
        <w:bottom w:val="none" w:sz="0" w:space="0" w:color="auto"/>
        <w:right w:val="none" w:sz="0" w:space="0" w:color="auto"/>
      </w:divBdr>
    </w:div>
    <w:div w:id="167331244">
      <w:bodyDiv w:val="1"/>
      <w:marLeft w:val="0"/>
      <w:marRight w:val="0"/>
      <w:marTop w:val="0"/>
      <w:marBottom w:val="0"/>
      <w:divBdr>
        <w:top w:val="none" w:sz="0" w:space="0" w:color="auto"/>
        <w:left w:val="none" w:sz="0" w:space="0" w:color="auto"/>
        <w:bottom w:val="none" w:sz="0" w:space="0" w:color="auto"/>
        <w:right w:val="none" w:sz="0" w:space="0" w:color="auto"/>
      </w:divBdr>
    </w:div>
    <w:div w:id="270671667">
      <w:bodyDiv w:val="1"/>
      <w:marLeft w:val="0"/>
      <w:marRight w:val="0"/>
      <w:marTop w:val="0"/>
      <w:marBottom w:val="0"/>
      <w:divBdr>
        <w:top w:val="none" w:sz="0" w:space="0" w:color="auto"/>
        <w:left w:val="none" w:sz="0" w:space="0" w:color="auto"/>
        <w:bottom w:val="none" w:sz="0" w:space="0" w:color="auto"/>
        <w:right w:val="none" w:sz="0" w:space="0" w:color="auto"/>
      </w:divBdr>
    </w:div>
    <w:div w:id="305089602">
      <w:bodyDiv w:val="1"/>
      <w:marLeft w:val="0"/>
      <w:marRight w:val="0"/>
      <w:marTop w:val="0"/>
      <w:marBottom w:val="0"/>
      <w:divBdr>
        <w:top w:val="none" w:sz="0" w:space="0" w:color="auto"/>
        <w:left w:val="none" w:sz="0" w:space="0" w:color="auto"/>
        <w:bottom w:val="none" w:sz="0" w:space="0" w:color="auto"/>
        <w:right w:val="none" w:sz="0" w:space="0" w:color="auto"/>
      </w:divBdr>
    </w:div>
    <w:div w:id="348723848">
      <w:bodyDiv w:val="1"/>
      <w:marLeft w:val="0"/>
      <w:marRight w:val="0"/>
      <w:marTop w:val="0"/>
      <w:marBottom w:val="0"/>
      <w:divBdr>
        <w:top w:val="none" w:sz="0" w:space="0" w:color="auto"/>
        <w:left w:val="none" w:sz="0" w:space="0" w:color="auto"/>
        <w:bottom w:val="none" w:sz="0" w:space="0" w:color="auto"/>
        <w:right w:val="none" w:sz="0" w:space="0" w:color="auto"/>
      </w:divBdr>
    </w:div>
    <w:div w:id="386028626">
      <w:bodyDiv w:val="1"/>
      <w:marLeft w:val="0"/>
      <w:marRight w:val="0"/>
      <w:marTop w:val="0"/>
      <w:marBottom w:val="0"/>
      <w:divBdr>
        <w:top w:val="none" w:sz="0" w:space="0" w:color="auto"/>
        <w:left w:val="none" w:sz="0" w:space="0" w:color="auto"/>
        <w:bottom w:val="none" w:sz="0" w:space="0" w:color="auto"/>
        <w:right w:val="none" w:sz="0" w:space="0" w:color="auto"/>
      </w:divBdr>
    </w:div>
    <w:div w:id="423770200">
      <w:bodyDiv w:val="1"/>
      <w:marLeft w:val="0"/>
      <w:marRight w:val="0"/>
      <w:marTop w:val="0"/>
      <w:marBottom w:val="0"/>
      <w:divBdr>
        <w:top w:val="none" w:sz="0" w:space="0" w:color="auto"/>
        <w:left w:val="none" w:sz="0" w:space="0" w:color="auto"/>
        <w:bottom w:val="none" w:sz="0" w:space="0" w:color="auto"/>
        <w:right w:val="none" w:sz="0" w:space="0" w:color="auto"/>
      </w:divBdr>
    </w:div>
    <w:div w:id="453644783">
      <w:bodyDiv w:val="1"/>
      <w:marLeft w:val="0"/>
      <w:marRight w:val="0"/>
      <w:marTop w:val="0"/>
      <w:marBottom w:val="0"/>
      <w:divBdr>
        <w:top w:val="none" w:sz="0" w:space="0" w:color="auto"/>
        <w:left w:val="none" w:sz="0" w:space="0" w:color="auto"/>
        <w:bottom w:val="none" w:sz="0" w:space="0" w:color="auto"/>
        <w:right w:val="none" w:sz="0" w:space="0" w:color="auto"/>
      </w:divBdr>
    </w:div>
    <w:div w:id="489296307">
      <w:bodyDiv w:val="1"/>
      <w:marLeft w:val="0"/>
      <w:marRight w:val="0"/>
      <w:marTop w:val="0"/>
      <w:marBottom w:val="0"/>
      <w:divBdr>
        <w:top w:val="none" w:sz="0" w:space="0" w:color="auto"/>
        <w:left w:val="none" w:sz="0" w:space="0" w:color="auto"/>
        <w:bottom w:val="none" w:sz="0" w:space="0" w:color="auto"/>
        <w:right w:val="none" w:sz="0" w:space="0" w:color="auto"/>
      </w:divBdr>
    </w:div>
    <w:div w:id="525217026">
      <w:bodyDiv w:val="1"/>
      <w:marLeft w:val="0"/>
      <w:marRight w:val="0"/>
      <w:marTop w:val="0"/>
      <w:marBottom w:val="0"/>
      <w:divBdr>
        <w:top w:val="none" w:sz="0" w:space="0" w:color="auto"/>
        <w:left w:val="none" w:sz="0" w:space="0" w:color="auto"/>
        <w:bottom w:val="none" w:sz="0" w:space="0" w:color="auto"/>
        <w:right w:val="none" w:sz="0" w:space="0" w:color="auto"/>
      </w:divBdr>
    </w:div>
    <w:div w:id="553583710">
      <w:bodyDiv w:val="1"/>
      <w:marLeft w:val="0"/>
      <w:marRight w:val="0"/>
      <w:marTop w:val="0"/>
      <w:marBottom w:val="0"/>
      <w:divBdr>
        <w:top w:val="none" w:sz="0" w:space="0" w:color="auto"/>
        <w:left w:val="none" w:sz="0" w:space="0" w:color="auto"/>
        <w:bottom w:val="none" w:sz="0" w:space="0" w:color="auto"/>
        <w:right w:val="none" w:sz="0" w:space="0" w:color="auto"/>
      </w:divBdr>
    </w:div>
    <w:div w:id="632827111">
      <w:bodyDiv w:val="1"/>
      <w:marLeft w:val="0"/>
      <w:marRight w:val="0"/>
      <w:marTop w:val="0"/>
      <w:marBottom w:val="0"/>
      <w:divBdr>
        <w:top w:val="none" w:sz="0" w:space="0" w:color="auto"/>
        <w:left w:val="none" w:sz="0" w:space="0" w:color="auto"/>
        <w:bottom w:val="none" w:sz="0" w:space="0" w:color="auto"/>
        <w:right w:val="none" w:sz="0" w:space="0" w:color="auto"/>
      </w:divBdr>
    </w:div>
    <w:div w:id="707220254">
      <w:bodyDiv w:val="1"/>
      <w:marLeft w:val="0"/>
      <w:marRight w:val="0"/>
      <w:marTop w:val="0"/>
      <w:marBottom w:val="0"/>
      <w:divBdr>
        <w:top w:val="none" w:sz="0" w:space="0" w:color="auto"/>
        <w:left w:val="none" w:sz="0" w:space="0" w:color="auto"/>
        <w:bottom w:val="none" w:sz="0" w:space="0" w:color="auto"/>
        <w:right w:val="none" w:sz="0" w:space="0" w:color="auto"/>
      </w:divBdr>
    </w:div>
    <w:div w:id="759836823">
      <w:bodyDiv w:val="1"/>
      <w:marLeft w:val="0"/>
      <w:marRight w:val="0"/>
      <w:marTop w:val="0"/>
      <w:marBottom w:val="0"/>
      <w:divBdr>
        <w:top w:val="none" w:sz="0" w:space="0" w:color="auto"/>
        <w:left w:val="none" w:sz="0" w:space="0" w:color="auto"/>
        <w:bottom w:val="none" w:sz="0" w:space="0" w:color="auto"/>
        <w:right w:val="none" w:sz="0" w:space="0" w:color="auto"/>
      </w:divBdr>
    </w:div>
    <w:div w:id="790900572">
      <w:bodyDiv w:val="1"/>
      <w:marLeft w:val="0"/>
      <w:marRight w:val="0"/>
      <w:marTop w:val="0"/>
      <w:marBottom w:val="0"/>
      <w:divBdr>
        <w:top w:val="none" w:sz="0" w:space="0" w:color="auto"/>
        <w:left w:val="none" w:sz="0" w:space="0" w:color="auto"/>
        <w:bottom w:val="none" w:sz="0" w:space="0" w:color="auto"/>
        <w:right w:val="none" w:sz="0" w:space="0" w:color="auto"/>
      </w:divBdr>
    </w:div>
    <w:div w:id="855853007">
      <w:bodyDiv w:val="1"/>
      <w:marLeft w:val="0"/>
      <w:marRight w:val="0"/>
      <w:marTop w:val="0"/>
      <w:marBottom w:val="0"/>
      <w:divBdr>
        <w:top w:val="none" w:sz="0" w:space="0" w:color="auto"/>
        <w:left w:val="none" w:sz="0" w:space="0" w:color="auto"/>
        <w:bottom w:val="none" w:sz="0" w:space="0" w:color="auto"/>
        <w:right w:val="none" w:sz="0" w:space="0" w:color="auto"/>
      </w:divBdr>
    </w:div>
    <w:div w:id="879632515">
      <w:bodyDiv w:val="1"/>
      <w:marLeft w:val="0"/>
      <w:marRight w:val="0"/>
      <w:marTop w:val="0"/>
      <w:marBottom w:val="0"/>
      <w:divBdr>
        <w:top w:val="none" w:sz="0" w:space="0" w:color="auto"/>
        <w:left w:val="none" w:sz="0" w:space="0" w:color="auto"/>
        <w:bottom w:val="none" w:sz="0" w:space="0" w:color="auto"/>
        <w:right w:val="none" w:sz="0" w:space="0" w:color="auto"/>
      </w:divBdr>
    </w:div>
    <w:div w:id="1000157801">
      <w:bodyDiv w:val="1"/>
      <w:marLeft w:val="0"/>
      <w:marRight w:val="0"/>
      <w:marTop w:val="0"/>
      <w:marBottom w:val="0"/>
      <w:divBdr>
        <w:top w:val="none" w:sz="0" w:space="0" w:color="auto"/>
        <w:left w:val="none" w:sz="0" w:space="0" w:color="auto"/>
        <w:bottom w:val="none" w:sz="0" w:space="0" w:color="auto"/>
        <w:right w:val="none" w:sz="0" w:space="0" w:color="auto"/>
      </w:divBdr>
    </w:div>
    <w:div w:id="1082876151">
      <w:bodyDiv w:val="1"/>
      <w:marLeft w:val="0"/>
      <w:marRight w:val="0"/>
      <w:marTop w:val="0"/>
      <w:marBottom w:val="0"/>
      <w:divBdr>
        <w:top w:val="none" w:sz="0" w:space="0" w:color="auto"/>
        <w:left w:val="none" w:sz="0" w:space="0" w:color="auto"/>
        <w:bottom w:val="none" w:sz="0" w:space="0" w:color="auto"/>
        <w:right w:val="none" w:sz="0" w:space="0" w:color="auto"/>
      </w:divBdr>
    </w:div>
    <w:div w:id="1156916810">
      <w:bodyDiv w:val="1"/>
      <w:marLeft w:val="0"/>
      <w:marRight w:val="0"/>
      <w:marTop w:val="0"/>
      <w:marBottom w:val="0"/>
      <w:divBdr>
        <w:top w:val="none" w:sz="0" w:space="0" w:color="auto"/>
        <w:left w:val="none" w:sz="0" w:space="0" w:color="auto"/>
        <w:bottom w:val="none" w:sz="0" w:space="0" w:color="auto"/>
        <w:right w:val="none" w:sz="0" w:space="0" w:color="auto"/>
      </w:divBdr>
    </w:div>
    <w:div w:id="1167524380">
      <w:bodyDiv w:val="1"/>
      <w:marLeft w:val="0"/>
      <w:marRight w:val="0"/>
      <w:marTop w:val="0"/>
      <w:marBottom w:val="0"/>
      <w:divBdr>
        <w:top w:val="none" w:sz="0" w:space="0" w:color="auto"/>
        <w:left w:val="none" w:sz="0" w:space="0" w:color="auto"/>
        <w:bottom w:val="none" w:sz="0" w:space="0" w:color="auto"/>
        <w:right w:val="none" w:sz="0" w:space="0" w:color="auto"/>
      </w:divBdr>
      <w:divsChild>
        <w:div w:id="550001295">
          <w:marLeft w:val="0"/>
          <w:marRight w:val="0"/>
          <w:marTop w:val="0"/>
          <w:marBottom w:val="0"/>
          <w:divBdr>
            <w:top w:val="none" w:sz="0" w:space="0" w:color="auto"/>
            <w:left w:val="none" w:sz="0" w:space="0" w:color="auto"/>
            <w:bottom w:val="none" w:sz="0" w:space="0" w:color="auto"/>
            <w:right w:val="none" w:sz="0" w:space="0" w:color="auto"/>
          </w:divBdr>
          <w:divsChild>
            <w:div w:id="30200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3801">
      <w:bodyDiv w:val="1"/>
      <w:marLeft w:val="0"/>
      <w:marRight w:val="0"/>
      <w:marTop w:val="0"/>
      <w:marBottom w:val="0"/>
      <w:divBdr>
        <w:top w:val="none" w:sz="0" w:space="0" w:color="auto"/>
        <w:left w:val="none" w:sz="0" w:space="0" w:color="auto"/>
        <w:bottom w:val="none" w:sz="0" w:space="0" w:color="auto"/>
        <w:right w:val="none" w:sz="0" w:space="0" w:color="auto"/>
      </w:divBdr>
    </w:div>
    <w:div w:id="1278489756">
      <w:bodyDiv w:val="1"/>
      <w:marLeft w:val="0"/>
      <w:marRight w:val="0"/>
      <w:marTop w:val="0"/>
      <w:marBottom w:val="0"/>
      <w:divBdr>
        <w:top w:val="none" w:sz="0" w:space="0" w:color="auto"/>
        <w:left w:val="none" w:sz="0" w:space="0" w:color="auto"/>
        <w:bottom w:val="none" w:sz="0" w:space="0" w:color="auto"/>
        <w:right w:val="none" w:sz="0" w:space="0" w:color="auto"/>
      </w:divBdr>
    </w:div>
    <w:div w:id="1316760586">
      <w:bodyDiv w:val="1"/>
      <w:marLeft w:val="0"/>
      <w:marRight w:val="0"/>
      <w:marTop w:val="0"/>
      <w:marBottom w:val="0"/>
      <w:divBdr>
        <w:top w:val="none" w:sz="0" w:space="0" w:color="auto"/>
        <w:left w:val="none" w:sz="0" w:space="0" w:color="auto"/>
        <w:bottom w:val="none" w:sz="0" w:space="0" w:color="auto"/>
        <w:right w:val="none" w:sz="0" w:space="0" w:color="auto"/>
      </w:divBdr>
    </w:div>
    <w:div w:id="1378511835">
      <w:bodyDiv w:val="1"/>
      <w:marLeft w:val="0"/>
      <w:marRight w:val="0"/>
      <w:marTop w:val="0"/>
      <w:marBottom w:val="0"/>
      <w:divBdr>
        <w:top w:val="none" w:sz="0" w:space="0" w:color="auto"/>
        <w:left w:val="none" w:sz="0" w:space="0" w:color="auto"/>
        <w:bottom w:val="none" w:sz="0" w:space="0" w:color="auto"/>
        <w:right w:val="none" w:sz="0" w:space="0" w:color="auto"/>
      </w:divBdr>
    </w:div>
    <w:div w:id="1472559910">
      <w:bodyDiv w:val="1"/>
      <w:marLeft w:val="0"/>
      <w:marRight w:val="0"/>
      <w:marTop w:val="0"/>
      <w:marBottom w:val="0"/>
      <w:divBdr>
        <w:top w:val="none" w:sz="0" w:space="0" w:color="auto"/>
        <w:left w:val="none" w:sz="0" w:space="0" w:color="auto"/>
        <w:bottom w:val="none" w:sz="0" w:space="0" w:color="auto"/>
        <w:right w:val="none" w:sz="0" w:space="0" w:color="auto"/>
      </w:divBdr>
    </w:div>
    <w:div w:id="1488132963">
      <w:bodyDiv w:val="1"/>
      <w:marLeft w:val="0"/>
      <w:marRight w:val="0"/>
      <w:marTop w:val="0"/>
      <w:marBottom w:val="0"/>
      <w:divBdr>
        <w:top w:val="none" w:sz="0" w:space="0" w:color="auto"/>
        <w:left w:val="none" w:sz="0" w:space="0" w:color="auto"/>
        <w:bottom w:val="none" w:sz="0" w:space="0" w:color="auto"/>
        <w:right w:val="none" w:sz="0" w:space="0" w:color="auto"/>
      </w:divBdr>
    </w:div>
    <w:div w:id="1545288241">
      <w:bodyDiv w:val="1"/>
      <w:marLeft w:val="0"/>
      <w:marRight w:val="0"/>
      <w:marTop w:val="0"/>
      <w:marBottom w:val="0"/>
      <w:divBdr>
        <w:top w:val="none" w:sz="0" w:space="0" w:color="auto"/>
        <w:left w:val="none" w:sz="0" w:space="0" w:color="auto"/>
        <w:bottom w:val="none" w:sz="0" w:space="0" w:color="auto"/>
        <w:right w:val="none" w:sz="0" w:space="0" w:color="auto"/>
      </w:divBdr>
    </w:div>
    <w:div w:id="1571960539">
      <w:bodyDiv w:val="1"/>
      <w:marLeft w:val="0"/>
      <w:marRight w:val="0"/>
      <w:marTop w:val="0"/>
      <w:marBottom w:val="0"/>
      <w:divBdr>
        <w:top w:val="none" w:sz="0" w:space="0" w:color="auto"/>
        <w:left w:val="none" w:sz="0" w:space="0" w:color="auto"/>
        <w:bottom w:val="none" w:sz="0" w:space="0" w:color="auto"/>
        <w:right w:val="none" w:sz="0" w:space="0" w:color="auto"/>
      </w:divBdr>
    </w:div>
    <w:div w:id="1591426224">
      <w:bodyDiv w:val="1"/>
      <w:marLeft w:val="0"/>
      <w:marRight w:val="0"/>
      <w:marTop w:val="0"/>
      <w:marBottom w:val="0"/>
      <w:divBdr>
        <w:top w:val="none" w:sz="0" w:space="0" w:color="auto"/>
        <w:left w:val="none" w:sz="0" w:space="0" w:color="auto"/>
        <w:bottom w:val="none" w:sz="0" w:space="0" w:color="auto"/>
        <w:right w:val="none" w:sz="0" w:space="0" w:color="auto"/>
      </w:divBdr>
    </w:div>
    <w:div w:id="1647005790">
      <w:bodyDiv w:val="1"/>
      <w:marLeft w:val="0"/>
      <w:marRight w:val="0"/>
      <w:marTop w:val="0"/>
      <w:marBottom w:val="0"/>
      <w:divBdr>
        <w:top w:val="none" w:sz="0" w:space="0" w:color="auto"/>
        <w:left w:val="none" w:sz="0" w:space="0" w:color="auto"/>
        <w:bottom w:val="none" w:sz="0" w:space="0" w:color="auto"/>
        <w:right w:val="none" w:sz="0" w:space="0" w:color="auto"/>
      </w:divBdr>
    </w:div>
    <w:div w:id="1772969343">
      <w:bodyDiv w:val="1"/>
      <w:marLeft w:val="0"/>
      <w:marRight w:val="0"/>
      <w:marTop w:val="0"/>
      <w:marBottom w:val="0"/>
      <w:divBdr>
        <w:top w:val="none" w:sz="0" w:space="0" w:color="auto"/>
        <w:left w:val="none" w:sz="0" w:space="0" w:color="auto"/>
        <w:bottom w:val="none" w:sz="0" w:space="0" w:color="auto"/>
        <w:right w:val="none" w:sz="0" w:space="0" w:color="auto"/>
      </w:divBdr>
    </w:div>
    <w:div w:id="1851095809">
      <w:bodyDiv w:val="1"/>
      <w:marLeft w:val="0"/>
      <w:marRight w:val="0"/>
      <w:marTop w:val="0"/>
      <w:marBottom w:val="0"/>
      <w:divBdr>
        <w:top w:val="none" w:sz="0" w:space="0" w:color="auto"/>
        <w:left w:val="none" w:sz="0" w:space="0" w:color="auto"/>
        <w:bottom w:val="none" w:sz="0" w:space="0" w:color="auto"/>
        <w:right w:val="none" w:sz="0" w:space="0" w:color="auto"/>
      </w:divBdr>
    </w:div>
    <w:div w:id="1861821191">
      <w:bodyDiv w:val="1"/>
      <w:marLeft w:val="0"/>
      <w:marRight w:val="0"/>
      <w:marTop w:val="0"/>
      <w:marBottom w:val="0"/>
      <w:divBdr>
        <w:top w:val="none" w:sz="0" w:space="0" w:color="auto"/>
        <w:left w:val="none" w:sz="0" w:space="0" w:color="auto"/>
        <w:bottom w:val="none" w:sz="0" w:space="0" w:color="auto"/>
        <w:right w:val="none" w:sz="0" w:space="0" w:color="auto"/>
      </w:divBdr>
    </w:div>
    <w:div w:id="1893728662">
      <w:bodyDiv w:val="1"/>
      <w:marLeft w:val="0"/>
      <w:marRight w:val="0"/>
      <w:marTop w:val="0"/>
      <w:marBottom w:val="0"/>
      <w:divBdr>
        <w:top w:val="none" w:sz="0" w:space="0" w:color="auto"/>
        <w:left w:val="none" w:sz="0" w:space="0" w:color="auto"/>
        <w:bottom w:val="none" w:sz="0" w:space="0" w:color="auto"/>
        <w:right w:val="none" w:sz="0" w:space="0" w:color="auto"/>
      </w:divBdr>
    </w:div>
    <w:div w:id="1903518464">
      <w:bodyDiv w:val="1"/>
      <w:marLeft w:val="0"/>
      <w:marRight w:val="0"/>
      <w:marTop w:val="0"/>
      <w:marBottom w:val="0"/>
      <w:divBdr>
        <w:top w:val="none" w:sz="0" w:space="0" w:color="auto"/>
        <w:left w:val="none" w:sz="0" w:space="0" w:color="auto"/>
        <w:bottom w:val="none" w:sz="0" w:space="0" w:color="auto"/>
        <w:right w:val="none" w:sz="0" w:space="0" w:color="auto"/>
      </w:divBdr>
    </w:div>
    <w:div w:id="1911110600">
      <w:bodyDiv w:val="1"/>
      <w:marLeft w:val="0"/>
      <w:marRight w:val="0"/>
      <w:marTop w:val="0"/>
      <w:marBottom w:val="0"/>
      <w:divBdr>
        <w:top w:val="none" w:sz="0" w:space="0" w:color="auto"/>
        <w:left w:val="none" w:sz="0" w:space="0" w:color="auto"/>
        <w:bottom w:val="none" w:sz="0" w:space="0" w:color="auto"/>
        <w:right w:val="none" w:sz="0" w:space="0" w:color="auto"/>
      </w:divBdr>
    </w:div>
    <w:div w:id="1965580267">
      <w:bodyDiv w:val="1"/>
      <w:marLeft w:val="0"/>
      <w:marRight w:val="0"/>
      <w:marTop w:val="0"/>
      <w:marBottom w:val="0"/>
      <w:divBdr>
        <w:top w:val="none" w:sz="0" w:space="0" w:color="auto"/>
        <w:left w:val="none" w:sz="0" w:space="0" w:color="auto"/>
        <w:bottom w:val="none" w:sz="0" w:space="0" w:color="auto"/>
        <w:right w:val="none" w:sz="0" w:space="0" w:color="auto"/>
      </w:divBdr>
    </w:div>
    <w:div w:id="1975255410">
      <w:bodyDiv w:val="1"/>
      <w:marLeft w:val="0"/>
      <w:marRight w:val="0"/>
      <w:marTop w:val="0"/>
      <w:marBottom w:val="0"/>
      <w:divBdr>
        <w:top w:val="none" w:sz="0" w:space="0" w:color="auto"/>
        <w:left w:val="none" w:sz="0" w:space="0" w:color="auto"/>
        <w:bottom w:val="none" w:sz="0" w:space="0" w:color="auto"/>
        <w:right w:val="none" w:sz="0" w:space="0" w:color="auto"/>
      </w:divBdr>
    </w:div>
    <w:div w:id="1983197817">
      <w:bodyDiv w:val="1"/>
      <w:marLeft w:val="0"/>
      <w:marRight w:val="0"/>
      <w:marTop w:val="0"/>
      <w:marBottom w:val="0"/>
      <w:divBdr>
        <w:top w:val="none" w:sz="0" w:space="0" w:color="auto"/>
        <w:left w:val="none" w:sz="0" w:space="0" w:color="auto"/>
        <w:bottom w:val="none" w:sz="0" w:space="0" w:color="auto"/>
        <w:right w:val="none" w:sz="0" w:space="0" w:color="auto"/>
      </w:divBdr>
    </w:div>
    <w:div w:id="2009169470">
      <w:bodyDiv w:val="1"/>
      <w:marLeft w:val="0"/>
      <w:marRight w:val="0"/>
      <w:marTop w:val="0"/>
      <w:marBottom w:val="0"/>
      <w:divBdr>
        <w:top w:val="none" w:sz="0" w:space="0" w:color="auto"/>
        <w:left w:val="none" w:sz="0" w:space="0" w:color="auto"/>
        <w:bottom w:val="none" w:sz="0" w:space="0" w:color="auto"/>
        <w:right w:val="none" w:sz="0" w:space="0" w:color="auto"/>
      </w:divBdr>
    </w:div>
    <w:div w:id="2012874721">
      <w:bodyDiv w:val="1"/>
      <w:marLeft w:val="0"/>
      <w:marRight w:val="0"/>
      <w:marTop w:val="0"/>
      <w:marBottom w:val="0"/>
      <w:divBdr>
        <w:top w:val="none" w:sz="0" w:space="0" w:color="auto"/>
        <w:left w:val="none" w:sz="0" w:space="0" w:color="auto"/>
        <w:bottom w:val="none" w:sz="0" w:space="0" w:color="auto"/>
        <w:right w:val="none" w:sz="0" w:space="0" w:color="auto"/>
      </w:divBdr>
    </w:div>
    <w:div w:id="213925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9.emf"/><Relationship Id="rId39" Type="http://schemas.openxmlformats.org/officeDocument/2006/relationships/image" Target="media/image22.tiff"/><Relationship Id="rId21" Type="http://schemas.openxmlformats.org/officeDocument/2006/relationships/image" Target="media/image5.wmf"/><Relationship Id="rId34" Type="http://schemas.openxmlformats.org/officeDocument/2006/relationships/image" Target="media/image17.tiff"/><Relationship Id="rId42" Type="http://schemas.openxmlformats.org/officeDocument/2006/relationships/image" Target="media/image25.gif"/><Relationship Id="rId47" Type="http://schemas.openxmlformats.org/officeDocument/2006/relationships/image" Target="media/image30.jpeg"/><Relationship Id="rId50" Type="http://schemas.openxmlformats.org/officeDocument/2006/relationships/image" Target="media/image33.wmf"/><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5.emf"/><Relationship Id="rId37" Type="http://schemas.openxmlformats.org/officeDocument/2006/relationships/image" Target="media/image20.emf"/><Relationship Id="rId40" Type="http://schemas.openxmlformats.org/officeDocument/2006/relationships/image" Target="media/image23.tiff"/><Relationship Id="rId45" Type="http://schemas.openxmlformats.org/officeDocument/2006/relationships/image" Target="media/image28.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jpeg"/><Relationship Id="rId28" Type="http://schemas.openxmlformats.org/officeDocument/2006/relationships/image" Target="media/image11.emf"/><Relationship Id="rId36" Type="http://schemas.openxmlformats.org/officeDocument/2006/relationships/image" Target="media/image19.png"/><Relationship Id="rId49" Type="http://schemas.openxmlformats.org/officeDocument/2006/relationships/image" Target="media/image32.emf"/><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comments" Target="comments.xml"/><Relationship Id="rId19" Type="http://schemas.openxmlformats.org/officeDocument/2006/relationships/footer" Target="footer5.xml"/><Relationship Id="rId31" Type="http://schemas.openxmlformats.org/officeDocument/2006/relationships/image" Target="media/image14.emf"/><Relationship Id="rId44" Type="http://schemas.openxmlformats.org/officeDocument/2006/relationships/image" Target="media/image27.tiff"/><Relationship Id="rId52" Type="http://schemas.openxmlformats.org/officeDocument/2006/relationships/image" Target="media/image34.emf"/><Relationship Id="rId60" Type="http://schemas.openxmlformats.org/officeDocument/2006/relationships/image" Target="media/image42.png"/><Relationship Id="rId65"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oleObject" Target="embeddings/oleObject1.bin"/><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6.tiff"/><Relationship Id="rId48" Type="http://schemas.openxmlformats.org/officeDocument/2006/relationships/image" Target="media/image31.emf"/><Relationship Id="rId56" Type="http://schemas.openxmlformats.org/officeDocument/2006/relationships/image" Target="media/image38.png"/><Relationship Id="rId64" Type="http://schemas.openxmlformats.org/officeDocument/2006/relationships/image" Target="media/image46.emf"/><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jpg"/><Relationship Id="rId25" Type="http://schemas.openxmlformats.org/officeDocument/2006/relationships/image" Target="media/image8.emf"/><Relationship Id="rId33" Type="http://schemas.openxmlformats.org/officeDocument/2006/relationships/image" Target="media/image16.tiff"/><Relationship Id="rId38" Type="http://schemas.openxmlformats.org/officeDocument/2006/relationships/image" Target="media/image21.tiff"/><Relationship Id="rId46" Type="http://schemas.openxmlformats.org/officeDocument/2006/relationships/image" Target="media/image29.jpeg"/><Relationship Id="rId59" Type="http://schemas.openxmlformats.org/officeDocument/2006/relationships/image" Target="media/image41.emf"/><Relationship Id="rId67" Type="http://schemas.openxmlformats.org/officeDocument/2006/relationships/image" Target="media/image49.png"/><Relationship Id="rId20" Type="http://schemas.openxmlformats.org/officeDocument/2006/relationships/image" Target="media/image4.emf"/><Relationship Id="rId41" Type="http://schemas.openxmlformats.org/officeDocument/2006/relationships/image" Target="media/image24.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1601627220620594"/>
          <c:y val="7.5571325577121526E-2"/>
          <c:w val="0.80710826486775933"/>
          <c:h val="0.78345433801502851"/>
        </c:manualLayout>
      </c:layout>
      <c:scatterChart>
        <c:scatterStyle val="lineMarker"/>
        <c:varyColors val="1"/>
        <c:ser>
          <c:idx val="6"/>
          <c:order val="0"/>
          <c:tx>
            <c:v>Measured Apr 7 2011</c:v>
          </c:tx>
          <c:spPr>
            <a:ln>
              <a:noFill/>
            </a:ln>
          </c:spPr>
          <c:marker>
            <c:symbol val="circle"/>
            <c:size val="4"/>
            <c:spPr>
              <a:noFill/>
              <a:ln>
                <a:solidFill>
                  <a:schemeClr val="accent1"/>
                </a:solidFill>
              </a:ln>
            </c:spPr>
          </c:marker>
          <c:xVal>
            <c:numRef>
              <c:f>'April 7 2011'!$M$4:$M$584</c:f>
              <c:numCache>
                <c:formatCode>0.0</c:formatCode>
                <c:ptCount val="581"/>
                <c:pt idx="0">
                  <c:v>94121.4</c:v>
                </c:pt>
                <c:pt idx="1">
                  <c:v>94664.5</c:v>
                </c:pt>
                <c:pt idx="2">
                  <c:v>95113.1</c:v>
                </c:pt>
                <c:pt idx="3">
                  <c:v>95511.8</c:v>
                </c:pt>
                <c:pt idx="4">
                  <c:v>95936.9</c:v>
                </c:pt>
                <c:pt idx="5">
                  <c:v>96336.2</c:v>
                </c:pt>
                <c:pt idx="6">
                  <c:v>96707.9</c:v>
                </c:pt>
                <c:pt idx="7">
                  <c:v>97153.1</c:v>
                </c:pt>
                <c:pt idx="8">
                  <c:v>97587.8</c:v>
                </c:pt>
                <c:pt idx="9">
                  <c:v>98031.5</c:v>
                </c:pt>
                <c:pt idx="10">
                  <c:v>98418.1</c:v>
                </c:pt>
                <c:pt idx="11">
                  <c:v>98818.8</c:v>
                </c:pt>
                <c:pt idx="12">
                  <c:v>99234.8</c:v>
                </c:pt>
                <c:pt idx="13">
                  <c:v>99643</c:v>
                </c:pt>
                <c:pt idx="14">
                  <c:v>100086</c:v>
                </c:pt>
                <c:pt idx="15">
                  <c:v>100477.1</c:v>
                </c:pt>
                <c:pt idx="16">
                  <c:v>100879.4</c:v>
                </c:pt>
                <c:pt idx="17">
                  <c:v>101300.4</c:v>
                </c:pt>
                <c:pt idx="18">
                  <c:v>101718.7</c:v>
                </c:pt>
                <c:pt idx="19">
                  <c:v>102173.1</c:v>
                </c:pt>
                <c:pt idx="20">
                  <c:v>102515.1</c:v>
                </c:pt>
                <c:pt idx="21">
                  <c:v>102904.1</c:v>
                </c:pt>
                <c:pt idx="22">
                  <c:v>103327.9</c:v>
                </c:pt>
                <c:pt idx="23">
                  <c:v>103753.5</c:v>
                </c:pt>
                <c:pt idx="24">
                  <c:v>104215.5</c:v>
                </c:pt>
                <c:pt idx="25">
                  <c:v>104597.5</c:v>
                </c:pt>
                <c:pt idx="26">
                  <c:v>104956</c:v>
                </c:pt>
                <c:pt idx="27">
                  <c:v>105343.9</c:v>
                </c:pt>
                <c:pt idx="28">
                  <c:v>105685.8</c:v>
                </c:pt>
                <c:pt idx="29">
                  <c:v>106078.8</c:v>
                </c:pt>
                <c:pt idx="30">
                  <c:v>106477.4</c:v>
                </c:pt>
                <c:pt idx="31">
                  <c:v>106872.5</c:v>
                </c:pt>
                <c:pt idx="32">
                  <c:v>107241.8</c:v>
                </c:pt>
                <c:pt idx="33">
                  <c:v>107657.9</c:v>
                </c:pt>
                <c:pt idx="34">
                  <c:v>108026.7</c:v>
                </c:pt>
                <c:pt idx="35">
                  <c:v>108353.3</c:v>
                </c:pt>
                <c:pt idx="36">
                  <c:v>108739.4</c:v>
                </c:pt>
                <c:pt idx="37">
                  <c:v>109209.2</c:v>
                </c:pt>
                <c:pt idx="38">
                  <c:v>109615.4</c:v>
                </c:pt>
                <c:pt idx="39">
                  <c:v>110035.6</c:v>
                </c:pt>
                <c:pt idx="40">
                  <c:v>110429.8</c:v>
                </c:pt>
                <c:pt idx="41">
                  <c:v>110767.5</c:v>
                </c:pt>
                <c:pt idx="42">
                  <c:v>111200.9</c:v>
                </c:pt>
                <c:pt idx="43">
                  <c:v>111576.8</c:v>
                </c:pt>
                <c:pt idx="44">
                  <c:v>112000.9</c:v>
                </c:pt>
                <c:pt idx="45">
                  <c:v>112429.2</c:v>
                </c:pt>
                <c:pt idx="46">
                  <c:v>112879.4</c:v>
                </c:pt>
                <c:pt idx="47">
                  <c:v>113273.3</c:v>
                </c:pt>
                <c:pt idx="48">
                  <c:v>113681</c:v>
                </c:pt>
                <c:pt idx="49">
                  <c:v>114114</c:v>
                </c:pt>
                <c:pt idx="50">
                  <c:v>114537</c:v>
                </c:pt>
                <c:pt idx="51">
                  <c:v>114985.3</c:v>
                </c:pt>
                <c:pt idx="52">
                  <c:v>115377.9</c:v>
                </c:pt>
                <c:pt idx="53">
                  <c:v>115793</c:v>
                </c:pt>
                <c:pt idx="54">
                  <c:v>116164.2</c:v>
                </c:pt>
                <c:pt idx="55">
                  <c:v>116553.3</c:v>
                </c:pt>
                <c:pt idx="56">
                  <c:v>116931.6</c:v>
                </c:pt>
                <c:pt idx="57">
                  <c:v>117359.6</c:v>
                </c:pt>
                <c:pt idx="58">
                  <c:v>117793.8</c:v>
                </c:pt>
                <c:pt idx="59">
                  <c:v>118152.9</c:v>
                </c:pt>
                <c:pt idx="60">
                  <c:v>118559.3</c:v>
                </c:pt>
                <c:pt idx="61">
                  <c:v>118949.9</c:v>
                </c:pt>
                <c:pt idx="62">
                  <c:v>119349.3</c:v>
                </c:pt>
                <c:pt idx="63">
                  <c:v>119777.2</c:v>
                </c:pt>
                <c:pt idx="64">
                  <c:v>120171.2</c:v>
                </c:pt>
                <c:pt idx="65">
                  <c:v>120569.9</c:v>
                </c:pt>
                <c:pt idx="66">
                  <c:v>121041.60000000001</c:v>
                </c:pt>
                <c:pt idx="67">
                  <c:v>121524.5</c:v>
                </c:pt>
                <c:pt idx="68">
                  <c:v>121932.3</c:v>
                </c:pt>
                <c:pt idx="69">
                  <c:v>122328.3</c:v>
                </c:pt>
                <c:pt idx="70">
                  <c:v>122762.2</c:v>
                </c:pt>
                <c:pt idx="71">
                  <c:v>123132.4</c:v>
                </c:pt>
                <c:pt idx="72">
                  <c:v>123591.9</c:v>
                </c:pt>
                <c:pt idx="73">
                  <c:v>124061.3</c:v>
                </c:pt>
                <c:pt idx="74">
                  <c:v>124453.8</c:v>
                </c:pt>
                <c:pt idx="75">
                  <c:v>124886</c:v>
                </c:pt>
                <c:pt idx="76">
                  <c:v>125201.60000000001</c:v>
                </c:pt>
                <c:pt idx="77">
                  <c:v>125635.3</c:v>
                </c:pt>
                <c:pt idx="78">
                  <c:v>126093.4</c:v>
                </c:pt>
                <c:pt idx="79">
                  <c:v>126479.6</c:v>
                </c:pt>
                <c:pt idx="80">
                  <c:v>126918.8</c:v>
                </c:pt>
                <c:pt idx="81">
                  <c:v>127338.1</c:v>
                </c:pt>
                <c:pt idx="82">
                  <c:v>127727.5</c:v>
                </c:pt>
                <c:pt idx="83">
                  <c:v>128082.2</c:v>
                </c:pt>
                <c:pt idx="84">
                  <c:v>128563.1</c:v>
                </c:pt>
                <c:pt idx="85">
                  <c:v>129005.5</c:v>
                </c:pt>
                <c:pt idx="86">
                  <c:v>129466.6</c:v>
                </c:pt>
                <c:pt idx="87">
                  <c:v>129846</c:v>
                </c:pt>
                <c:pt idx="88">
                  <c:v>130334.2</c:v>
                </c:pt>
                <c:pt idx="89">
                  <c:v>130736.4</c:v>
                </c:pt>
                <c:pt idx="90">
                  <c:v>131143</c:v>
                </c:pt>
                <c:pt idx="91">
                  <c:v>131483.79999999999</c:v>
                </c:pt>
                <c:pt idx="92">
                  <c:v>131972.70000000001</c:v>
                </c:pt>
                <c:pt idx="93">
                  <c:v>132446.9</c:v>
                </c:pt>
                <c:pt idx="94">
                  <c:v>132916.6</c:v>
                </c:pt>
                <c:pt idx="95">
                  <c:v>133309.70000000001</c:v>
                </c:pt>
                <c:pt idx="96">
                  <c:v>133688.5</c:v>
                </c:pt>
                <c:pt idx="97">
                  <c:v>134031.70000000001</c:v>
                </c:pt>
                <c:pt idx="98">
                  <c:v>134478.5</c:v>
                </c:pt>
                <c:pt idx="99">
                  <c:v>134928.5</c:v>
                </c:pt>
                <c:pt idx="100">
                  <c:v>135300.29999999999</c:v>
                </c:pt>
                <c:pt idx="101">
                  <c:v>135627.1</c:v>
                </c:pt>
                <c:pt idx="102">
                  <c:v>136109.1</c:v>
                </c:pt>
                <c:pt idx="103">
                  <c:v>136521.5</c:v>
                </c:pt>
                <c:pt idx="104">
                  <c:v>137022</c:v>
                </c:pt>
                <c:pt idx="105">
                  <c:v>137522.20000000001</c:v>
                </c:pt>
                <c:pt idx="106">
                  <c:v>137997.70000000001</c:v>
                </c:pt>
                <c:pt idx="107">
                  <c:v>138406</c:v>
                </c:pt>
                <c:pt idx="108">
                  <c:v>138815.70000000001</c:v>
                </c:pt>
                <c:pt idx="109">
                  <c:v>139199.6</c:v>
                </c:pt>
                <c:pt idx="110">
                  <c:v>139644.9</c:v>
                </c:pt>
                <c:pt idx="111">
                  <c:v>140174.9</c:v>
                </c:pt>
                <c:pt idx="112">
                  <c:v>140680.4</c:v>
                </c:pt>
                <c:pt idx="113">
                  <c:v>141155.79999999999</c:v>
                </c:pt>
                <c:pt idx="114">
                  <c:v>141604.79999999999</c:v>
                </c:pt>
                <c:pt idx="115">
                  <c:v>142104.20000000001</c:v>
                </c:pt>
                <c:pt idx="116">
                  <c:v>142535.70000000001</c:v>
                </c:pt>
                <c:pt idx="117">
                  <c:v>142698.1</c:v>
                </c:pt>
                <c:pt idx="118">
                  <c:v>143271.4</c:v>
                </c:pt>
                <c:pt idx="119">
                  <c:v>143740.29999999999</c:v>
                </c:pt>
                <c:pt idx="120">
                  <c:v>144175.1</c:v>
                </c:pt>
                <c:pt idx="121">
                  <c:v>144625.29999999999</c:v>
                </c:pt>
                <c:pt idx="122">
                  <c:v>147978.70000000001</c:v>
                </c:pt>
                <c:pt idx="123">
                  <c:v>148385.29999999999</c:v>
                </c:pt>
                <c:pt idx="124">
                  <c:v>148800.6</c:v>
                </c:pt>
                <c:pt idx="125">
                  <c:v>149199.79999999999</c:v>
                </c:pt>
                <c:pt idx="126">
                  <c:v>149794</c:v>
                </c:pt>
                <c:pt idx="127">
                  <c:v>150257.70000000001</c:v>
                </c:pt>
                <c:pt idx="128">
                  <c:v>150644.79999999999</c:v>
                </c:pt>
                <c:pt idx="129">
                  <c:v>151176</c:v>
                </c:pt>
                <c:pt idx="130">
                  <c:v>151724</c:v>
                </c:pt>
                <c:pt idx="131">
                  <c:v>152194.79999999999</c:v>
                </c:pt>
                <c:pt idx="132">
                  <c:v>152636</c:v>
                </c:pt>
                <c:pt idx="133">
                  <c:v>153100.5</c:v>
                </c:pt>
                <c:pt idx="134">
                  <c:v>153608.4</c:v>
                </c:pt>
                <c:pt idx="135">
                  <c:v>154214.39999999999</c:v>
                </c:pt>
                <c:pt idx="136">
                  <c:v>154613.4</c:v>
                </c:pt>
                <c:pt idx="137">
                  <c:v>155004.9</c:v>
                </c:pt>
                <c:pt idx="138">
                  <c:v>155161.9</c:v>
                </c:pt>
                <c:pt idx="139">
                  <c:v>155514.29999999999</c:v>
                </c:pt>
                <c:pt idx="140">
                  <c:v>155910.79999999999</c:v>
                </c:pt>
                <c:pt idx="141">
                  <c:v>156284.20000000001</c:v>
                </c:pt>
                <c:pt idx="142">
                  <c:v>156624.20000000001</c:v>
                </c:pt>
                <c:pt idx="143">
                  <c:v>157110.20000000001</c:v>
                </c:pt>
                <c:pt idx="144">
                  <c:v>157551.70000000001</c:v>
                </c:pt>
                <c:pt idx="145">
                  <c:v>157964.29999999999</c:v>
                </c:pt>
                <c:pt idx="146">
                  <c:v>158358.39999999999</c:v>
                </c:pt>
                <c:pt idx="147">
                  <c:v>158751.9</c:v>
                </c:pt>
                <c:pt idx="148">
                  <c:v>159161</c:v>
                </c:pt>
              </c:numCache>
            </c:numRef>
          </c:xVal>
          <c:yVal>
            <c:numRef>
              <c:f>'April 7 2011'!$T$4:$T$584</c:f>
              <c:numCache>
                <c:formatCode>General</c:formatCode>
                <c:ptCount val="581"/>
                <c:pt idx="0">
                  <c:v>79.86</c:v>
                </c:pt>
                <c:pt idx="1">
                  <c:v>79.846000000000004</c:v>
                </c:pt>
                <c:pt idx="2">
                  <c:v>79.863</c:v>
                </c:pt>
                <c:pt idx="3">
                  <c:v>79.855999999999995</c:v>
                </c:pt>
                <c:pt idx="4">
                  <c:v>79.894000000000005</c:v>
                </c:pt>
                <c:pt idx="5">
                  <c:v>80.05</c:v>
                </c:pt>
                <c:pt idx="6">
                  <c:v>80.058000000000007</c:v>
                </c:pt>
                <c:pt idx="7">
                  <c:v>80.134</c:v>
                </c:pt>
                <c:pt idx="8">
                  <c:v>80.2</c:v>
                </c:pt>
                <c:pt idx="9">
                  <c:v>80.19</c:v>
                </c:pt>
                <c:pt idx="10">
                  <c:v>80.200999999999993</c:v>
                </c:pt>
                <c:pt idx="11">
                  <c:v>80.304000000000002</c:v>
                </c:pt>
                <c:pt idx="12">
                  <c:v>80.397999999999996</c:v>
                </c:pt>
                <c:pt idx="13">
                  <c:v>80.382999999999996</c:v>
                </c:pt>
                <c:pt idx="14">
                  <c:v>80.515000000000001</c:v>
                </c:pt>
                <c:pt idx="15">
                  <c:v>80.504999999999995</c:v>
                </c:pt>
                <c:pt idx="16">
                  <c:v>80.474000000000004</c:v>
                </c:pt>
                <c:pt idx="17">
                  <c:v>80.474000000000004</c:v>
                </c:pt>
                <c:pt idx="18">
                  <c:v>80.489999999999995</c:v>
                </c:pt>
                <c:pt idx="19">
                  <c:v>80.555000000000007</c:v>
                </c:pt>
                <c:pt idx="20">
                  <c:v>80.638000000000005</c:v>
                </c:pt>
                <c:pt idx="21">
                  <c:v>80.667000000000002</c:v>
                </c:pt>
                <c:pt idx="22">
                  <c:v>80.736000000000004</c:v>
                </c:pt>
                <c:pt idx="23">
                  <c:v>80.867999999999995</c:v>
                </c:pt>
                <c:pt idx="24">
                  <c:v>80.822999999999993</c:v>
                </c:pt>
                <c:pt idx="25">
                  <c:v>80.948999999999998</c:v>
                </c:pt>
                <c:pt idx="26">
                  <c:v>80.980999999999995</c:v>
                </c:pt>
                <c:pt idx="27">
                  <c:v>81.058999999999997</c:v>
                </c:pt>
                <c:pt idx="28">
                  <c:v>81.143000000000001</c:v>
                </c:pt>
                <c:pt idx="29">
                  <c:v>81.287000000000006</c:v>
                </c:pt>
                <c:pt idx="30">
                  <c:v>81.453999999999994</c:v>
                </c:pt>
                <c:pt idx="31">
                  <c:v>81.484999999999999</c:v>
                </c:pt>
                <c:pt idx="32">
                  <c:v>81.472999999999999</c:v>
                </c:pt>
                <c:pt idx="33">
                  <c:v>81.650000000000006</c:v>
                </c:pt>
                <c:pt idx="34">
                  <c:v>81.709000000000003</c:v>
                </c:pt>
                <c:pt idx="35">
                  <c:v>82.02</c:v>
                </c:pt>
                <c:pt idx="36">
                  <c:v>81.822999999999993</c:v>
                </c:pt>
                <c:pt idx="37">
                  <c:v>81.954999999999998</c:v>
                </c:pt>
                <c:pt idx="38">
                  <c:v>82.078999999999994</c:v>
                </c:pt>
                <c:pt idx="39">
                  <c:v>82.093999999999994</c:v>
                </c:pt>
                <c:pt idx="40">
                  <c:v>82.043000000000006</c:v>
                </c:pt>
                <c:pt idx="41">
                  <c:v>82.266000000000005</c:v>
                </c:pt>
                <c:pt idx="42">
                  <c:v>82.287999999999997</c:v>
                </c:pt>
                <c:pt idx="43">
                  <c:v>82.251999999999995</c:v>
                </c:pt>
                <c:pt idx="44">
                  <c:v>82.281000000000006</c:v>
                </c:pt>
                <c:pt idx="45">
                  <c:v>82.37</c:v>
                </c:pt>
                <c:pt idx="46">
                  <c:v>82.385999999999996</c:v>
                </c:pt>
                <c:pt idx="47">
                  <c:v>82.466999999999999</c:v>
                </c:pt>
                <c:pt idx="48">
                  <c:v>82.468999999999994</c:v>
                </c:pt>
                <c:pt idx="49">
                  <c:v>82.525999999999996</c:v>
                </c:pt>
                <c:pt idx="50">
                  <c:v>82.498999999999995</c:v>
                </c:pt>
                <c:pt idx="51">
                  <c:v>82.632999999999996</c:v>
                </c:pt>
                <c:pt idx="52">
                  <c:v>82.665999999999997</c:v>
                </c:pt>
                <c:pt idx="53">
                  <c:v>82.793999999999997</c:v>
                </c:pt>
                <c:pt idx="54">
                  <c:v>82.814999999999998</c:v>
                </c:pt>
                <c:pt idx="55">
                  <c:v>82.866</c:v>
                </c:pt>
                <c:pt idx="56">
                  <c:v>82.947000000000003</c:v>
                </c:pt>
                <c:pt idx="57">
                  <c:v>83.137</c:v>
                </c:pt>
                <c:pt idx="58">
                  <c:v>83.129000000000005</c:v>
                </c:pt>
                <c:pt idx="59">
                  <c:v>83.188999999999993</c:v>
                </c:pt>
                <c:pt idx="60">
                  <c:v>83.301000000000002</c:v>
                </c:pt>
                <c:pt idx="61">
                  <c:v>83.363</c:v>
                </c:pt>
                <c:pt idx="62">
                  <c:v>83.524000000000001</c:v>
                </c:pt>
                <c:pt idx="63">
                  <c:v>83.619</c:v>
                </c:pt>
                <c:pt idx="64">
                  <c:v>83.700999999999993</c:v>
                </c:pt>
                <c:pt idx="65">
                  <c:v>83.823999999999998</c:v>
                </c:pt>
                <c:pt idx="66">
                  <c:v>83.853999999999999</c:v>
                </c:pt>
                <c:pt idx="67">
                  <c:v>83.936000000000007</c:v>
                </c:pt>
                <c:pt idx="68">
                  <c:v>83.959000000000003</c:v>
                </c:pt>
                <c:pt idx="69">
                  <c:v>84.102999999999994</c:v>
                </c:pt>
                <c:pt idx="70">
                  <c:v>84.281999999999996</c:v>
                </c:pt>
                <c:pt idx="71">
                  <c:v>84.271000000000001</c:v>
                </c:pt>
                <c:pt idx="72">
                  <c:v>84.341999999999999</c:v>
                </c:pt>
                <c:pt idx="73">
                  <c:v>84.317999999999998</c:v>
                </c:pt>
                <c:pt idx="74">
                  <c:v>84.537999999999997</c:v>
                </c:pt>
                <c:pt idx="75">
                  <c:v>84.632999999999996</c:v>
                </c:pt>
                <c:pt idx="76">
                  <c:v>84.631</c:v>
                </c:pt>
                <c:pt idx="77">
                  <c:v>84.623999999999995</c:v>
                </c:pt>
                <c:pt idx="78">
                  <c:v>84.656000000000006</c:v>
                </c:pt>
                <c:pt idx="79">
                  <c:v>84.789000000000001</c:v>
                </c:pt>
                <c:pt idx="80">
                  <c:v>84.91</c:v>
                </c:pt>
                <c:pt idx="81">
                  <c:v>85.022000000000006</c:v>
                </c:pt>
                <c:pt idx="82">
                  <c:v>84.942999999999998</c:v>
                </c:pt>
                <c:pt idx="83">
                  <c:v>84.953999999999994</c:v>
                </c:pt>
                <c:pt idx="84">
                  <c:v>84.960999999999999</c:v>
                </c:pt>
                <c:pt idx="85">
                  <c:v>85.241</c:v>
                </c:pt>
                <c:pt idx="86">
                  <c:v>85.24</c:v>
                </c:pt>
                <c:pt idx="87">
                  <c:v>85.216999999999999</c:v>
                </c:pt>
                <c:pt idx="88">
                  <c:v>85.239000000000004</c:v>
                </c:pt>
                <c:pt idx="89">
                  <c:v>85.335999999999999</c:v>
                </c:pt>
                <c:pt idx="90">
                  <c:v>85.441999999999993</c:v>
                </c:pt>
                <c:pt idx="91">
                  <c:v>85.474000000000004</c:v>
                </c:pt>
                <c:pt idx="92">
                  <c:v>85.677999999999997</c:v>
                </c:pt>
                <c:pt idx="93">
                  <c:v>85.775000000000006</c:v>
                </c:pt>
                <c:pt idx="94">
                  <c:v>85.933999999999997</c:v>
                </c:pt>
                <c:pt idx="95">
                  <c:v>85.968000000000004</c:v>
                </c:pt>
                <c:pt idx="96">
                  <c:v>86.009</c:v>
                </c:pt>
                <c:pt idx="97">
                  <c:v>86.147000000000006</c:v>
                </c:pt>
                <c:pt idx="98">
                  <c:v>86.244</c:v>
                </c:pt>
                <c:pt idx="99">
                  <c:v>86.41</c:v>
                </c:pt>
                <c:pt idx="100">
                  <c:v>86.503</c:v>
                </c:pt>
                <c:pt idx="101">
                  <c:v>86.450999999999993</c:v>
                </c:pt>
                <c:pt idx="102">
                  <c:v>86.510999999999996</c:v>
                </c:pt>
                <c:pt idx="103">
                  <c:v>86.656999999999996</c:v>
                </c:pt>
                <c:pt idx="104">
                  <c:v>86.739000000000004</c:v>
                </c:pt>
                <c:pt idx="105">
                  <c:v>86.819000000000003</c:v>
                </c:pt>
                <c:pt idx="106">
                  <c:v>86.97</c:v>
                </c:pt>
                <c:pt idx="107">
                  <c:v>86.992000000000004</c:v>
                </c:pt>
                <c:pt idx="108">
                  <c:v>87.063000000000002</c:v>
                </c:pt>
                <c:pt idx="109">
                  <c:v>87.174000000000007</c:v>
                </c:pt>
                <c:pt idx="110">
                  <c:v>87.22</c:v>
                </c:pt>
                <c:pt idx="111">
                  <c:v>87.287000000000006</c:v>
                </c:pt>
                <c:pt idx="112">
                  <c:v>87.388000000000005</c:v>
                </c:pt>
                <c:pt idx="113">
                  <c:v>87.427999999999997</c:v>
                </c:pt>
                <c:pt idx="114">
                  <c:v>87.501999999999995</c:v>
                </c:pt>
                <c:pt idx="115">
                  <c:v>87.542000000000002</c:v>
                </c:pt>
                <c:pt idx="116">
                  <c:v>87.602000000000004</c:v>
                </c:pt>
                <c:pt idx="117">
                  <c:v>87.63</c:v>
                </c:pt>
                <c:pt idx="118">
                  <c:v>87.649000000000001</c:v>
                </c:pt>
                <c:pt idx="119">
                  <c:v>87.665000000000006</c:v>
                </c:pt>
                <c:pt idx="120">
                  <c:v>87.625</c:v>
                </c:pt>
                <c:pt idx="121">
                  <c:v>87.731999999999999</c:v>
                </c:pt>
                <c:pt idx="122">
                  <c:v>87.837999999999994</c:v>
                </c:pt>
                <c:pt idx="123">
                  <c:v>87.879000000000005</c:v>
                </c:pt>
                <c:pt idx="124">
                  <c:v>88.010999999999996</c:v>
                </c:pt>
                <c:pt idx="125">
                  <c:v>87.951999999999998</c:v>
                </c:pt>
                <c:pt idx="126">
                  <c:v>88.082999999999998</c:v>
                </c:pt>
                <c:pt idx="127">
                  <c:v>88.152000000000001</c:v>
                </c:pt>
                <c:pt idx="128">
                  <c:v>88.209000000000003</c:v>
                </c:pt>
                <c:pt idx="129">
                  <c:v>88.228999999999999</c:v>
                </c:pt>
                <c:pt idx="130">
                  <c:v>88.29</c:v>
                </c:pt>
                <c:pt idx="131">
                  <c:v>88.326999999999998</c:v>
                </c:pt>
                <c:pt idx="132">
                  <c:v>88.444000000000003</c:v>
                </c:pt>
                <c:pt idx="133">
                  <c:v>88.575999999999993</c:v>
                </c:pt>
                <c:pt idx="134">
                  <c:v>88.656000000000006</c:v>
                </c:pt>
                <c:pt idx="135">
                  <c:v>88.891000000000005</c:v>
                </c:pt>
                <c:pt idx="136">
                  <c:v>88.864999999999995</c:v>
                </c:pt>
                <c:pt idx="137">
                  <c:v>88.998999999999995</c:v>
                </c:pt>
                <c:pt idx="138">
                  <c:v>88.992999999999995</c:v>
                </c:pt>
                <c:pt idx="139">
                  <c:v>89.003</c:v>
                </c:pt>
                <c:pt idx="140">
                  <c:v>89.018000000000001</c:v>
                </c:pt>
                <c:pt idx="141">
                  <c:v>88.742999999999995</c:v>
                </c:pt>
                <c:pt idx="142">
                  <c:v>88.546000000000006</c:v>
                </c:pt>
                <c:pt idx="143">
                  <c:v>88.989000000000004</c:v>
                </c:pt>
                <c:pt idx="144">
                  <c:v>88.992000000000004</c:v>
                </c:pt>
                <c:pt idx="145">
                  <c:v>88.989000000000004</c:v>
                </c:pt>
                <c:pt idx="146">
                  <c:v>88.992000000000004</c:v>
                </c:pt>
                <c:pt idx="147">
                  <c:v>89.088999999999999</c:v>
                </c:pt>
                <c:pt idx="148">
                  <c:v>89.194999999999993</c:v>
                </c:pt>
              </c:numCache>
            </c:numRef>
          </c:yVal>
          <c:smooth val="1"/>
        </c:ser>
        <c:ser>
          <c:idx val="0"/>
          <c:order val="1"/>
          <c:tx>
            <c:v>Initial n values</c:v>
          </c:tx>
          <c:marker>
            <c:symbol val="none"/>
          </c:marker>
          <c:xVal>
            <c:numRef>
              <c:f>'April 7 2011'!$Y$4:$Y$158</c:f>
              <c:numCache>
                <c:formatCode>0.00000000000</c:formatCode>
                <c:ptCount val="155"/>
                <c:pt idx="0">
                  <c:v>158751.9</c:v>
                </c:pt>
                <c:pt idx="1">
                  <c:v>158358.39999999999</c:v>
                </c:pt>
                <c:pt idx="2">
                  <c:v>157964.29999999999</c:v>
                </c:pt>
                <c:pt idx="3">
                  <c:v>157551.70000000001</c:v>
                </c:pt>
                <c:pt idx="4">
                  <c:v>157110.20000000001</c:v>
                </c:pt>
                <c:pt idx="5">
                  <c:v>156624.20000000001</c:v>
                </c:pt>
                <c:pt idx="6">
                  <c:v>156284.20000000001</c:v>
                </c:pt>
                <c:pt idx="7">
                  <c:v>155910.79999999999</c:v>
                </c:pt>
                <c:pt idx="8">
                  <c:v>155514.29999999999</c:v>
                </c:pt>
                <c:pt idx="9">
                  <c:v>155161.9</c:v>
                </c:pt>
                <c:pt idx="10">
                  <c:v>155004.9</c:v>
                </c:pt>
                <c:pt idx="11">
                  <c:v>154613.4</c:v>
                </c:pt>
                <c:pt idx="12">
                  <c:v>154214.39999999999</c:v>
                </c:pt>
                <c:pt idx="13">
                  <c:v>153608.4</c:v>
                </c:pt>
                <c:pt idx="14">
                  <c:v>153100.5</c:v>
                </c:pt>
                <c:pt idx="15">
                  <c:v>152636</c:v>
                </c:pt>
                <c:pt idx="16">
                  <c:v>152194.79999999999</c:v>
                </c:pt>
                <c:pt idx="17">
                  <c:v>151724</c:v>
                </c:pt>
                <c:pt idx="18">
                  <c:v>151176</c:v>
                </c:pt>
                <c:pt idx="19">
                  <c:v>150644.79999999999</c:v>
                </c:pt>
                <c:pt idx="20">
                  <c:v>150257.70000000001</c:v>
                </c:pt>
                <c:pt idx="21">
                  <c:v>149794</c:v>
                </c:pt>
                <c:pt idx="22">
                  <c:v>149199.79999999999</c:v>
                </c:pt>
                <c:pt idx="23">
                  <c:v>148800.6</c:v>
                </c:pt>
                <c:pt idx="24">
                  <c:v>148385.29999999999</c:v>
                </c:pt>
                <c:pt idx="25">
                  <c:v>147978.70000000001</c:v>
                </c:pt>
                <c:pt idx="26">
                  <c:v>144625.29999999999</c:v>
                </c:pt>
                <c:pt idx="27">
                  <c:v>144175.1</c:v>
                </c:pt>
                <c:pt idx="28">
                  <c:v>143740.29999999999</c:v>
                </c:pt>
                <c:pt idx="29">
                  <c:v>143271.4</c:v>
                </c:pt>
                <c:pt idx="30">
                  <c:v>142698.1</c:v>
                </c:pt>
                <c:pt idx="31">
                  <c:v>142535.70000000001</c:v>
                </c:pt>
                <c:pt idx="32">
                  <c:v>142104.20000000001</c:v>
                </c:pt>
                <c:pt idx="33">
                  <c:v>141604.79999999999</c:v>
                </c:pt>
                <c:pt idx="34">
                  <c:v>141155.79999999999</c:v>
                </c:pt>
                <c:pt idx="35">
                  <c:v>140680.4</c:v>
                </c:pt>
                <c:pt idx="36">
                  <c:v>140174.9</c:v>
                </c:pt>
                <c:pt idx="37">
                  <c:v>139644.9</c:v>
                </c:pt>
                <c:pt idx="38">
                  <c:v>139199.6</c:v>
                </c:pt>
                <c:pt idx="39">
                  <c:v>138815.70000000001</c:v>
                </c:pt>
                <c:pt idx="40">
                  <c:v>138406</c:v>
                </c:pt>
                <c:pt idx="41">
                  <c:v>137997.70000000001</c:v>
                </c:pt>
                <c:pt idx="42">
                  <c:v>137522.20000000001</c:v>
                </c:pt>
                <c:pt idx="43">
                  <c:v>137022</c:v>
                </c:pt>
                <c:pt idx="44">
                  <c:v>136521.5</c:v>
                </c:pt>
                <c:pt idx="45">
                  <c:v>136109.1</c:v>
                </c:pt>
                <c:pt idx="46">
                  <c:v>135627.1</c:v>
                </c:pt>
                <c:pt idx="47">
                  <c:v>135300.29999999999</c:v>
                </c:pt>
                <c:pt idx="48">
                  <c:v>134928.5</c:v>
                </c:pt>
                <c:pt idx="49">
                  <c:v>134478.5</c:v>
                </c:pt>
                <c:pt idx="50">
                  <c:v>134031.70000000001</c:v>
                </c:pt>
                <c:pt idx="51">
                  <c:v>133688.5</c:v>
                </c:pt>
                <c:pt idx="52">
                  <c:v>133309.70000000001</c:v>
                </c:pt>
                <c:pt idx="53">
                  <c:v>132916.6</c:v>
                </c:pt>
                <c:pt idx="54">
                  <c:v>132446.9</c:v>
                </c:pt>
                <c:pt idx="55">
                  <c:v>131972.70000000001</c:v>
                </c:pt>
                <c:pt idx="56">
                  <c:v>131483.79999999999</c:v>
                </c:pt>
                <c:pt idx="57">
                  <c:v>131143</c:v>
                </c:pt>
                <c:pt idx="58">
                  <c:v>130736.4</c:v>
                </c:pt>
                <c:pt idx="59">
                  <c:v>130334.2</c:v>
                </c:pt>
                <c:pt idx="60">
                  <c:v>129846</c:v>
                </c:pt>
                <c:pt idx="61">
                  <c:v>129466.6</c:v>
                </c:pt>
                <c:pt idx="62">
                  <c:v>129005.5</c:v>
                </c:pt>
                <c:pt idx="63">
                  <c:v>128563.1</c:v>
                </c:pt>
                <c:pt idx="64">
                  <c:v>128082.2</c:v>
                </c:pt>
                <c:pt idx="65">
                  <c:v>127727.5</c:v>
                </c:pt>
                <c:pt idx="66">
                  <c:v>127338.1</c:v>
                </c:pt>
                <c:pt idx="67">
                  <c:v>126918.8</c:v>
                </c:pt>
                <c:pt idx="68">
                  <c:v>126479.6</c:v>
                </c:pt>
                <c:pt idx="69">
                  <c:v>126093.4</c:v>
                </c:pt>
                <c:pt idx="70">
                  <c:v>125635.3</c:v>
                </c:pt>
                <c:pt idx="71">
                  <c:v>125201.60000000001</c:v>
                </c:pt>
                <c:pt idx="72">
                  <c:v>124886</c:v>
                </c:pt>
                <c:pt idx="73">
                  <c:v>124453.8</c:v>
                </c:pt>
                <c:pt idx="74">
                  <c:v>124061.3</c:v>
                </c:pt>
                <c:pt idx="75">
                  <c:v>123591.9</c:v>
                </c:pt>
                <c:pt idx="76">
                  <c:v>123132.4</c:v>
                </c:pt>
                <c:pt idx="77">
                  <c:v>122762.2</c:v>
                </c:pt>
                <c:pt idx="78">
                  <c:v>122328.3</c:v>
                </c:pt>
                <c:pt idx="79">
                  <c:v>121932.3</c:v>
                </c:pt>
                <c:pt idx="80">
                  <c:v>121524.5</c:v>
                </c:pt>
                <c:pt idx="81">
                  <c:v>121041.60000000001</c:v>
                </c:pt>
                <c:pt idx="82">
                  <c:v>120569.9</c:v>
                </c:pt>
                <c:pt idx="83">
                  <c:v>120171.2</c:v>
                </c:pt>
                <c:pt idx="84">
                  <c:v>119777.2</c:v>
                </c:pt>
                <c:pt idx="85">
                  <c:v>119349.3</c:v>
                </c:pt>
                <c:pt idx="86">
                  <c:v>118949.9</c:v>
                </c:pt>
                <c:pt idx="87">
                  <c:v>118559.3</c:v>
                </c:pt>
                <c:pt idx="88">
                  <c:v>118152.9</c:v>
                </c:pt>
                <c:pt idx="89">
                  <c:v>117793.8</c:v>
                </c:pt>
                <c:pt idx="90">
                  <c:v>117359.6</c:v>
                </c:pt>
                <c:pt idx="91">
                  <c:v>116931.6</c:v>
                </c:pt>
                <c:pt idx="92">
                  <c:v>116553.3</c:v>
                </c:pt>
                <c:pt idx="93">
                  <c:v>116164.2</c:v>
                </c:pt>
                <c:pt idx="94">
                  <c:v>115793</c:v>
                </c:pt>
                <c:pt idx="95">
                  <c:v>115377.9</c:v>
                </c:pt>
                <c:pt idx="96">
                  <c:v>114985.3</c:v>
                </c:pt>
                <c:pt idx="97">
                  <c:v>114537</c:v>
                </c:pt>
                <c:pt idx="98">
                  <c:v>114114</c:v>
                </c:pt>
                <c:pt idx="99">
                  <c:v>113681</c:v>
                </c:pt>
                <c:pt idx="100">
                  <c:v>113273.3</c:v>
                </c:pt>
                <c:pt idx="101">
                  <c:v>112879.4</c:v>
                </c:pt>
                <c:pt idx="102">
                  <c:v>112429.2</c:v>
                </c:pt>
                <c:pt idx="103">
                  <c:v>112000.9</c:v>
                </c:pt>
                <c:pt idx="104">
                  <c:v>111576.8</c:v>
                </c:pt>
                <c:pt idx="105">
                  <c:v>111200.9</c:v>
                </c:pt>
                <c:pt idx="106">
                  <c:v>110767.5</c:v>
                </c:pt>
                <c:pt idx="107">
                  <c:v>110429.8</c:v>
                </c:pt>
                <c:pt idx="108">
                  <c:v>110035.6</c:v>
                </c:pt>
                <c:pt idx="109">
                  <c:v>109615.4</c:v>
                </c:pt>
                <c:pt idx="110">
                  <c:v>109209.2</c:v>
                </c:pt>
                <c:pt idx="111">
                  <c:v>108739.4</c:v>
                </c:pt>
                <c:pt idx="112">
                  <c:v>108353.3</c:v>
                </c:pt>
                <c:pt idx="113">
                  <c:v>108026.7</c:v>
                </c:pt>
                <c:pt idx="114">
                  <c:v>107657.9</c:v>
                </c:pt>
                <c:pt idx="115">
                  <c:v>107241.8</c:v>
                </c:pt>
                <c:pt idx="116">
                  <c:v>106872.5</c:v>
                </c:pt>
                <c:pt idx="117">
                  <c:v>106477.4</c:v>
                </c:pt>
                <c:pt idx="118">
                  <c:v>106078.8</c:v>
                </c:pt>
                <c:pt idx="119">
                  <c:v>105685.8</c:v>
                </c:pt>
                <c:pt idx="120">
                  <c:v>105343.9</c:v>
                </c:pt>
                <c:pt idx="121">
                  <c:v>104956</c:v>
                </c:pt>
                <c:pt idx="122">
                  <c:v>104597.5</c:v>
                </c:pt>
                <c:pt idx="123">
                  <c:v>104215.5</c:v>
                </c:pt>
                <c:pt idx="124">
                  <c:v>103753.5</c:v>
                </c:pt>
                <c:pt idx="125">
                  <c:v>103327.9</c:v>
                </c:pt>
                <c:pt idx="126">
                  <c:v>102904.1</c:v>
                </c:pt>
                <c:pt idx="127">
                  <c:v>102515.1</c:v>
                </c:pt>
                <c:pt idx="128">
                  <c:v>102173.1</c:v>
                </c:pt>
                <c:pt idx="129">
                  <c:v>101718.7</c:v>
                </c:pt>
                <c:pt idx="130">
                  <c:v>101300.4</c:v>
                </c:pt>
                <c:pt idx="131">
                  <c:v>100879.4</c:v>
                </c:pt>
                <c:pt idx="132">
                  <c:v>100477.1</c:v>
                </c:pt>
                <c:pt idx="133">
                  <c:v>100086</c:v>
                </c:pt>
                <c:pt idx="134">
                  <c:v>99643</c:v>
                </c:pt>
                <c:pt idx="135">
                  <c:v>99234.8</c:v>
                </c:pt>
                <c:pt idx="136">
                  <c:v>98818.8</c:v>
                </c:pt>
                <c:pt idx="137">
                  <c:v>98418.1</c:v>
                </c:pt>
                <c:pt idx="138">
                  <c:v>98031.5</c:v>
                </c:pt>
                <c:pt idx="139">
                  <c:v>97587.8</c:v>
                </c:pt>
                <c:pt idx="140">
                  <c:v>97153.1</c:v>
                </c:pt>
                <c:pt idx="141">
                  <c:v>96707.9</c:v>
                </c:pt>
                <c:pt idx="142">
                  <c:v>96336.2</c:v>
                </c:pt>
                <c:pt idx="143">
                  <c:v>95936.9</c:v>
                </c:pt>
                <c:pt idx="144">
                  <c:v>95511.8</c:v>
                </c:pt>
                <c:pt idx="145">
                  <c:v>95113.1</c:v>
                </c:pt>
                <c:pt idx="146">
                  <c:v>94664.5</c:v>
                </c:pt>
                <c:pt idx="147">
                  <c:v>94121.4</c:v>
                </c:pt>
                <c:pt idx="148">
                  <c:v>93554.7</c:v>
                </c:pt>
                <c:pt idx="149">
                  <c:v>93112.6</c:v>
                </c:pt>
                <c:pt idx="150">
                  <c:v>92658.2</c:v>
                </c:pt>
                <c:pt idx="151">
                  <c:v>92246</c:v>
                </c:pt>
                <c:pt idx="152">
                  <c:v>91856.2</c:v>
                </c:pt>
                <c:pt idx="153">
                  <c:v>91448.1</c:v>
                </c:pt>
                <c:pt idx="154">
                  <c:v>90975.5</c:v>
                </c:pt>
              </c:numCache>
            </c:numRef>
          </c:xVal>
          <c:yVal>
            <c:numRef>
              <c:f>'April 7 2011'!$AG$4:$AG$158</c:f>
              <c:numCache>
                <c:formatCode>0.00000000000</c:formatCode>
                <c:ptCount val="155"/>
                <c:pt idx="0">
                  <c:v>89.375399999999999</c:v>
                </c:pt>
                <c:pt idx="1">
                  <c:v>89.327299999999994</c:v>
                </c:pt>
                <c:pt idx="2">
                  <c:v>89.281800000000004</c:v>
                </c:pt>
                <c:pt idx="3">
                  <c:v>89.198899999999995</c:v>
                </c:pt>
                <c:pt idx="4">
                  <c:v>89.078199999999995</c:v>
                </c:pt>
                <c:pt idx="5">
                  <c:v>88.869</c:v>
                </c:pt>
                <c:pt idx="6">
                  <c:v>88.611900000000006</c:v>
                </c:pt>
                <c:pt idx="7">
                  <c:v>88.516900000000007</c:v>
                </c:pt>
                <c:pt idx="8">
                  <c:v>88.357799999999997</c:v>
                </c:pt>
                <c:pt idx="9">
                  <c:v>88.326300000000003</c:v>
                </c:pt>
                <c:pt idx="10">
                  <c:v>88.300399999999996</c:v>
                </c:pt>
                <c:pt idx="11">
                  <c:v>88.241900000000001</c:v>
                </c:pt>
                <c:pt idx="12">
                  <c:v>88.197299999999998</c:v>
                </c:pt>
                <c:pt idx="13">
                  <c:v>88.095100000000002</c:v>
                </c:pt>
                <c:pt idx="14">
                  <c:v>88.000100000000003</c:v>
                </c:pt>
                <c:pt idx="15">
                  <c:v>87.906899999999993</c:v>
                </c:pt>
                <c:pt idx="16">
                  <c:v>87.820499999999996</c:v>
                </c:pt>
                <c:pt idx="17">
                  <c:v>87.7684</c:v>
                </c:pt>
                <c:pt idx="18">
                  <c:v>87.667699999999996</c:v>
                </c:pt>
                <c:pt idx="19">
                  <c:v>87.565700000000007</c:v>
                </c:pt>
                <c:pt idx="20">
                  <c:v>87.492900000000006</c:v>
                </c:pt>
                <c:pt idx="21">
                  <c:v>87.406099999999995</c:v>
                </c:pt>
                <c:pt idx="22">
                  <c:v>87.319199999999995</c:v>
                </c:pt>
                <c:pt idx="23">
                  <c:v>87.295199999999994</c:v>
                </c:pt>
                <c:pt idx="24">
                  <c:v>87.234999999999999</c:v>
                </c:pt>
                <c:pt idx="25">
                  <c:v>87.176100000000005</c:v>
                </c:pt>
                <c:pt idx="26">
                  <c:v>87.135599999999997</c:v>
                </c:pt>
                <c:pt idx="27">
                  <c:v>87.065600000000003</c:v>
                </c:pt>
                <c:pt idx="28">
                  <c:v>87.028199999999998</c:v>
                </c:pt>
                <c:pt idx="29">
                  <c:v>86.977099999999993</c:v>
                </c:pt>
                <c:pt idx="30">
                  <c:v>86.933000000000007</c:v>
                </c:pt>
                <c:pt idx="31">
                  <c:v>86.899000000000001</c:v>
                </c:pt>
                <c:pt idx="32">
                  <c:v>86.823599999999999</c:v>
                </c:pt>
                <c:pt idx="33">
                  <c:v>86.752899999999997</c:v>
                </c:pt>
                <c:pt idx="34">
                  <c:v>86.656400000000005</c:v>
                </c:pt>
                <c:pt idx="35">
                  <c:v>86.613500000000002</c:v>
                </c:pt>
                <c:pt idx="36">
                  <c:v>86.566299999999998</c:v>
                </c:pt>
                <c:pt idx="37">
                  <c:v>86.481499999999997</c:v>
                </c:pt>
                <c:pt idx="38">
                  <c:v>86.433999999999997</c:v>
                </c:pt>
                <c:pt idx="39">
                  <c:v>86.3733</c:v>
                </c:pt>
                <c:pt idx="40">
                  <c:v>86.302999999999997</c:v>
                </c:pt>
                <c:pt idx="41">
                  <c:v>86.228099999999998</c:v>
                </c:pt>
                <c:pt idx="42">
                  <c:v>86.128</c:v>
                </c:pt>
                <c:pt idx="43">
                  <c:v>86.081999999999994</c:v>
                </c:pt>
                <c:pt idx="44">
                  <c:v>85.986900000000006</c:v>
                </c:pt>
                <c:pt idx="45">
                  <c:v>85.923400000000001</c:v>
                </c:pt>
                <c:pt idx="46">
                  <c:v>85.8947</c:v>
                </c:pt>
                <c:pt idx="47">
                  <c:v>85.886399999999995</c:v>
                </c:pt>
                <c:pt idx="48">
                  <c:v>85.807100000000005</c:v>
                </c:pt>
                <c:pt idx="49">
                  <c:v>85.703000000000003</c:v>
                </c:pt>
                <c:pt idx="50">
                  <c:v>85.625299999999996</c:v>
                </c:pt>
                <c:pt idx="51">
                  <c:v>85.531700000000001</c:v>
                </c:pt>
                <c:pt idx="52">
                  <c:v>85.474699999999999</c:v>
                </c:pt>
                <c:pt idx="53">
                  <c:v>85.385999999999996</c:v>
                </c:pt>
                <c:pt idx="54">
                  <c:v>85.295100000000005</c:v>
                </c:pt>
                <c:pt idx="55">
                  <c:v>85.169300000000007</c:v>
                </c:pt>
                <c:pt idx="56">
                  <c:v>85.051699999999997</c:v>
                </c:pt>
                <c:pt idx="57">
                  <c:v>84.994699999999995</c:v>
                </c:pt>
                <c:pt idx="58">
                  <c:v>84.898899999999998</c:v>
                </c:pt>
                <c:pt idx="59">
                  <c:v>84.868799999999993</c:v>
                </c:pt>
                <c:pt idx="60">
                  <c:v>84.835899999999995</c:v>
                </c:pt>
                <c:pt idx="61">
                  <c:v>84.795500000000004</c:v>
                </c:pt>
                <c:pt idx="62">
                  <c:v>84.777100000000004</c:v>
                </c:pt>
                <c:pt idx="63">
                  <c:v>84.695599999999999</c:v>
                </c:pt>
                <c:pt idx="64">
                  <c:v>84.638999999999996</c:v>
                </c:pt>
                <c:pt idx="65">
                  <c:v>84.582599999999999</c:v>
                </c:pt>
                <c:pt idx="66">
                  <c:v>84.5471</c:v>
                </c:pt>
                <c:pt idx="67">
                  <c:v>84.484999999999999</c:v>
                </c:pt>
                <c:pt idx="68">
                  <c:v>84.412300000000002</c:v>
                </c:pt>
                <c:pt idx="69">
                  <c:v>84.366</c:v>
                </c:pt>
                <c:pt idx="70">
                  <c:v>84.325699999999998</c:v>
                </c:pt>
                <c:pt idx="71">
                  <c:v>84.280500000000004</c:v>
                </c:pt>
                <c:pt idx="72">
                  <c:v>84.212599999999995</c:v>
                </c:pt>
                <c:pt idx="73">
                  <c:v>84.077600000000004</c:v>
                </c:pt>
                <c:pt idx="74">
                  <c:v>84.020099999999999</c:v>
                </c:pt>
                <c:pt idx="75">
                  <c:v>83.848699999999994</c:v>
                </c:pt>
                <c:pt idx="76">
                  <c:v>83.784499999999994</c:v>
                </c:pt>
                <c:pt idx="77">
                  <c:v>83.688999999999993</c:v>
                </c:pt>
                <c:pt idx="78">
                  <c:v>83.562799999999996</c:v>
                </c:pt>
                <c:pt idx="79">
                  <c:v>83.482299999999995</c:v>
                </c:pt>
                <c:pt idx="80">
                  <c:v>83.411500000000004</c:v>
                </c:pt>
                <c:pt idx="81">
                  <c:v>83.310100000000006</c:v>
                </c:pt>
                <c:pt idx="82">
                  <c:v>83.234200000000001</c:v>
                </c:pt>
                <c:pt idx="83">
                  <c:v>83.164000000000001</c:v>
                </c:pt>
                <c:pt idx="84">
                  <c:v>83.084299999999999</c:v>
                </c:pt>
                <c:pt idx="85">
                  <c:v>82.975399999999993</c:v>
                </c:pt>
                <c:pt idx="86">
                  <c:v>82.877300000000005</c:v>
                </c:pt>
                <c:pt idx="87">
                  <c:v>82.780900000000003</c:v>
                </c:pt>
                <c:pt idx="88">
                  <c:v>82.732799999999997</c:v>
                </c:pt>
                <c:pt idx="89">
                  <c:v>82.692099999999996</c:v>
                </c:pt>
                <c:pt idx="90">
                  <c:v>82.591099999999997</c:v>
                </c:pt>
                <c:pt idx="91">
                  <c:v>82.530100000000004</c:v>
                </c:pt>
                <c:pt idx="92">
                  <c:v>82.414199999999994</c:v>
                </c:pt>
                <c:pt idx="93">
                  <c:v>82.370099999999994</c:v>
                </c:pt>
                <c:pt idx="94">
                  <c:v>82.3416</c:v>
                </c:pt>
                <c:pt idx="95">
                  <c:v>82.2697</c:v>
                </c:pt>
                <c:pt idx="96">
                  <c:v>82.210700000000003</c:v>
                </c:pt>
                <c:pt idx="97">
                  <c:v>82.154899999999998</c:v>
                </c:pt>
                <c:pt idx="98">
                  <c:v>82.127899999999997</c:v>
                </c:pt>
                <c:pt idx="99">
                  <c:v>82.095100000000002</c:v>
                </c:pt>
                <c:pt idx="100">
                  <c:v>82.043800000000005</c:v>
                </c:pt>
                <c:pt idx="101">
                  <c:v>81.996399999999994</c:v>
                </c:pt>
                <c:pt idx="102">
                  <c:v>81.932199999999995</c:v>
                </c:pt>
                <c:pt idx="103">
                  <c:v>81.891300000000001</c:v>
                </c:pt>
                <c:pt idx="104">
                  <c:v>81.872900000000001</c:v>
                </c:pt>
                <c:pt idx="105">
                  <c:v>81.840800000000002</c:v>
                </c:pt>
                <c:pt idx="106">
                  <c:v>81.796899999999994</c:v>
                </c:pt>
                <c:pt idx="107">
                  <c:v>81.722700000000003</c:v>
                </c:pt>
                <c:pt idx="108">
                  <c:v>81.686800000000005</c:v>
                </c:pt>
                <c:pt idx="109">
                  <c:v>81.623199999999997</c:v>
                </c:pt>
                <c:pt idx="110">
                  <c:v>81.546300000000002</c:v>
                </c:pt>
                <c:pt idx="111">
                  <c:v>81.4345</c:v>
                </c:pt>
                <c:pt idx="112">
                  <c:v>81.373800000000003</c:v>
                </c:pt>
                <c:pt idx="113">
                  <c:v>81.320400000000006</c:v>
                </c:pt>
                <c:pt idx="114">
                  <c:v>81.279399999999995</c:v>
                </c:pt>
                <c:pt idx="115">
                  <c:v>81.201800000000006</c:v>
                </c:pt>
                <c:pt idx="116">
                  <c:v>81.155500000000004</c:v>
                </c:pt>
                <c:pt idx="117">
                  <c:v>81.062399999999997</c:v>
                </c:pt>
                <c:pt idx="118">
                  <c:v>80.984700000000004</c:v>
                </c:pt>
                <c:pt idx="119">
                  <c:v>80.906899999999993</c:v>
                </c:pt>
                <c:pt idx="120">
                  <c:v>80.853300000000004</c:v>
                </c:pt>
                <c:pt idx="121">
                  <c:v>80.791899999999998</c:v>
                </c:pt>
                <c:pt idx="122">
                  <c:v>80.755099999999999</c:v>
                </c:pt>
                <c:pt idx="123">
                  <c:v>80.640900000000002</c:v>
                </c:pt>
                <c:pt idx="124">
                  <c:v>80.601200000000006</c:v>
                </c:pt>
                <c:pt idx="125">
                  <c:v>80.558499999999995</c:v>
                </c:pt>
                <c:pt idx="126">
                  <c:v>80.471999999999994</c:v>
                </c:pt>
                <c:pt idx="127">
                  <c:v>80.423599999999993</c:v>
                </c:pt>
                <c:pt idx="128">
                  <c:v>80.388900000000007</c:v>
                </c:pt>
                <c:pt idx="129">
                  <c:v>80.367199999999997</c:v>
                </c:pt>
                <c:pt idx="130">
                  <c:v>80.329599999999999</c:v>
                </c:pt>
                <c:pt idx="131">
                  <c:v>80.296700000000001</c:v>
                </c:pt>
                <c:pt idx="132">
                  <c:v>80.2834</c:v>
                </c:pt>
                <c:pt idx="133">
                  <c:v>80.263900000000007</c:v>
                </c:pt>
                <c:pt idx="134">
                  <c:v>80.219099999999997</c:v>
                </c:pt>
                <c:pt idx="135">
                  <c:v>80.137100000000004</c:v>
                </c:pt>
                <c:pt idx="136">
                  <c:v>80.078199999999995</c:v>
                </c:pt>
                <c:pt idx="137">
                  <c:v>80.006299999999996</c:v>
                </c:pt>
                <c:pt idx="138">
                  <c:v>79.958399999999997</c:v>
                </c:pt>
                <c:pt idx="139">
                  <c:v>79.945099999999996</c:v>
                </c:pt>
                <c:pt idx="140">
                  <c:v>79.911000000000001</c:v>
                </c:pt>
                <c:pt idx="141">
                  <c:v>79.866200000000006</c:v>
                </c:pt>
                <c:pt idx="142">
                  <c:v>79.827299999999994</c:v>
                </c:pt>
                <c:pt idx="143">
                  <c:v>79.791399999999996</c:v>
                </c:pt>
                <c:pt idx="144">
                  <c:v>79.763999999999996</c:v>
                </c:pt>
                <c:pt idx="145">
                  <c:v>79.746300000000005</c:v>
                </c:pt>
                <c:pt idx="146">
                  <c:v>79.734399999999994</c:v>
                </c:pt>
                <c:pt idx="147">
                  <c:v>79.710999999999999</c:v>
                </c:pt>
                <c:pt idx="148">
                  <c:v>79.697599999999994</c:v>
                </c:pt>
                <c:pt idx="149">
                  <c:v>79.693200000000004</c:v>
                </c:pt>
                <c:pt idx="150">
                  <c:v>79.678299999999993</c:v>
                </c:pt>
                <c:pt idx="151">
                  <c:v>79.673900000000003</c:v>
                </c:pt>
                <c:pt idx="152">
                  <c:v>79.666499999999999</c:v>
                </c:pt>
                <c:pt idx="153">
                  <c:v>79.647599999999997</c:v>
                </c:pt>
                <c:pt idx="154">
                  <c:v>79.631799999999998</c:v>
                </c:pt>
              </c:numCache>
            </c:numRef>
          </c:yVal>
          <c:smooth val="1"/>
        </c:ser>
        <c:ser>
          <c:idx val="2"/>
          <c:order val="2"/>
          <c:tx>
            <c:v>Calibrated n</c:v>
          </c:tx>
          <c:marker>
            <c:symbol val="none"/>
          </c:marker>
          <c:xVal>
            <c:numRef>
              <c:f>'April 7 2011'!$AY$4:$AY$160</c:f>
              <c:numCache>
                <c:formatCode>0.0</c:formatCode>
                <c:ptCount val="157"/>
                <c:pt idx="0">
                  <c:v>158751.9</c:v>
                </c:pt>
                <c:pt idx="1">
                  <c:v>158358.39999999999</c:v>
                </c:pt>
                <c:pt idx="2">
                  <c:v>157964.29999999999</c:v>
                </c:pt>
                <c:pt idx="3">
                  <c:v>157551.70000000001</c:v>
                </c:pt>
                <c:pt idx="4">
                  <c:v>157110.20000000001</c:v>
                </c:pt>
                <c:pt idx="5">
                  <c:v>156624.20000000001</c:v>
                </c:pt>
                <c:pt idx="6">
                  <c:v>156284.20000000001</c:v>
                </c:pt>
                <c:pt idx="7">
                  <c:v>155910.79999999999</c:v>
                </c:pt>
                <c:pt idx="8">
                  <c:v>155514.29999999999</c:v>
                </c:pt>
                <c:pt idx="9">
                  <c:v>155161.9</c:v>
                </c:pt>
                <c:pt idx="10">
                  <c:v>155004.9</c:v>
                </c:pt>
                <c:pt idx="11">
                  <c:v>154613.4</c:v>
                </c:pt>
                <c:pt idx="12">
                  <c:v>154214.39999999999</c:v>
                </c:pt>
                <c:pt idx="13">
                  <c:v>153608.4</c:v>
                </c:pt>
                <c:pt idx="14">
                  <c:v>153100.5</c:v>
                </c:pt>
                <c:pt idx="15">
                  <c:v>152636</c:v>
                </c:pt>
                <c:pt idx="16">
                  <c:v>152194.79999999999</c:v>
                </c:pt>
                <c:pt idx="17">
                  <c:v>151724</c:v>
                </c:pt>
                <c:pt idx="18">
                  <c:v>151176</c:v>
                </c:pt>
                <c:pt idx="19">
                  <c:v>150644.79999999999</c:v>
                </c:pt>
                <c:pt idx="20">
                  <c:v>150257.70000000001</c:v>
                </c:pt>
                <c:pt idx="21">
                  <c:v>149794</c:v>
                </c:pt>
                <c:pt idx="22">
                  <c:v>149199.79999999999</c:v>
                </c:pt>
                <c:pt idx="23">
                  <c:v>148800.6</c:v>
                </c:pt>
                <c:pt idx="24">
                  <c:v>148385.29999999999</c:v>
                </c:pt>
                <c:pt idx="25">
                  <c:v>147978.70000000001</c:v>
                </c:pt>
                <c:pt idx="26">
                  <c:v>144625.29999999999</c:v>
                </c:pt>
                <c:pt idx="27">
                  <c:v>144175.1</c:v>
                </c:pt>
                <c:pt idx="28">
                  <c:v>143740.29999999999</c:v>
                </c:pt>
                <c:pt idx="29">
                  <c:v>143271.4</c:v>
                </c:pt>
                <c:pt idx="30">
                  <c:v>142698.1</c:v>
                </c:pt>
                <c:pt idx="31">
                  <c:v>142535.70000000001</c:v>
                </c:pt>
                <c:pt idx="32">
                  <c:v>142104.20000000001</c:v>
                </c:pt>
                <c:pt idx="33">
                  <c:v>141604.79999999999</c:v>
                </c:pt>
                <c:pt idx="34">
                  <c:v>141155.79999999999</c:v>
                </c:pt>
                <c:pt idx="35">
                  <c:v>140680.4</c:v>
                </c:pt>
                <c:pt idx="36">
                  <c:v>140174.9</c:v>
                </c:pt>
                <c:pt idx="37">
                  <c:v>139644.9</c:v>
                </c:pt>
                <c:pt idx="38">
                  <c:v>139199.6</c:v>
                </c:pt>
                <c:pt idx="39">
                  <c:v>138815.70000000001</c:v>
                </c:pt>
                <c:pt idx="40">
                  <c:v>138406</c:v>
                </c:pt>
                <c:pt idx="41">
                  <c:v>137997.70000000001</c:v>
                </c:pt>
                <c:pt idx="42">
                  <c:v>137522.20000000001</c:v>
                </c:pt>
                <c:pt idx="43">
                  <c:v>137022</c:v>
                </c:pt>
                <c:pt idx="44">
                  <c:v>136521.5</c:v>
                </c:pt>
                <c:pt idx="45">
                  <c:v>136109.1</c:v>
                </c:pt>
                <c:pt idx="46">
                  <c:v>135627.1</c:v>
                </c:pt>
                <c:pt idx="47">
                  <c:v>135300.29999999999</c:v>
                </c:pt>
                <c:pt idx="48">
                  <c:v>134928.5</c:v>
                </c:pt>
                <c:pt idx="49">
                  <c:v>134478.5</c:v>
                </c:pt>
                <c:pt idx="50">
                  <c:v>134031.70000000001</c:v>
                </c:pt>
                <c:pt idx="51">
                  <c:v>133688.5</c:v>
                </c:pt>
                <c:pt idx="52">
                  <c:v>133309.70000000001</c:v>
                </c:pt>
                <c:pt idx="53">
                  <c:v>132916.6</c:v>
                </c:pt>
                <c:pt idx="54">
                  <c:v>132446.9</c:v>
                </c:pt>
                <c:pt idx="55">
                  <c:v>131972.70000000001</c:v>
                </c:pt>
                <c:pt idx="56">
                  <c:v>131483.79999999999</c:v>
                </c:pt>
                <c:pt idx="57">
                  <c:v>131143</c:v>
                </c:pt>
                <c:pt idx="58">
                  <c:v>130736.4</c:v>
                </c:pt>
                <c:pt idx="59">
                  <c:v>130334.2</c:v>
                </c:pt>
                <c:pt idx="60">
                  <c:v>129846</c:v>
                </c:pt>
                <c:pt idx="61">
                  <c:v>129466.6</c:v>
                </c:pt>
                <c:pt idx="62">
                  <c:v>129005.5</c:v>
                </c:pt>
                <c:pt idx="63">
                  <c:v>128563.1</c:v>
                </c:pt>
                <c:pt idx="64">
                  <c:v>128082.2</c:v>
                </c:pt>
                <c:pt idx="65">
                  <c:v>127727.5</c:v>
                </c:pt>
                <c:pt idx="66">
                  <c:v>127338.1</c:v>
                </c:pt>
                <c:pt idx="67">
                  <c:v>126918.8</c:v>
                </c:pt>
                <c:pt idx="68">
                  <c:v>126479.6</c:v>
                </c:pt>
                <c:pt idx="69">
                  <c:v>126093.4</c:v>
                </c:pt>
                <c:pt idx="70">
                  <c:v>125635.3</c:v>
                </c:pt>
                <c:pt idx="71">
                  <c:v>125201.60000000001</c:v>
                </c:pt>
                <c:pt idx="72">
                  <c:v>124886</c:v>
                </c:pt>
                <c:pt idx="73">
                  <c:v>124453.8</c:v>
                </c:pt>
                <c:pt idx="74">
                  <c:v>124061.3</c:v>
                </c:pt>
                <c:pt idx="75">
                  <c:v>123591.9</c:v>
                </c:pt>
                <c:pt idx="76">
                  <c:v>123132.4</c:v>
                </c:pt>
                <c:pt idx="77">
                  <c:v>122762.2</c:v>
                </c:pt>
                <c:pt idx="78">
                  <c:v>122328.3</c:v>
                </c:pt>
                <c:pt idx="79">
                  <c:v>121932.3</c:v>
                </c:pt>
                <c:pt idx="80">
                  <c:v>121524.5</c:v>
                </c:pt>
                <c:pt idx="81">
                  <c:v>121041.60000000001</c:v>
                </c:pt>
                <c:pt idx="82">
                  <c:v>120569.9</c:v>
                </c:pt>
                <c:pt idx="83">
                  <c:v>120171.2</c:v>
                </c:pt>
                <c:pt idx="84">
                  <c:v>119777.2</c:v>
                </c:pt>
                <c:pt idx="85">
                  <c:v>119349.3</c:v>
                </c:pt>
                <c:pt idx="86">
                  <c:v>118949.9</c:v>
                </c:pt>
                <c:pt idx="87">
                  <c:v>118559.3</c:v>
                </c:pt>
                <c:pt idx="88">
                  <c:v>118152.9</c:v>
                </c:pt>
                <c:pt idx="89">
                  <c:v>117793.8</c:v>
                </c:pt>
                <c:pt idx="90">
                  <c:v>117359.6</c:v>
                </c:pt>
                <c:pt idx="91">
                  <c:v>116931.6</c:v>
                </c:pt>
                <c:pt idx="92">
                  <c:v>116553.3</c:v>
                </c:pt>
                <c:pt idx="93">
                  <c:v>116164.2</c:v>
                </c:pt>
                <c:pt idx="94">
                  <c:v>115793</c:v>
                </c:pt>
                <c:pt idx="95">
                  <c:v>115377.9</c:v>
                </c:pt>
                <c:pt idx="96">
                  <c:v>114985.3</c:v>
                </c:pt>
                <c:pt idx="97">
                  <c:v>114537</c:v>
                </c:pt>
                <c:pt idx="98">
                  <c:v>114114</c:v>
                </c:pt>
                <c:pt idx="99">
                  <c:v>113681</c:v>
                </c:pt>
                <c:pt idx="100">
                  <c:v>113273.3</c:v>
                </c:pt>
                <c:pt idx="101">
                  <c:v>112879.4</c:v>
                </c:pt>
                <c:pt idx="102">
                  <c:v>112429.2</c:v>
                </c:pt>
                <c:pt idx="103">
                  <c:v>112000.9</c:v>
                </c:pt>
                <c:pt idx="104">
                  <c:v>111576.8</c:v>
                </c:pt>
                <c:pt idx="105">
                  <c:v>111200.9</c:v>
                </c:pt>
                <c:pt idx="106">
                  <c:v>110767.5</c:v>
                </c:pt>
                <c:pt idx="107">
                  <c:v>110429.8</c:v>
                </c:pt>
                <c:pt idx="108">
                  <c:v>110035.6</c:v>
                </c:pt>
                <c:pt idx="109">
                  <c:v>109615.4</c:v>
                </c:pt>
                <c:pt idx="110">
                  <c:v>109209.2</c:v>
                </c:pt>
                <c:pt idx="111">
                  <c:v>108739.4</c:v>
                </c:pt>
                <c:pt idx="112">
                  <c:v>108353.3</c:v>
                </c:pt>
                <c:pt idx="113">
                  <c:v>108026.7</c:v>
                </c:pt>
                <c:pt idx="114">
                  <c:v>107657.9</c:v>
                </c:pt>
                <c:pt idx="115">
                  <c:v>107241.8</c:v>
                </c:pt>
                <c:pt idx="116">
                  <c:v>106872.5</c:v>
                </c:pt>
                <c:pt idx="117">
                  <c:v>106477.4</c:v>
                </c:pt>
                <c:pt idx="118">
                  <c:v>106078.8</c:v>
                </c:pt>
                <c:pt idx="119">
                  <c:v>105685.8</c:v>
                </c:pt>
                <c:pt idx="120">
                  <c:v>105343.9</c:v>
                </c:pt>
                <c:pt idx="121">
                  <c:v>104956</c:v>
                </c:pt>
                <c:pt idx="122">
                  <c:v>104597.5</c:v>
                </c:pt>
                <c:pt idx="123">
                  <c:v>104215.5</c:v>
                </c:pt>
                <c:pt idx="124">
                  <c:v>103753.5</c:v>
                </c:pt>
                <c:pt idx="125">
                  <c:v>103327.9</c:v>
                </c:pt>
                <c:pt idx="126">
                  <c:v>102904.1</c:v>
                </c:pt>
                <c:pt idx="127">
                  <c:v>102515.1</c:v>
                </c:pt>
                <c:pt idx="128">
                  <c:v>102173.1</c:v>
                </c:pt>
                <c:pt idx="129">
                  <c:v>101718.7</c:v>
                </c:pt>
                <c:pt idx="130">
                  <c:v>101300.4</c:v>
                </c:pt>
                <c:pt idx="131">
                  <c:v>100879.4</c:v>
                </c:pt>
                <c:pt idx="132">
                  <c:v>100477.1</c:v>
                </c:pt>
                <c:pt idx="133">
                  <c:v>100086</c:v>
                </c:pt>
                <c:pt idx="134">
                  <c:v>99643</c:v>
                </c:pt>
                <c:pt idx="135">
                  <c:v>99234.8</c:v>
                </c:pt>
                <c:pt idx="136">
                  <c:v>98818.8</c:v>
                </c:pt>
                <c:pt idx="137">
                  <c:v>98418.1</c:v>
                </c:pt>
                <c:pt idx="138">
                  <c:v>98031.5</c:v>
                </c:pt>
                <c:pt idx="139">
                  <c:v>97587.8</c:v>
                </c:pt>
                <c:pt idx="140">
                  <c:v>97153.1</c:v>
                </c:pt>
                <c:pt idx="141">
                  <c:v>96707.9</c:v>
                </c:pt>
                <c:pt idx="142">
                  <c:v>96336.2</c:v>
                </c:pt>
                <c:pt idx="143">
                  <c:v>95936.9</c:v>
                </c:pt>
                <c:pt idx="144">
                  <c:v>95511.8</c:v>
                </c:pt>
                <c:pt idx="145">
                  <c:v>95113.1</c:v>
                </c:pt>
                <c:pt idx="146">
                  <c:v>94664.5</c:v>
                </c:pt>
                <c:pt idx="147">
                  <c:v>94121.4</c:v>
                </c:pt>
                <c:pt idx="148">
                  <c:v>93554.7</c:v>
                </c:pt>
                <c:pt idx="149">
                  <c:v>93112.6</c:v>
                </c:pt>
                <c:pt idx="150">
                  <c:v>92658.2</c:v>
                </c:pt>
                <c:pt idx="151">
                  <c:v>92246</c:v>
                </c:pt>
                <c:pt idx="152">
                  <c:v>91856.2</c:v>
                </c:pt>
                <c:pt idx="153">
                  <c:v>91448.1</c:v>
                </c:pt>
                <c:pt idx="154">
                  <c:v>90975.5</c:v>
                </c:pt>
              </c:numCache>
            </c:numRef>
          </c:xVal>
          <c:yVal>
            <c:numRef>
              <c:f>'April 7 2011'!$BG$4:$BG$160</c:f>
              <c:numCache>
                <c:formatCode>0.0</c:formatCode>
                <c:ptCount val="157"/>
                <c:pt idx="0">
                  <c:v>89.704499999999996</c:v>
                </c:pt>
                <c:pt idx="1">
                  <c:v>89.649799999999999</c:v>
                </c:pt>
                <c:pt idx="2">
                  <c:v>89.596699999999998</c:v>
                </c:pt>
                <c:pt idx="3">
                  <c:v>89.509600000000006</c:v>
                </c:pt>
                <c:pt idx="4">
                  <c:v>89.378699999999995</c:v>
                </c:pt>
                <c:pt idx="5">
                  <c:v>89.168599999999998</c:v>
                </c:pt>
                <c:pt idx="6">
                  <c:v>88.968000000000004</c:v>
                </c:pt>
                <c:pt idx="7">
                  <c:v>88.888300000000001</c:v>
                </c:pt>
                <c:pt idx="8">
                  <c:v>88.759299999999996</c:v>
                </c:pt>
                <c:pt idx="9">
                  <c:v>88.732699999999994</c:v>
                </c:pt>
                <c:pt idx="10">
                  <c:v>88.712599999999995</c:v>
                </c:pt>
                <c:pt idx="11">
                  <c:v>88.663499999999999</c:v>
                </c:pt>
                <c:pt idx="12">
                  <c:v>88.619299999999996</c:v>
                </c:pt>
                <c:pt idx="13">
                  <c:v>88.516400000000004</c:v>
                </c:pt>
                <c:pt idx="14">
                  <c:v>88.422600000000003</c:v>
                </c:pt>
                <c:pt idx="15">
                  <c:v>88.326099999999997</c:v>
                </c:pt>
                <c:pt idx="16">
                  <c:v>88.232100000000003</c:v>
                </c:pt>
                <c:pt idx="17">
                  <c:v>88.1648</c:v>
                </c:pt>
                <c:pt idx="18">
                  <c:v>88.049700000000001</c:v>
                </c:pt>
                <c:pt idx="19">
                  <c:v>87.9602</c:v>
                </c:pt>
                <c:pt idx="20">
                  <c:v>87.8874</c:v>
                </c:pt>
                <c:pt idx="21">
                  <c:v>87.810400000000001</c:v>
                </c:pt>
                <c:pt idx="22">
                  <c:v>87.737799999999993</c:v>
                </c:pt>
                <c:pt idx="23">
                  <c:v>87.717200000000005</c:v>
                </c:pt>
                <c:pt idx="24">
                  <c:v>87.676500000000004</c:v>
                </c:pt>
                <c:pt idx="25">
                  <c:v>87.632999999999996</c:v>
                </c:pt>
                <c:pt idx="26">
                  <c:v>87.599000000000004</c:v>
                </c:pt>
                <c:pt idx="27">
                  <c:v>87.537199999999999</c:v>
                </c:pt>
                <c:pt idx="28">
                  <c:v>87.504199999999997</c:v>
                </c:pt>
                <c:pt idx="29">
                  <c:v>87.459599999999995</c:v>
                </c:pt>
                <c:pt idx="30">
                  <c:v>87.421599999999998</c:v>
                </c:pt>
                <c:pt idx="31">
                  <c:v>87.393000000000001</c:v>
                </c:pt>
                <c:pt idx="32">
                  <c:v>87.328599999999994</c:v>
                </c:pt>
                <c:pt idx="33">
                  <c:v>87.263300000000001</c:v>
                </c:pt>
                <c:pt idx="34">
                  <c:v>87.1828</c:v>
                </c:pt>
                <c:pt idx="35">
                  <c:v>87.138400000000004</c:v>
                </c:pt>
                <c:pt idx="36">
                  <c:v>87.093599999999995</c:v>
                </c:pt>
                <c:pt idx="37">
                  <c:v>87.016599999999997</c:v>
                </c:pt>
                <c:pt idx="38">
                  <c:v>86.967299999999994</c:v>
                </c:pt>
                <c:pt idx="39">
                  <c:v>86.905699999999996</c:v>
                </c:pt>
                <c:pt idx="40">
                  <c:v>86.837100000000007</c:v>
                </c:pt>
                <c:pt idx="41">
                  <c:v>86.758300000000006</c:v>
                </c:pt>
                <c:pt idx="42">
                  <c:v>86.661299999999997</c:v>
                </c:pt>
                <c:pt idx="43">
                  <c:v>86.613100000000003</c:v>
                </c:pt>
                <c:pt idx="44">
                  <c:v>86.522900000000007</c:v>
                </c:pt>
                <c:pt idx="45">
                  <c:v>86.46</c:v>
                </c:pt>
                <c:pt idx="46">
                  <c:v>86.424199999999999</c:v>
                </c:pt>
                <c:pt idx="47">
                  <c:v>86.410600000000002</c:v>
                </c:pt>
                <c:pt idx="48">
                  <c:v>86.3322</c:v>
                </c:pt>
                <c:pt idx="49">
                  <c:v>86.218000000000004</c:v>
                </c:pt>
                <c:pt idx="50">
                  <c:v>86.137799999999999</c:v>
                </c:pt>
                <c:pt idx="51">
                  <c:v>86.044799999999995</c:v>
                </c:pt>
                <c:pt idx="52">
                  <c:v>85.981499999999997</c:v>
                </c:pt>
                <c:pt idx="53">
                  <c:v>85.892899999999997</c:v>
                </c:pt>
                <c:pt idx="54">
                  <c:v>85.802599999999998</c:v>
                </c:pt>
                <c:pt idx="55">
                  <c:v>85.669200000000004</c:v>
                </c:pt>
                <c:pt idx="56">
                  <c:v>85.539599999999993</c:v>
                </c:pt>
                <c:pt idx="57">
                  <c:v>85.479100000000003</c:v>
                </c:pt>
                <c:pt idx="58">
                  <c:v>85.374600000000001</c:v>
                </c:pt>
                <c:pt idx="59">
                  <c:v>85.340500000000006</c:v>
                </c:pt>
                <c:pt idx="60">
                  <c:v>85.301900000000003</c:v>
                </c:pt>
                <c:pt idx="61">
                  <c:v>85.255499999999998</c:v>
                </c:pt>
                <c:pt idx="62">
                  <c:v>85.234300000000005</c:v>
                </c:pt>
                <c:pt idx="63">
                  <c:v>85.158199999999994</c:v>
                </c:pt>
                <c:pt idx="64">
                  <c:v>85.093599999999995</c:v>
                </c:pt>
                <c:pt idx="65">
                  <c:v>85.029300000000006</c:v>
                </c:pt>
                <c:pt idx="66">
                  <c:v>84.9863</c:v>
                </c:pt>
                <c:pt idx="67">
                  <c:v>84.927599999999998</c:v>
                </c:pt>
                <c:pt idx="68">
                  <c:v>84.858599999999996</c:v>
                </c:pt>
                <c:pt idx="69">
                  <c:v>84.814300000000003</c:v>
                </c:pt>
                <c:pt idx="70">
                  <c:v>84.768799999999999</c:v>
                </c:pt>
                <c:pt idx="71">
                  <c:v>84.717100000000002</c:v>
                </c:pt>
                <c:pt idx="72">
                  <c:v>84.649100000000004</c:v>
                </c:pt>
                <c:pt idx="73">
                  <c:v>84.507800000000003</c:v>
                </c:pt>
                <c:pt idx="74">
                  <c:v>84.455200000000005</c:v>
                </c:pt>
                <c:pt idx="75">
                  <c:v>84.309399999999997</c:v>
                </c:pt>
                <c:pt idx="76">
                  <c:v>84.245500000000007</c:v>
                </c:pt>
                <c:pt idx="77">
                  <c:v>84.152199999999993</c:v>
                </c:pt>
                <c:pt idx="78">
                  <c:v>84.030500000000004</c:v>
                </c:pt>
                <c:pt idx="79">
                  <c:v>83.947999999999993</c:v>
                </c:pt>
                <c:pt idx="80">
                  <c:v>83.882300000000001</c:v>
                </c:pt>
                <c:pt idx="81">
                  <c:v>83.7881</c:v>
                </c:pt>
                <c:pt idx="82">
                  <c:v>83.708600000000004</c:v>
                </c:pt>
                <c:pt idx="83">
                  <c:v>83.633499999999998</c:v>
                </c:pt>
                <c:pt idx="84">
                  <c:v>83.546000000000006</c:v>
                </c:pt>
                <c:pt idx="85">
                  <c:v>83.434899999999999</c:v>
                </c:pt>
                <c:pt idx="86">
                  <c:v>83.335400000000007</c:v>
                </c:pt>
                <c:pt idx="87">
                  <c:v>83.229500000000002</c:v>
                </c:pt>
                <c:pt idx="88">
                  <c:v>83.174400000000006</c:v>
                </c:pt>
                <c:pt idx="89">
                  <c:v>83.131200000000007</c:v>
                </c:pt>
                <c:pt idx="90">
                  <c:v>83.018600000000006</c:v>
                </c:pt>
                <c:pt idx="91">
                  <c:v>82.951899999999995</c:v>
                </c:pt>
                <c:pt idx="92">
                  <c:v>82.843100000000007</c:v>
                </c:pt>
                <c:pt idx="93">
                  <c:v>82.790199999999999</c:v>
                </c:pt>
                <c:pt idx="94">
                  <c:v>82.756</c:v>
                </c:pt>
                <c:pt idx="95">
                  <c:v>82.683899999999994</c:v>
                </c:pt>
                <c:pt idx="96">
                  <c:v>82.623900000000006</c:v>
                </c:pt>
                <c:pt idx="97">
                  <c:v>82.571100000000001</c:v>
                </c:pt>
                <c:pt idx="98">
                  <c:v>82.545000000000002</c:v>
                </c:pt>
                <c:pt idx="99">
                  <c:v>82.514200000000002</c:v>
                </c:pt>
                <c:pt idx="100">
                  <c:v>82.465599999999995</c:v>
                </c:pt>
                <c:pt idx="101">
                  <c:v>82.421199999999999</c:v>
                </c:pt>
                <c:pt idx="102">
                  <c:v>82.350200000000001</c:v>
                </c:pt>
                <c:pt idx="103">
                  <c:v>82.301299999999998</c:v>
                </c:pt>
                <c:pt idx="104">
                  <c:v>82.278700000000001</c:v>
                </c:pt>
                <c:pt idx="105">
                  <c:v>82.244500000000002</c:v>
                </c:pt>
                <c:pt idx="106">
                  <c:v>82.198099999999997</c:v>
                </c:pt>
                <c:pt idx="107">
                  <c:v>82.123900000000006</c:v>
                </c:pt>
                <c:pt idx="108">
                  <c:v>82.080399999999997</c:v>
                </c:pt>
                <c:pt idx="109">
                  <c:v>82.011799999999994</c:v>
                </c:pt>
                <c:pt idx="110">
                  <c:v>81.923299999999998</c:v>
                </c:pt>
                <c:pt idx="111">
                  <c:v>81.794200000000004</c:v>
                </c:pt>
                <c:pt idx="112">
                  <c:v>81.715800000000002</c:v>
                </c:pt>
                <c:pt idx="113">
                  <c:v>81.650300000000001</c:v>
                </c:pt>
                <c:pt idx="114">
                  <c:v>81.600700000000003</c:v>
                </c:pt>
                <c:pt idx="115">
                  <c:v>81.507199999999997</c:v>
                </c:pt>
                <c:pt idx="116">
                  <c:v>81.449399999999997</c:v>
                </c:pt>
                <c:pt idx="117">
                  <c:v>81.348200000000006</c:v>
                </c:pt>
                <c:pt idx="118">
                  <c:v>81.258399999999995</c:v>
                </c:pt>
                <c:pt idx="119">
                  <c:v>81.1721</c:v>
                </c:pt>
                <c:pt idx="120">
                  <c:v>81.108099999999993</c:v>
                </c:pt>
                <c:pt idx="121">
                  <c:v>81.037300000000002</c:v>
                </c:pt>
                <c:pt idx="122">
                  <c:v>80.994500000000002</c:v>
                </c:pt>
                <c:pt idx="123">
                  <c:v>80.880499999999998</c:v>
                </c:pt>
                <c:pt idx="124">
                  <c:v>80.835999999999999</c:v>
                </c:pt>
                <c:pt idx="125">
                  <c:v>80.784800000000004</c:v>
                </c:pt>
                <c:pt idx="126">
                  <c:v>80.6875</c:v>
                </c:pt>
                <c:pt idx="127">
                  <c:v>80.633700000000005</c:v>
                </c:pt>
                <c:pt idx="128">
                  <c:v>80.592500000000001</c:v>
                </c:pt>
                <c:pt idx="129">
                  <c:v>80.561800000000005</c:v>
                </c:pt>
                <c:pt idx="130">
                  <c:v>80.520499999999998</c:v>
                </c:pt>
                <c:pt idx="131">
                  <c:v>80.484800000000007</c:v>
                </c:pt>
                <c:pt idx="132">
                  <c:v>80.469800000000006</c:v>
                </c:pt>
                <c:pt idx="133">
                  <c:v>80.449700000000007</c:v>
                </c:pt>
                <c:pt idx="134">
                  <c:v>80.403599999999997</c:v>
                </c:pt>
                <c:pt idx="135">
                  <c:v>80.31</c:v>
                </c:pt>
                <c:pt idx="136">
                  <c:v>80.233699999999999</c:v>
                </c:pt>
                <c:pt idx="137">
                  <c:v>80.147800000000004</c:v>
                </c:pt>
                <c:pt idx="138">
                  <c:v>80.085499999999996</c:v>
                </c:pt>
                <c:pt idx="139">
                  <c:v>80.0595</c:v>
                </c:pt>
                <c:pt idx="140">
                  <c:v>80.009299999999996</c:v>
                </c:pt>
                <c:pt idx="141">
                  <c:v>79.950900000000004</c:v>
                </c:pt>
                <c:pt idx="142">
                  <c:v>79.898399999999995</c:v>
                </c:pt>
                <c:pt idx="143">
                  <c:v>79.846199999999996</c:v>
                </c:pt>
                <c:pt idx="144">
                  <c:v>79.808400000000006</c:v>
                </c:pt>
                <c:pt idx="145">
                  <c:v>79.784400000000005</c:v>
                </c:pt>
                <c:pt idx="146">
                  <c:v>79.766800000000003</c:v>
                </c:pt>
                <c:pt idx="147">
                  <c:v>79.734800000000007</c:v>
                </c:pt>
                <c:pt idx="148">
                  <c:v>79.717500000000001</c:v>
                </c:pt>
                <c:pt idx="149">
                  <c:v>79.709500000000006</c:v>
                </c:pt>
                <c:pt idx="150">
                  <c:v>79.691000000000003</c:v>
                </c:pt>
                <c:pt idx="151">
                  <c:v>79.684100000000001</c:v>
                </c:pt>
                <c:pt idx="152">
                  <c:v>79.674899999999994</c:v>
                </c:pt>
                <c:pt idx="153">
                  <c:v>79.652100000000004</c:v>
                </c:pt>
                <c:pt idx="154">
                  <c:v>79.632300000000001</c:v>
                </c:pt>
              </c:numCache>
            </c:numRef>
          </c:yVal>
          <c:smooth val="1"/>
        </c:ser>
        <c:dLbls>
          <c:showLegendKey val="0"/>
          <c:showVal val="0"/>
          <c:showCatName val="0"/>
          <c:showSerName val="0"/>
          <c:showPercent val="0"/>
          <c:showBubbleSize val="0"/>
        </c:dLbls>
        <c:axId val="101241216"/>
        <c:axId val="101243136"/>
      </c:scatterChart>
      <c:valAx>
        <c:axId val="101241216"/>
        <c:scaling>
          <c:orientation val="minMax"/>
          <c:max val="160000"/>
          <c:min val="90000"/>
        </c:scaling>
        <c:delete val="1"/>
        <c:axPos val="b"/>
        <c:title>
          <c:tx>
            <c:rich>
              <a:bodyPr/>
              <a:lstStyle/>
              <a:p>
                <a:pPr>
                  <a:defRPr/>
                </a:pPr>
                <a:r>
                  <a:rPr lang="en-US"/>
                  <a:t>River Station (ft)</a:t>
                </a:r>
              </a:p>
            </c:rich>
          </c:tx>
          <c:overlay val="1"/>
        </c:title>
        <c:numFmt formatCode="0" sourceLinked="0"/>
        <c:majorTickMark val="in"/>
        <c:minorTickMark val="in"/>
        <c:tickLblPos val="nextTo"/>
        <c:crossAx val="101243136"/>
        <c:crosses val="autoZero"/>
        <c:crossBetween val="midCat"/>
      </c:valAx>
      <c:valAx>
        <c:axId val="101243136"/>
        <c:scaling>
          <c:orientation val="minMax"/>
          <c:max val="90"/>
          <c:min val="78"/>
        </c:scaling>
        <c:delete val="1"/>
        <c:axPos val="l"/>
        <c:majorGridlines/>
        <c:title>
          <c:tx>
            <c:rich>
              <a:bodyPr rot="-5400000" vert="horz"/>
              <a:lstStyle/>
              <a:p>
                <a:pPr>
                  <a:defRPr/>
                </a:pPr>
                <a:r>
                  <a:rPr lang="en-US"/>
                  <a:t>Water Surface Elevation (NAVD 88, ft)</a:t>
                </a:r>
              </a:p>
            </c:rich>
          </c:tx>
          <c:layout>
            <c:manualLayout>
              <c:xMode val="edge"/>
              <c:yMode val="edge"/>
              <c:x val="3.4741084281975608E-2"/>
              <c:y val="0.25032468371860428"/>
            </c:manualLayout>
          </c:layout>
          <c:overlay val="1"/>
        </c:title>
        <c:numFmt formatCode="General" sourceLinked="1"/>
        <c:majorTickMark val="in"/>
        <c:minorTickMark val="in"/>
        <c:tickLblPos val="nextTo"/>
        <c:crossAx val="101241216"/>
        <c:crosses val="autoZero"/>
        <c:crossBetween val="midCat"/>
        <c:majorUnit val="1"/>
        <c:minorUnit val="0.25"/>
      </c:valAx>
      <c:spPr>
        <a:noFill/>
        <a:ln>
          <a:solidFill>
            <a:schemeClr val="bg1">
              <a:lumMod val="50000"/>
            </a:schemeClr>
          </a:solidFill>
        </a:ln>
      </c:spPr>
    </c:plotArea>
    <c:legend>
      <c:legendPos val="r"/>
      <c:layout>
        <c:manualLayout>
          <c:xMode val="edge"/>
          <c:yMode val="edge"/>
          <c:x val="0.21095540336763272"/>
          <c:y val="0.14276191921405967"/>
          <c:w val="0.2594714951513839"/>
          <c:h val="0.23373855569980947"/>
        </c:manualLayout>
      </c:layout>
      <c:overlay val="1"/>
      <c:spPr>
        <a:solidFill>
          <a:schemeClr val="bg1"/>
        </a:solidFill>
        <a:ln>
          <a:solidFill>
            <a:sysClr val="window" lastClr="FFFFFF">
              <a:lumMod val="50000"/>
            </a:sysClr>
          </a:solidFill>
        </a:ln>
      </c:spPr>
    </c:legend>
    <c:plotVisOnly val="1"/>
    <c:dispBlanksAs val="zero"/>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6EFDFD-D56F-4191-83D9-B699D1997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95</Pages>
  <Words>14865</Words>
  <Characters>91219</Characters>
  <Application>Microsoft Office Word</Application>
  <DocSecurity>0</DocSecurity>
  <Lines>760</Lines>
  <Paragraphs>211</Paragraphs>
  <ScaleCrop>false</ScaleCrop>
  <HeadingPairs>
    <vt:vector size="2" baseType="variant">
      <vt:variant>
        <vt:lpstr>Title</vt:lpstr>
      </vt:variant>
      <vt:variant>
        <vt:i4>1</vt:i4>
      </vt:variant>
    </vt:vector>
  </HeadingPairs>
  <TitlesOfParts>
    <vt:vector size="1" baseType="lpstr">
      <vt:lpstr>OUTLINE FOR:</vt:lpstr>
    </vt:vector>
  </TitlesOfParts>
  <Company>doc noaa fisheries</Company>
  <LinksUpToDate>false</LinksUpToDate>
  <CharactersWithSpaces>105873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OUTLINE FOR:</dc:title>
  <dc:creator>Brian</dc:creator>
  <cp:lastModifiedBy>Dombroski, Daniel E</cp:lastModifiedBy>
  <cp:revision>10</cp:revision>
  <cp:lastPrinted>2012-12-21T15:46:00Z</cp:lastPrinted>
  <dcterms:created xsi:type="dcterms:W3CDTF">2012-12-20T18:12:00Z</dcterms:created>
  <dcterms:modified xsi:type="dcterms:W3CDTF">2013-01-16T16:37:00Z</dcterms:modified>
</cp:coreProperties>
</file>